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A8" w:rsidRDefault="00CE26A8"/>
    <w:tbl>
      <w:tblPr>
        <w:tblW w:w="10162" w:type="dxa"/>
        <w:tblInd w:w="-106" w:type="dxa"/>
        <w:tblLook w:val="00A0" w:firstRow="1" w:lastRow="0" w:firstColumn="1" w:lastColumn="0" w:noHBand="0" w:noVBand="0"/>
      </w:tblPr>
      <w:tblGrid>
        <w:gridCol w:w="1716"/>
        <w:gridCol w:w="6828"/>
        <w:gridCol w:w="1618"/>
      </w:tblGrid>
      <w:tr w:rsidR="003A4B7E" w:rsidRPr="00A22640" w:rsidTr="00CE26A8">
        <w:tc>
          <w:tcPr>
            <w:tcW w:w="1716" w:type="dxa"/>
          </w:tcPr>
          <w:p w:rsidR="003A4B7E" w:rsidRDefault="006A3892" w:rsidP="0064109C">
            <w:r>
              <w:rPr>
                <w:b/>
                <w:bCs/>
                <w:noProof/>
              </w:rPr>
              <w:drawing>
                <wp:inline distT="0" distB="0" distL="0" distR="0">
                  <wp:extent cx="419100" cy="619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8" w:type="dxa"/>
          </w:tcPr>
          <w:p w:rsidR="003A4B7E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2640">
              <w:rPr>
                <w:rFonts w:ascii="Times New Roman" w:hAnsi="Times New Roman" w:cs="Times New Roman"/>
                <w:sz w:val="28"/>
                <w:szCs w:val="28"/>
              </w:rPr>
              <w:t xml:space="preserve">Минский филиал учреждения образования «Белорусский торгово-экономический университет </w:t>
            </w:r>
          </w:p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2640">
              <w:rPr>
                <w:rFonts w:ascii="Times New Roman" w:hAnsi="Times New Roman" w:cs="Times New Roman"/>
                <w:sz w:val="28"/>
                <w:szCs w:val="28"/>
              </w:rPr>
              <w:t>потребительской кооперации»</w:t>
            </w:r>
          </w:p>
          <w:p w:rsidR="003A4B7E" w:rsidRDefault="003A4B7E" w:rsidP="0064109C"/>
        </w:tc>
        <w:tc>
          <w:tcPr>
            <w:tcW w:w="1618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1200" w:dyaOrig="1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54pt" o:ole="">
                  <v:imagedata r:id="rId10" o:title=""/>
                </v:shape>
                <o:OLEObject Type="Embed" ProgID="PBrush" ShapeID="_x0000_i1025" DrawAspect="Content" ObjectID="_1822467804" r:id="rId11"/>
              </w:object>
            </w:r>
          </w:p>
        </w:tc>
      </w:tr>
    </w:tbl>
    <w:p w:rsidR="003A4B7E" w:rsidRDefault="003A4B7E" w:rsidP="00C547E0">
      <w:pPr>
        <w:jc w:val="center"/>
        <w:rPr>
          <w:sz w:val="30"/>
          <w:szCs w:val="30"/>
        </w:rPr>
      </w:pPr>
    </w:p>
    <w:p w:rsidR="003A4B7E" w:rsidRDefault="003A4B7E" w:rsidP="00C547E0">
      <w:pPr>
        <w:jc w:val="center"/>
        <w:rPr>
          <w:sz w:val="30"/>
          <w:szCs w:val="30"/>
        </w:rPr>
      </w:pPr>
    </w:p>
    <w:p w:rsidR="003A4B7E" w:rsidRPr="00F82B33" w:rsidRDefault="003A4B7E" w:rsidP="00C547E0">
      <w:pPr>
        <w:jc w:val="center"/>
        <w:rPr>
          <w:sz w:val="30"/>
          <w:szCs w:val="30"/>
        </w:rPr>
      </w:pPr>
    </w:p>
    <w:p w:rsidR="003A4B7E" w:rsidRDefault="00215E98" w:rsidP="00C547E0">
      <w:pPr>
        <w:jc w:val="center"/>
      </w:pPr>
      <w:r>
        <w:rPr>
          <w:sz w:val="30"/>
          <w:szCs w:val="30"/>
        </w:rPr>
        <w:t>Цикловая</w:t>
      </w:r>
      <w:r w:rsidR="003A4B7E" w:rsidRPr="00F82B33">
        <w:rPr>
          <w:sz w:val="30"/>
          <w:szCs w:val="30"/>
        </w:rPr>
        <w:t xml:space="preserve"> комиссия </w:t>
      </w:r>
      <w:r>
        <w:rPr>
          <w:sz w:val="30"/>
          <w:szCs w:val="30"/>
        </w:rPr>
        <w:t>маркетинга</w:t>
      </w:r>
      <w:r w:rsidR="00A06F9B">
        <w:rPr>
          <w:sz w:val="30"/>
          <w:szCs w:val="30"/>
        </w:rPr>
        <w:t xml:space="preserve"> и логистики</w:t>
      </w:r>
    </w:p>
    <w:p w:rsidR="003A4B7E" w:rsidRDefault="003A4B7E" w:rsidP="00C547E0">
      <w:pPr>
        <w:jc w:val="center"/>
      </w:pPr>
    </w:p>
    <w:p w:rsidR="003A4B7E" w:rsidRDefault="003A4B7E" w:rsidP="00C547E0">
      <w:pPr>
        <w:jc w:val="center"/>
      </w:pPr>
    </w:p>
    <w:p w:rsidR="003A4B7E" w:rsidRDefault="003A4B7E" w:rsidP="00C547E0">
      <w:pPr>
        <w:jc w:val="center"/>
      </w:pPr>
    </w:p>
    <w:p w:rsidR="003A4B7E" w:rsidRDefault="003A4B7E" w:rsidP="00C547E0">
      <w:pPr>
        <w:jc w:val="center"/>
      </w:pPr>
    </w:p>
    <w:p w:rsidR="003A4B7E" w:rsidRDefault="003A4B7E" w:rsidP="00C547E0">
      <w:pPr>
        <w:jc w:val="center"/>
        <w:rPr>
          <w:b/>
          <w:bCs/>
        </w:rPr>
      </w:pPr>
    </w:p>
    <w:p w:rsidR="003A4B7E" w:rsidRDefault="003A4B7E" w:rsidP="00C547E0">
      <w:pPr>
        <w:jc w:val="center"/>
        <w:rPr>
          <w:b/>
          <w:bCs/>
        </w:rPr>
      </w:pPr>
    </w:p>
    <w:p w:rsidR="003A4B7E" w:rsidRDefault="003A4B7E" w:rsidP="00C547E0">
      <w:pPr>
        <w:jc w:val="center"/>
        <w:rPr>
          <w:b/>
          <w:bCs/>
        </w:rPr>
      </w:pPr>
    </w:p>
    <w:p w:rsidR="003A4B7E" w:rsidRDefault="003A4B7E" w:rsidP="00C547E0">
      <w:pPr>
        <w:jc w:val="center"/>
        <w:rPr>
          <w:b/>
          <w:bCs/>
        </w:rPr>
      </w:pPr>
    </w:p>
    <w:p w:rsidR="003A4B7E" w:rsidRDefault="003A4B7E" w:rsidP="00C547E0">
      <w:pPr>
        <w:jc w:val="center"/>
        <w:rPr>
          <w:b/>
          <w:bCs/>
        </w:rPr>
      </w:pPr>
    </w:p>
    <w:p w:rsidR="003A4B7E" w:rsidRDefault="003A4B7E" w:rsidP="00C547E0">
      <w:pPr>
        <w:jc w:val="center"/>
        <w:rPr>
          <w:b/>
          <w:bCs/>
        </w:rPr>
      </w:pPr>
      <w:r w:rsidRPr="00072F00">
        <w:rPr>
          <w:b/>
          <w:bCs/>
        </w:rPr>
        <w:t>МАТЕРИАЛЫ ТЕКУЩЕЙ АТТЕСТАЦИИ</w:t>
      </w:r>
    </w:p>
    <w:p w:rsidR="003A4B7E" w:rsidRDefault="003A4B7E" w:rsidP="00C547E0">
      <w:pPr>
        <w:jc w:val="center"/>
        <w:rPr>
          <w:b/>
          <w:bCs/>
        </w:rPr>
      </w:pPr>
    </w:p>
    <w:p w:rsidR="003A4B7E" w:rsidRDefault="003A4B7E" w:rsidP="00C547E0">
      <w:pPr>
        <w:jc w:val="center"/>
        <w:rPr>
          <w:b/>
          <w:bCs/>
        </w:rPr>
      </w:pPr>
      <w:r>
        <w:rPr>
          <w:b/>
          <w:bCs/>
        </w:rPr>
        <w:t xml:space="preserve">КОНТРОЛЬНАЯ РАБОТА (домашняя) </w:t>
      </w:r>
    </w:p>
    <w:p w:rsidR="003A4B7E" w:rsidRDefault="003A4B7E" w:rsidP="00C547E0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</w:p>
    <w:p w:rsidR="003A4B7E" w:rsidRDefault="003A4B7E" w:rsidP="00C547E0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8755" w:type="dxa"/>
        <w:tblInd w:w="-106" w:type="dxa"/>
        <w:tblLook w:val="00A0" w:firstRow="1" w:lastRow="0" w:firstColumn="1" w:lastColumn="0" w:noHBand="0" w:noVBand="0"/>
      </w:tblPr>
      <w:tblGrid>
        <w:gridCol w:w="3085"/>
        <w:gridCol w:w="320"/>
        <w:gridCol w:w="5350"/>
      </w:tblGrid>
      <w:tr w:rsidR="003A4B7E" w:rsidTr="0064109C">
        <w:tc>
          <w:tcPr>
            <w:tcW w:w="3085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26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предмет, модуль:</w:t>
            </w:r>
          </w:p>
        </w:tc>
        <w:tc>
          <w:tcPr>
            <w:tcW w:w="320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350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МАРКЕТИНГ</w:t>
            </w:r>
          </w:p>
        </w:tc>
      </w:tr>
      <w:tr w:rsidR="003A4B7E" w:rsidTr="0064109C">
        <w:tc>
          <w:tcPr>
            <w:tcW w:w="3085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26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форма получения среднего специального образования: </w:t>
            </w:r>
          </w:p>
        </w:tc>
        <w:tc>
          <w:tcPr>
            <w:tcW w:w="320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350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6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ЗАОЧНАЯ</w:t>
            </w:r>
          </w:p>
        </w:tc>
      </w:tr>
      <w:tr w:rsidR="003A4B7E" w:rsidTr="0064109C">
        <w:tc>
          <w:tcPr>
            <w:tcW w:w="3085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26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группы (а):</w:t>
            </w:r>
          </w:p>
        </w:tc>
        <w:tc>
          <w:tcPr>
            <w:tcW w:w="320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350" w:type="dxa"/>
          </w:tcPr>
          <w:p w:rsidR="003A4B7E" w:rsidRPr="00A22640" w:rsidRDefault="003A4B7E" w:rsidP="00215E98">
            <w:pPr>
              <w:pStyle w:val="a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ЭМ</w:t>
            </w:r>
            <w:r w:rsidRPr="00E11D12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-1,2</w:t>
            </w:r>
          </w:p>
        </w:tc>
      </w:tr>
      <w:tr w:rsidR="003A4B7E" w:rsidTr="0064109C">
        <w:tc>
          <w:tcPr>
            <w:tcW w:w="3085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26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основе:</w:t>
            </w:r>
          </w:p>
        </w:tc>
        <w:tc>
          <w:tcPr>
            <w:tcW w:w="320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350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2640">
              <w:rPr>
                <w:rFonts w:ascii="Times New Roman" w:hAnsi="Times New Roman" w:cs="Times New Roman"/>
                <w:sz w:val="28"/>
                <w:szCs w:val="28"/>
              </w:rPr>
              <w:t>общего среднего образования</w:t>
            </w:r>
          </w:p>
        </w:tc>
      </w:tr>
      <w:tr w:rsidR="003A4B7E" w:rsidTr="0064109C">
        <w:tc>
          <w:tcPr>
            <w:tcW w:w="3085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26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специальность: </w:t>
            </w:r>
          </w:p>
        </w:tc>
        <w:tc>
          <w:tcPr>
            <w:tcW w:w="320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350" w:type="dxa"/>
          </w:tcPr>
          <w:p w:rsidR="003A4B7E" w:rsidRDefault="00215E98" w:rsidP="0064109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3A4B7E" w:rsidRPr="00F82B33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04</w:t>
            </w:r>
            <w:r w:rsidR="003A4B7E" w:rsidRPr="00F82B33">
              <w:rPr>
                <w:sz w:val="30"/>
                <w:szCs w:val="30"/>
              </w:rPr>
              <w:t xml:space="preserve"> 0</w:t>
            </w:r>
            <w:r>
              <w:rPr>
                <w:sz w:val="30"/>
                <w:szCs w:val="30"/>
              </w:rPr>
              <w:t xml:space="preserve">4 </w:t>
            </w:r>
            <w:r w:rsidR="007B045E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2-</w:t>
            </w:r>
            <w:r w:rsidR="003A4B7E" w:rsidRPr="00F82B33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1</w:t>
            </w:r>
            <w:r w:rsidR="003A4B7E" w:rsidRPr="00F82B33">
              <w:rPr>
                <w:sz w:val="30"/>
                <w:szCs w:val="30"/>
              </w:rPr>
              <w:t xml:space="preserve"> Маркетинг</w:t>
            </w:r>
            <w:r>
              <w:rPr>
                <w:sz w:val="30"/>
                <w:szCs w:val="30"/>
              </w:rPr>
              <w:t>овая</w:t>
            </w:r>
          </w:p>
          <w:p w:rsidR="00215E98" w:rsidRPr="00F82B33" w:rsidRDefault="00215E98" w:rsidP="0064109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деятельность</w:t>
            </w:r>
          </w:p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B7E" w:rsidTr="0064109C">
        <w:tc>
          <w:tcPr>
            <w:tcW w:w="3085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20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350" w:type="dxa"/>
          </w:tcPr>
          <w:p w:rsidR="003A4B7E" w:rsidRPr="00A22640" w:rsidRDefault="003A4B7E" w:rsidP="0064109C">
            <w:pPr>
              <w:pStyle w:val="a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3A4B7E" w:rsidRDefault="003A4B7E" w:rsidP="00C547E0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</w:p>
    <w:p w:rsidR="003A4B7E" w:rsidRDefault="003A4B7E" w:rsidP="00C547E0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</w:p>
    <w:p w:rsidR="003A4B7E" w:rsidRDefault="003A4B7E" w:rsidP="00C547E0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</w:p>
    <w:p w:rsidR="003A4B7E" w:rsidRDefault="003A4B7E" w:rsidP="00C547E0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</w:p>
    <w:p w:rsidR="003A4B7E" w:rsidRDefault="003A4B7E" w:rsidP="00C547E0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</w:p>
    <w:p w:rsidR="003A4B7E" w:rsidRDefault="003A4B7E" w:rsidP="00C547E0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</w:p>
    <w:p w:rsidR="003A4B7E" w:rsidRDefault="003A4B7E" w:rsidP="00C547E0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</w:p>
    <w:p w:rsidR="003A4B7E" w:rsidRDefault="003A4B7E" w:rsidP="00C547E0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</w:p>
    <w:p w:rsidR="003A4B7E" w:rsidRDefault="003A4B7E" w:rsidP="00C547E0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</w:p>
    <w:p w:rsidR="003A4B7E" w:rsidRDefault="003A4B7E" w:rsidP="00C547E0">
      <w:pPr>
        <w:jc w:val="center"/>
        <w:rPr>
          <w:sz w:val="30"/>
          <w:szCs w:val="30"/>
        </w:rPr>
      </w:pPr>
    </w:p>
    <w:p w:rsidR="003A4B7E" w:rsidRDefault="003A4B7E" w:rsidP="00C547E0">
      <w:pPr>
        <w:jc w:val="center"/>
        <w:rPr>
          <w:sz w:val="30"/>
          <w:szCs w:val="30"/>
        </w:rPr>
      </w:pPr>
    </w:p>
    <w:p w:rsidR="003A4B7E" w:rsidRDefault="003A4B7E" w:rsidP="00C547E0">
      <w:pPr>
        <w:jc w:val="center"/>
      </w:pPr>
      <w:r w:rsidRPr="00F82B33">
        <w:rPr>
          <w:sz w:val="30"/>
          <w:szCs w:val="30"/>
        </w:rPr>
        <w:t>Минск 202</w:t>
      </w:r>
      <w:r w:rsidR="00511C6B">
        <w:rPr>
          <w:sz w:val="30"/>
          <w:szCs w:val="30"/>
        </w:rPr>
        <w:t>5</w:t>
      </w:r>
    </w:p>
    <w:p w:rsidR="003A4B7E" w:rsidRDefault="003A4B7E">
      <w:pPr>
        <w:spacing w:after="17"/>
        <w:ind w:left="716" w:right="722"/>
        <w:jc w:val="center"/>
        <w:sectPr w:rsidR="003A4B7E" w:rsidSect="00A7508C">
          <w:footerReference w:type="even" r:id="rId12"/>
          <w:footerReference w:type="default" r:id="rId13"/>
          <w:pgSz w:w="11908" w:h="16836"/>
          <w:pgMar w:top="626" w:right="1131" w:bottom="820" w:left="1133" w:header="720" w:footer="820" w:gutter="0"/>
          <w:cols w:space="720"/>
        </w:sectPr>
      </w:pPr>
    </w:p>
    <w:p w:rsidR="003A4B7E" w:rsidRDefault="003A4B7E">
      <w:pPr>
        <w:spacing w:after="17"/>
        <w:ind w:left="716" w:right="722"/>
        <w:jc w:val="center"/>
      </w:pPr>
    </w:p>
    <w:p w:rsidR="003A4B7E" w:rsidRDefault="003A4B7E" w:rsidP="000F34C8">
      <w:pPr>
        <w:spacing w:after="0" w:line="240" w:lineRule="auto"/>
      </w:pPr>
      <w:r>
        <w:t xml:space="preserve">Автор: </w:t>
      </w:r>
      <w:r w:rsidRPr="000F34C8">
        <w:t>Ефименко И.А.,</w:t>
      </w:r>
      <w:r>
        <w:t xml:space="preserve"> преподаватель высшей квалификационной категории Минского филиала учреждения образования «Белорусский торгово-экономический университет потребительской кооперации»</w:t>
      </w:r>
    </w:p>
    <w:p w:rsidR="003A4B7E" w:rsidRDefault="003A4B7E" w:rsidP="000F34C8">
      <w:pPr>
        <w:spacing w:after="0" w:line="240" w:lineRule="auto"/>
      </w:pPr>
    </w:p>
    <w:p w:rsidR="003A4B7E" w:rsidRDefault="003A4B7E" w:rsidP="000F34C8">
      <w:pPr>
        <w:spacing w:after="0" w:line="240" w:lineRule="auto"/>
      </w:pPr>
    </w:p>
    <w:p w:rsidR="003A4B7E" w:rsidRDefault="003A4B7E" w:rsidP="000F34C8">
      <w:pPr>
        <w:spacing w:after="0" w:line="240" w:lineRule="auto"/>
      </w:pPr>
      <w:r>
        <w:t xml:space="preserve">Домашняя контрольная работа составлена в соответствии с учебной программой по учебному предмету «Маркетинг», утвержденной ректором </w:t>
      </w:r>
      <w:r w:rsidRPr="006A5648">
        <w:t>учреждения образования «Белорусский торгово-экономический университет потребительской кооперации»</w:t>
      </w:r>
      <w:r>
        <w:t xml:space="preserve"> 2</w:t>
      </w:r>
      <w:r w:rsidR="00DC0B41">
        <w:t>9</w:t>
      </w:r>
      <w:r>
        <w:t>.0</w:t>
      </w:r>
      <w:r w:rsidR="00DC0B41">
        <w:t>5</w:t>
      </w:r>
      <w:r>
        <w:t>.202</w:t>
      </w:r>
      <w:r w:rsidR="00DC0B41">
        <w:t>5</w:t>
      </w:r>
    </w:p>
    <w:p w:rsidR="003A4B7E" w:rsidRDefault="003A4B7E" w:rsidP="000F34C8">
      <w:pPr>
        <w:spacing w:after="0" w:line="240" w:lineRule="auto"/>
      </w:pPr>
    </w:p>
    <w:p w:rsidR="003A4B7E" w:rsidRDefault="003A4B7E" w:rsidP="00653FF5">
      <w:pPr>
        <w:ind w:left="900" w:right="4"/>
      </w:pPr>
      <w:r>
        <w:t xml:space="preserve">Рассмотрены на заседании </w:t>
      </w:r>
      <w:r w:rsidR="00285CC6">
        <w:t xml:space="preserve">цикловой </w:t>
      </w:r>
      <w:r>
        <w:t xml:space="preserve">комиссии </w:t>
      </w:r>
      <w:r w:rsidR="00DE3555">
        <w:t>маркетинга</w:t>
      </w:r>
      <w:r w:rsidR="00285CC6">
        <w:t xml:space="preserve"> и логистики</w:t>
      </w:r>
    </w:p>
    <w:p w:rsidR="003A4B7E" w:rsidRDefault="003A4B7E" w:rsidP="00653FF5">
      <w:pPr>
        <w:ind w:left="900" w:right="4"/>
      </w:pPr>
    </w:p>
    <w:p w:rsidR="003A4B7E" w:rsidRDefault="003A4B7E" w:rsidP="000F34C8">
      <w:pPr>
        <w:spacing w:after="0" w:line="240" w:lineRule="auto"/>
      </w:pPr>
      <w:r>
        <w:t xml:space="preserve">Протокол № </w:t>
      </w:r>
      <w:r w:rsidR="00E62470">
        <w:t>_</w:t>
      </w:r>
      <w:r w:rsidR="00741E53">
        <w:rPr>
          <w:u w:val="single"/>
        </w:rPr>
        <w:t>1</w:t>
      </w:r>
      <w:r w:rsidRPr="00A53139">
        <w:rPr>
          <w:u w:val="single"/>
        </w:rPr>
        <w:t xml:space="preserve"> </w:t>
      </w:r>
      <w:r w:rsidRPr="00072B31">
        <w:rPr>
          <w:u w:val="single"/>
        </w:rPr>
        <w:t xml:space="preserve"> </w:t>
      </w:r>
      <w:r>
        <w:t>от</w:t>
      </w:r>
      <w:r w:rsidR="00285CC6">
        <w:t xml:space="preserve"> 29</w:t>
      </w:r>
      <w:r>
        <w:rPr>
          <w:u w:val="single"/>
        </w:rPr>
        <w:t>.0</w:t>
      </w:r>
      <w:r w:rsidR="00285CC6">
        <w:rPr>
          <w:u w:val="single"/>
        </w:rPr>
        <w:t>8</w:t>
      </w:r>
      <w:r w:rsidRPr="00072B31">
        <w:rPr>
          <w:u w:val="single"/>
        </w:rPr>
        <w:t>.202</w:t>
      </w:r>
      <w:r w:rsidR="00285CC6">
        <w:rPr>
          <w:u w:val="single"/>
        </w:rPr>
        <w:t>5</w:t>
      </w:r>
    </w:p>
    <w:p w:rsidR="003A4B7E" w:rsidRDefault="003A4B7E" w:rsidP="000F34C8">
      <w:pPr>
        <w:spacing w:after="0" w:line="240" w:lineRule="auto"/>
      </w:pPr>
      <w:r>
        <w:t xml:space="preserve">Председатель </w:t>
      </w:r>
      <w:r w:rsidR="00285CC6">
        <w:t>цикловой</w:t>
      </w:r>
      <w:r>
        <w:t xml:space="preserve"> комиссии ________________ </w:t>
      </w:r>
      <w:proofErr w:type="spellStart"/>
      <w:r w:rsidRPr="000F34C8">
        <w:t>Е.</w:t>
      </w:r>
      <w:r w:rsidR="00285CC6">
        <w:t>В</w:t>
      </w:r>
      <w:r w:rsidRPr="000F34C8">
        <w:t>.</w:t>
      </w:r>
      <w:r w:rsidR="00285CC6">
        <w:t>Протосевич</w:t>
      </w:r>
      <w:proofErr w:type="spellEnd"/>
    </w:p>
    <w:p w:rsidR="003A4B7E" w:rsidRDefault="003A4B7E">
      <w:pPr>
        <w:spacing w:after="0" w:line="259" w:lineRule="auto"/>
        <w:ind w:left="-5"/>
        <w:jc w:val="left"/>
        <w:rPr>
          <w:sz w:val="24"/>
          <w:szCs w:val="24"/>
        </w:rPr>
      </w:pPr>
    </w:p>
    <w:p w:rsidR="003A4B7E" w:rsidRDefault="003A4B7E">
      <w:pPr>
        <w:spacing w:after="0" w:line="259" w:lineRule="auto"/>
        <w:ind w:left="-5"/>
        <w:jc w:val="left"/>
        <w:rPr>
          <w:sz w:val="24"/>
          <w:szCs w:val="24"/>
        </w:rPr>
      </w:pPr>
    </w:p>
    <w:p w:rsidR="003A4B7E" w:rsidRDefault="003A4B7E">
      <w:pPr>
        <w:spacing w:after="0" w:line="259" w:lineRule="auto"/>
        <w:ind w:left="-5"/>
        <w:jc w:val="left"/>
        <w:rPr>
          <w:sz w:val="24"/>
          <w:szCs w:val="24"/>
        </w:rPr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12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 w:rsidP="008B4EE3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59" w:firstLine="0"/>
        <w:jc w:val="center"/>
        <w:sectPr w:rsidR="003A4B7E" w:rsidSect="00A7508C">
          <w:pgSz w:w="11908" w:h="16836"/>
          <w:pgMar w:top="626" w:right="1131" w:bottom="820" w:left="1133" w:header="720" w:footer="820" w:gutter="0"/>
          <w:cols w:space="720"/>
        </w:sectPr>
      </w:pPr>
    </w:p>
    <w:p w:rsidR="003A4B7E" w:rsidRDefault="003A4B7E">
      <w:pPr>
        <w:pStyle w:val="1"/>
        <w:ind w:right="18"/>
      </w:pPr>
    </w:p>
    <w:p w:rsidR="003A4B7E" w:rsidRDefault="003A4B7E">
      <w:pPr>
        <w:pStyle w:val="1"/>
        <w:ind w:right="18"/>
      </w:pPr>
      <w:r>
        <w:t xml:space="preserve">Пояснительная записка </w:t>
      </w: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Pr="0070473E" w:rsidRDefault="003A4B7E" w:rsidP="0070473E">
      <w:pPr>
        <w:spacing w:after="0" w:line="240" w:lineRule="auto"/>
        <w:ind w:left="-15" w:right="4" w:firstLine="540"/>
      </w:pPr>
      <w:r w:rsidRPr="0070473E">
        <w:t>Становление и развитие рыночных отношений предопределило необходимость более широкого использов</w:t>
      </w:r>
      <w:r>
        <w:t xml:space="preserve">ания маркетинга в практической </w:t>
      </w:r>
      <w:r w:rsidRPr="0070473E">
        <w:t xml:space="preserve">деятельности организаций. Возрастают требования к квалификации специалиста, который должен иметь необходимый уровень теоретических знаний в области маркетинга и владеть современным инструментарием исследований маркетинга в различных сферах деятельности.  </w:t>
      </w:r>
    </w:p>
    <w:p w:rsidR="003A4B7E" w:rsidRPr="0070473E" w:rsidRDefault="003A4B7E" w:rsidP="0070473E">
      <w:pPr>
        <w:spacing w:after="0" w:line="240" w:lineRule="auto"/>
        <w:ind w:left="-15" w:right="4" w:firstLine="540"/>
      </w:pPr>
      <w:r w:rsidRPr="0070473E">
        <w:t>Изучение учебно</w:t>
      </w:r>
      <w:r>
        <w:t>го</w:t>
      </w:r>
      <w:r w:rsidRPr="0070473E">
        <w:t xml:space="preserve"> </w:t>
      </w:r>
      <w:r>
        <w:t>предмета</w:t>
      </w:r>
      <w:r w:rsidRPr="0070473E">
        <w:t xml:space="preserve"> способствует развитию креативного мышления учащихся, их интереса к познавательной деятельности, выработке навыков самостоятельной работы учащихся на уроках и во внеурочное время.  </w:t>
      </w:r>
    </w:p>
    <w:p w:rsidR="003A4B7E" w:rsidRPr="0070473E" w:rsidRDefault="003A4B7E" w:rsidP="0070473E">
      <w:pPr>
        <w:spacing w:after="0" w:line="240" w:lineRule="auto"/>
        <w:ind w:left="-15" w:right="4" w:firstLine="540"/>
      </w:pPr>
      <w:r w:rsidRPr="0070473E">
        <w:t>В результате изучения учебно</w:t>
      </w:r>
      <w:r>
        <w:t>го</w:t>
      </w:r>
      <w:r w:rsidRPr="0070473E">
        <w:t xml:space="preserve"> </w:t>
      </w:r>
      <w:r>
        <w:t>предмета</w:t>
      </w:r>
      <w:r w:rsidRPr="0070473E">
        <w:t xml:space="preserve"> учащиеся должны: </w:t>
      </w:r>
      <w:r w:rsidRPr="0070473E">
        <w:rPr>
          <w:b/>
          <w:bCs/>
          <w:i/>
          <w:iCs/>
        </w:rPr>
        <w:t xml:space="preserve">знать </w:t>
      </w:r>
      <w:r>
        <w:rPr>
          <w:b/>
          <w:bCs/>
          <w:i/>
          <w:iCs/>
        </w:rPr>
        <w:t xml:space="preserve">          </w:t>
      </w:r>
      <w:r w:rsidRPr="0070473E">
        <w:rPr>
          <w:b/>
          <w:bCs/>
          <w:i/>
          <w:iCs/>
        </w:rPr>
        <w:t>на уровне представления</w:t>
      </w:r>
      <w:r w:rsidRPr="0070473E">
        <w:t xml:space="preserve">:  </w:t>
      </w:r>
    </w:p>
    <w:p w:rsidR="003A4B7E" w:rsidRPr="0070473E" w:rsidRDefault="003A4B7E" w:rsidP="0070473E">
      <w:pPr>
        <w:spacing w:after="0" w:line="240" w:lineRule="auto"/>
        <w:ind w:left="0" w:right="678" w:firstLine="567"/>
      </w:pPr>
      <w:r w:rsidRPr="0070473E">
        <w:t xml:space="preserve">сущность маркетинга и его значения в рыночной экономике; значение информации для маркетинга; </w:t>
      </w:r>
    </w:p>
    <w:p w:rsidR="003A4B7E" w:rsidRPr="0070473E" w:rsidRDefault="003A4B7E" w:rsidP="0070473E">
      <w:pPr>
        <w:spacing w:after="0" w:line="240" w:lineRule="auto"/>
        <w:ind w:left="0" w:right="4" w:firstLine="567"/>
      </w:pPr>
      <w:r w:rsidRPr="0070473E">
        <w:t xml:space="preserve">место и роль товарной политики в комплексе маркетинга, цели, задачи товарной политики; </w:t>
      </w:r>
    </w:p>
    <w:p w:rsidR="003A4B7E" w:rsidRPr="0070473E" w:rsidRDefault="003A4B7E" w:rsidP="0070473E">
      <w:pPr>
        <w:spacing w:after="0" w:line="240" w:lineRule="auto"/>
        <w:ind w:left="0" w:right="4" w:firstLine="567"/>
      </w:pPr>
      <w:r w:rsidRPr="0070473E">
        <w:t xml:space="preserve">значение товарных знаков, упаковки, маркировки и сервиса в товарной политике организации; </w:t>
      </w:r>
    </w:p>
    <w:p w:rsidR="003A4B7E" w:rsidRPr="0070473E" w:rsidRDefault="003A4B7E" w:rsidP="0070473E">
      <w:pPr>
        <w:spacing w:after="0" w:line="240" w:lineRule="auto"/>
        <w:ind w:left="0" w:right="4" w:firstLine="567"/>
      </w:pPr>
      <w:r w:rsidRPr="0070473E">
        <w:t xml:space="preserve">методы управления товарным ассортиментом; содержание маркетинговой деятельности на различных этапах жизненного цикла товара; </w:t>
      </w:r>
    </w:p>
    <w:p w:rsidR="003A4B7E" w:rsidRPr="0070473E" w:rsidRDefault="003A4B7E" w:rsidP="0070473E">
      <w:pPr>
        <w:spacing w:after="0" w:line="240" w:lineRule="auto"/>
        <w:ind w:left="0" w:right="4" w:firstLine="567"/>
      </w:pPr>
      <w:r w:rsidRPr="0070473E">
        <w:t xml:space="preserve">особенности прямого и косвенного сбыта, рыночные структуры, участвующие в политике сбыта; </w:t>
      </w:r>
    </w:p>
    <w:p w:rsidR="003A4B7E" w:rsidRPr="0070473E" w:rsidRDefault="003A4B7E" w:rsidP="0070473E">
      <w:pPr>
        <w:spacing w:after="0" w:line="240" w:lineRule="auto"/>
        <w:ind w:left="0" w:right="4" w:firstLine="567"/>
      </w:pPr>
      <w:r w:rsidRPr="0070473E">
        <w:t xml:space="preserve">модели поведения покупателей при совершении покупок; </w:t>
      </w:r>
    </w:p>
    <w:p w:rsidR="003A4B7E" w:rsidRPr="0070473E" w:rsidRDefault="003A4B7E" w:rsidP="0070473E">
      <w:pPr>
        <w:spacing w:after="0" w:line="240" w:lineRule="auto"/>
        <w:ind w:left="0" w:right="4" w:firstLine="567"/>
      </w:pPr>
      <w:r w:rsidRPr="0070473E">
        <w:t xml:space="preserve">роль ценовой политики в общем комплексе маркетинга, функции цены, формы и способы государственного регулирования цен; </w:t>
      </w:r>
    </w:p>
    <w:p w:rsidR="003A4B7E" w:rsidRPr="0070473E" w:rsidRDefault="003A4B7E" w:rsidP="0070473E">
      <w:pPr>
        <w:spacing w:after="0" w:line="240" w:lineRule="auto"/>
        <w:ind w:left="0" w:right="4" w:firstLine="567"/>
      </w:pPr>
      <w:r w:rsidRPr="0070473E">
        <w:t xml:space="preserve">роль коммуникационной политики в общем комплексе маркетинга; средства коммуникаций, этапы политики продвижения товаров; </w:t>
      </w:r>
    </w:p>
    <w:p w:rsidR="003A4B7E" w:rsidRPr="0070473E" w:rsidRDefault="003A4B7E" w:rsidP="0070473E">
      <w:pPr>
        <w:spacing w:after="0" w:line="240" w:lineRule="auto"/>
        <w:ind w:left="0" w:right="4" w:firstLine="567"/>
      </w:pPr>
      <w:r w:rsidRPr="0070473E">
        <w:rPr>
          <w:b/>
          <w:bCs/>
          <w:i/>
          <w:iCs/>
        </w:rPr>
        <w:t>знать на уровне понимания</w:t>
      </w:r>
      <w:r w:rsidRPr="0070473E">
        <w:t xml:space="preserve">: </w:t>
      </w:r>
    </w:p>
    <w:p w:rsidR="003A4B7E" w:rsidRPr="0070473E" w:rsidRDefault="003A4B7E" w:rsidP="0070473E">
      <w:pPr>
        <w:spacing w:after="0" w:line="240" w:lineRule="auto"/>
        <w:ind w:left="0" w:right="4" w:firstLine="567"/>
      </w:pPr>
      <w:r w:rsidRPr="0070473E">
        <w:t xml:space="preserve">сущность понятия «товар» и «товарная единица»; </w:t>
      </w:r>
    </w:p>
    <w:p w:rsidR="003A4B7E" w:rsidRPr="0070473E" w:rsidRDefault="003A4B7E" w:rsidP="0070473E">
      <w:pPr>
        <w:spacing w:after="0" w:line="240" w:lineRule="auto"/>
        <w:ind w:left="0" w:right="4" w:firstLine="567"/>
      </w:pPr>
      <w:r w:rsidRPr="0070473E">
        <w:t xml:space="preserve">этапы жизненного цикла товара; </w:t>
      </w:r>
    </w:p>
    <w:p w:rsidR="003A4B7E" w:rsidRPr="0070473E" w:rsidRDefault="003A4B7E" w:rsidP="0070473E">
      <w:pPr>
        <w:spacing w:after="0" w:line="240" w:lineRule="auto"/>
        <w:ind w:left="0" w:right="4" w:firstLine="567"/>
      </w:pPr>
      <w:r w:rsidRPr="0070473E">
        <w:t xml:space="preserve">источники и систему маркетинговой информации; сущность маркетинговых исследований, правила и процедуру их проведения; цели </w:t>
      </w:r>
      <w:r>
        <w:t xml:space="preserve">           </w:t>
      </w:r>
      <w:r w:rsidRPr="0070473E">
        <w:t xml:space="preserve">и задачи исследования рынка, классификацию рынков, параметры рынков; </w:t>
      </w:r>
    </w:p>
    <w:p w:rsidR="003A4B7E" w:rsidRPr="0070473E" w:rsidRDefault="003A4B7E" w:rsidP="0070473E">
      <w:pPr>
        <w:spacing w:after="0" w:line="240" w:lineRule="auto"/>
        <w:ind w:left="0" w:right="4" w:firstLine="567"/>
      </w:pPr>
      <w:r w:rsidRPr="0070473E">
        <w:t xml:space="preserve">маркетинговый подход к разработке новых товаров; </w:t>
      </w:r>
    </w:p>
    <w:p w:rsidR="003A4B7E" w:rsidRPr="0070473E" w:rsidRDefault="003A4B7E" w:rsidP="0070473E">
      <w:pPr>
        <w:spacing w:after="0" w:line="240" w:lineRule="auto"/>
        <w:ind w:left="0" w:right="4" w:firstLine="567"/>
      </w:pPr>
      <w:r w:rsidRPr="0070473E">
        <w:t xml:space="preserve">сущность политики сбыта и факторы, определяющие выбор каналов сбыта; </w:t>
      </w:r>
    </w:p>
    <w:p w:rsidR="003A4B7E" w:rsidRPr="0070473E" w:rsidRDefault="003A4B7E" w:rsidP="0070473E">
      <w:pPr>
        <w:spacing w:after="0" w:line="240" w:lineRule="auto"/>
        <w:ind w:left="0" w:right="4" w:firstLine="567"/>
      </w:pPr>
      <w:r w:rsidRPr="0070473E">
        <w:t xml:space="preserve">методы управления прямым и косвенным сбытом; </w:t>
      </w:r>
    </w:p>
    <w:p w:rsidR="003A4B7E" w:rsidRDefault="003A4B7E" w:rsidP="00781FBE">
      <w:pPr>
        <w:spacing w:after="0" w:line="259" w:lineRule="auto"/>
        <w:ind w:left="10" w:right="-5" w:firstLine="557"/>
      </w:pPr>
      <w:r>
        <w:t xml:space="preserve">этапы персональной продажи, методы стимулирования сбыта, этапы подготовки и проведения пропагандистской компании; </w:t>
      </w:r>
    </w:p>
    <w:p w:rsidR="003A4B7E" w:rsidRDefault="003A4B7E" w:rsidP="00781FBE">
      <w:pPr>
        <w:spacing w:after="0" w:line="259" w:lineRule="auto"/>
        <w:ind w:left="10" w:right="-5" w:firstLine="557"/>
      </w:pPr>
      <w:r>
        <w:rPr>
          <w:b/>
          <w:bCs/>
          <w:i/>
          <w:iCs/>
        </w:rPr>
        <w:t xml:space="preserve">уметь: </w:t>
      </w:r>
    </w:p>
    <w:p w:rsidR="003A4B7E" w:rsidRDefault="003A4B7E" w:rsidP="00781FBE">
      <w:pPr>
        <w:ind w:left="10" w:right="4" w:firstLine="557"/>
      </w:pPr>
      <w:r>
        <w:t xml:space="preserve">разработать план маркетингового исследования; </w:t>
      </w:r>
    </w:p>
    <w:p w:rsidR="003A4B7E" w:rsidRDefault="003A4B7E" w:rsidP="00781FBE">
      <w:pPr>
        <w:spacing w:after="0" w:line="259" w:lineRule="auto"/>
        <w:ind w:left="10" w:right="-5" w:firstLine="557"/>
      </w:pPr>
      <w:r>
        <w:t xml:space="preserve">проводить сегментацию рынка, рассчитать его емкость и долю, определять конкурентоспособность товаров; </w:t>
      </w:r>
    </w:p>
    <w:p w:rsidR="003A4B7E" w:rsidRPr="006C7812" w:rsidRDefault="003A4B7E" w:rsidP="002B1C49">
      <w:pPr>
        <w:spacing w:after="0" w:line="259" w:lineRule="auto"/>
        <w:ind w:left="11" w:right="-6" w:firstLine="556"/>
        <w:jc w:val="center"/>
      </w:pPr>
      <w:r w:rsidRPr="006C7812">
        <w:t>3</w:t>
      </w:r>
    </w:p>
    <w:p w:rsidR="003A4B7E" w:rsidRDefault="003A4B7E" w:rsidP="00781FBE">
      <w:pPr>
        <w:spacing w:after="0" w:line="259" w:lineRule="auto"/>
        <w:ind w:left="10" w:right="-5" w:firstLine="557"/>
      </w:pPr>
      <w:r>
        <w:lastRenderedPageBreak/>
        <w:t xml:space="preserve">определять стадии жизненного цикла товара, планировать и оптимизировать товарный ассортимент; </w:t>
      </w:r>
    </w:p>
    <w:p w:rsidR="003A4B7E" w:rsidRDefault="003A4B7E" w:rsidP="00781FBE">
      <w:pPr>
        <w:spacing w:after="0" w:line="259" w:lineRule="auto"/>
        <w:ind w:left="10" w:right="-5" w:firstLine="557"/>
      </w:pPr>
      <w:r>
        <w:t xml:space="preserve">рассчитывать и анализировать оценочные показатели новой продукции; планировать политику сбыта; выбирать и обосновывать методы и форму сбыта; </w:t>
      </w:r>
    </w:p>
    <w:p w:rsidR="003A4B7E" w:rsidRDefault="003A4B7E" w:rsidP="00781FBE">
      <w:pPr>
        <w:spacing w:after="0" w:line="259" w:lineRule="auto"/>
        <w:ind w:left="10" w:right="-5" w:firstLine="557"/>
      </w:pPr>
      <w:r>
        <w:t>анализировать поведение покупателей при совершении покупок.</w:t>
      </w:r>
    </w:p>
    <w:p w:rsidR="003A4B7E" w:rsidRDefault="003A4B7E">
      <w:pPr>
        <w:spacing w:after="0" w:line="259" w:lineRule="auto"/>
        <w:ind w:left="540" w:firstLine="0"/>
        <w:jc w:val="left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>
      <w:pPr>
        <w:spacing w:after="0" w:line="259" w:lineRule="auto"/>
        <w:ind w:left="59" w:firstLine="0"/>
        <w:jc w:val="center"/>
      </w:pPr>
    </w:p>
    <w:p w:rsidR="003A4B7E" w:rsidRDefault="003A4B7E" w:rsidP="00000860">
      <w:pPr>
        <w:spacing w:after="0" w:line="259" w:lineRule="auto"/>
        <w:ind w:left="59" w:firstLine="0"/>
        <w:jc w:val="left"/>
      </w:pPr>
    </w:p>
    <w:p w:rsidR="003A4B7E" w:rsidRDefault="003A4B7E">
      <w:pPr>
        <w:pStyle w:val="1"/>
        <w:spacing w:line="248" w:lineRule="auto"/>
        <w:ind w:left="93" w:right="0" w:firstLine="0"/>
        <w:jc w:val="left"/>
      </w:pPr>
    </w:p>
    <w:p w:rsidR="003A4B7E" w:rsidRDefault="003A4B7E" w:rsidP="00DA15CC"/>
    <w:p w:rsidR="003A4B7E" w:rsidRDefault="003A4B7E" w:rsidP="00DA15CC">
      <w:pPr>
        <w:ind w:left="0"/>
      </w:pPr>
    </w:p>
    <w:p w:rsidR="003A4B7E" w:rsidRDefault="003A4B7E" w:rsidP="00DA15CC">
      <w:pPr>
        <w:ind w:left="0"/>
      </w:pPr>
    </w:p>
    <w:p w:rsidR="003A4B7E" w:rsidRDefault="003A4B7E" w:rsidP="00DA15CC">
      <w:pPr>
        <w:ind w:left="0"/>
      </w:pPr>
    </w:p>
    <w:p w:rsidR="003A4B7E" w:rsidRDefault="003A4B7E" w:rsidP="00DA15CC">
      <w:pPr>
        <w:ind w:left="0"/>
      </w:pPr>
    </w:p>
    <w:p w:rsidR="003A4B7E" w:rsidRDefault="003A4B7E" w:rsidP="00DA15CC">
      <w:pPr>
        <w:ind w:left="0"/>
      </w:pPr>
    </w:p>
    <w:p w:rsidR="003A4B7E" w:rsidRDefault="003A4B7E" w:rsidP="00DA15CC">
      <w:pPr>
        <w:ind w:left="0"/>
      </w:pPr>
    </w:p>
    <w:p w:rsidR="003A4B7E" w:rsidRDefault="003A4B7E" w:rsidP="00DA15CC">
      <w:pPr>
        <w:ind w:left="0"/>
      </w:pPr>
    </w:p>
    <w:p w:rsidR="003A4B7E" w:rsidRDefault="003A4B7E" w:rsidP="00DA15CC">
      <w:pPr>
        <w:ind w:left="0"/>
      </w:pPr>
    </w:p>
    <w:p w:rsidR="003A4B7E" w:rsidRDefault="003A4B7E" w:rsidP="00DA15CC">
      <w:pPr>
        <w:ind w:left="0"/>
      </w:pPr>
    </w:p>
    <w:p w:rsidR="003A4B7E" w:rsidRDefault="003A4B7E" w:rsidP="00DA15CC">
      <w:pPr>
        <w:ind w:left="0"/>
      </w:pPr>
    </w:p>
    <w:p w:rsidR="003A4B7E" w:rsidRDefault="003A4B7E" w:rsidP="00DA15CC">
      <w:pPr>
        <w:ind w:left="0"/>
      </w:pPr>
    </w:p>
    <w:p w:rsidR="003A4B7E" w:rsidRPr="00DA15CC" w:rsidRDefault="003A4B7E" w:rsidP="001B2CC9">
      <w:pPr>
        <w:spacing w:line="247" w:lineRule="auto"/>
        <w:ind w:left="0" w:hanging="11"/>
        <w:jc w:val="center"/>
      </w:pPr>
      <w:r>
        <w:t>4</w:t>
      </w:r>
    </w:p>
    <w:p w:rsidR="003A4B7E" w:rsidRDefault="003A4B7E" w:rsidP="00C04259">
      <w:pPr>
        <w:spacing w:after="160" w:line="259" w:lineRule="auto"/>
        <w:ind w:left="0" w:firstLine="0"/>
        <w:jc w:val="left"/>
      </w:pPr>
      <w:r>
        <w:br w:type="page"/>
      </w:r>
      <w:r>
        <w:lastRenderedPageBreak/>
        <w:t xml:space="preserve">Общие методические рекомендации по выполнению контрольной работы </w:t>
      </w: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ind w:left="-15" w:right="4" w:firstLine="540"/>
      </w:pPr>
      <w:r>
        <w:t xml:space="preserve">В  соответствии с учебным планом по учебному предмету «Маркетинг»     по специальности «Маркетинг»  на основе общего среднего образования учащиеся  заочной  формы  получения  образования  выполняют домашнюю контрольную работу.  </w:t>
      </w:r>
    </w:p>
    <w:p w:rsidR="003A4B7E" w:rsidRDefault="003A4B7E">
      <w:pPr>
        <w:ind w:left="-15" w:right="4" w:firstLine="540"/>
      </w:pPr>
      <w:r>
        <w:t xml:space="preserve">Вариант контрольной работы определяется по таблице в зависимости от двух последних цифр номера шифра учащегося.  </w:t>
      </w:r>
    </w:p>
    <w:p w:rsidR="003A4B7E" w:rsidRDefault="003A4B7E">
      <w:pPr>
        <w:ind w:left="-15" w:right="4" w:firstLine="540"/>
      </w:pPr>
      <w:r>
        <w:t xml:space="preserve">В  таблице  по  вертикали  размешены  цифры от 0 до 9, каждая из которых предпоследняя  цифра  номера  шифра.  По  горизонтали  также  размещены цифры  от  0  до  9,  каждая  из  которых  последняя  цифра  номера  шифра учащегося. Пересечение вертикальной и горизонтальной линии определяет клетку с номерами вопросов контрольной работы.  </w:t>
      </w:r>
    </w:p>
    <w:p w:rsidR="003A4B7E" w:rsidRDefault="003A4B7E">
      <w:pPr>
        <w:ind w:left="-15" w:right="4" w:firstLine="540"/>
      </w:pPr>
      <w:r>
        <w:t xml:space="preserve">Например, шифр учащегося заочной формы получения образования ЭМ-1105-23. Число 23 означает год зачисления в Филиал. 1105- номер шифра, где последние две цифры 05 определяют вариант контрольной работы.  </w:t>
      </w:r>
    </w:p>
    <w:p w:rsidR="003A4B7E" w:rsidRDefault="003A4B7E">
      <w:pPr>
        <w:ind w:left="-15" w:right="4" w:firstLine="540"/>
      </w:pPr>
      <w:r>
        <w:t xml:space="preserve">Пересечение 0 по вертикали и 5 по горизонтали определяет клетку с номерами вопросов (6, 23, 35, 58).  </w:t>
      </w:r>
    </w:p>
    <w:p w:rsidR="003A4B7E" w:rsidRDefault="003A4B7E">
      <w:pPr>
        <w:ind w:left="-15" w:right="4" w:firstLine="540"/>
      </w:pPr>
      <w:r>
        <w:t xml:space="preserve">Контрольная работа выполняется в ученической тетради (12 листов), страницы которой нумеруются. ДКР может быть в печатном варианте (не более 10-12 листов текста;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шрифта 14; выравнивание текста «по ширине»; межстрочный интервал 1 - 1,5; формат бумаги А</w:t>
      </w:r>
      <w:proofErr w:type="gramStart"/>
      <w:r>
        <w:t>4</w:t>
      </w:r>
      <w:proofErr w:type="gramEnd"/>
      <w:r w:rsidRPr="002F0891">
        <w:rPr>
          <w:sz w:val="30"/>
          <w:szCs w:val="30"/>
        </w:rPr>
        <w:t xml:space="preserve"> </w:t>
      </w:r>
      <w:r w:rsidRPr="006C7812">
        <w:t>(210х297 мм)).</w:t>
      </w:r>
      <w:r>
        <w:t xml:space="preserve">  </w:t>
      </w:r>
    </w:p>
    <w:p w:rsidR="003A4B7E" w:rsidRDefault="003A4B7E">
      <w:pPr>
        <w:ind w:left="-15" w:right="4" w:firstLine="540"/>
      </w:pPr>
      <w:r>
        <w:t>Работа должна быть выполнена аккуратно, четким, разборчивым почерком. Сокращение слов в тексте не допускается (</w:t>
      </w:r>
      <w:proofErr w:type="gramStart"/>
      <w:r>
        <w:t>кроме</w:t>
      </w:r>
      <w:proofErr w:type="gramEnd"/>
      <w:r>
        <w:t xml:space="preserve"> общепринятых). На каждой странице тетради следует оставлять поля шириной  4-5  см  для замечания преподавателя, а для рецензии (заключения) 1-2 свободные страницы (остающиеся или вложенные).  </w:t>
      </w:r>
    </w:p>
    <w:p w:rsidR="003A4B7E" w:rsidRDefault="003A4B7E">
      <w:pPr>
        <w:ind w:left="-15" w:right="4" w:firstLine="540"/>
      </w:pPr>
      <w:r>
        <w:t xml:space="preserve">Ответ на вопрос даётся после приведения его полной и точной формулировки. Решение ситуаций  необходимо  сопровождать  пояснениями,  соответствующими выводами.  </w:t>
      </w:r>
    </w:p>
    <w:p w:rsidR="003A4B7E" w:rsidRDefault="003A4B7E">
      <w:pPr>
        <w:ind w:left="-15" w:right="4" w:firstLine="540"/>
      </w:pPr>
      <w:r>
        <w:t xml:space="preserve">На обложке тетради должен быть наклеен заполненный учащимся бланк, который выдается филиалом. В нем указываются Ф.И.О. учащегося, шифр, наименование учебного предмета в строгом соответствии с учебным планом, номер контрольной работы, номер варианта, адрес, место работы, занимаемая должность.  </w:t>
      </w:r>
    </w:p>
    <w:p w:rsidR="003A4B7E" w:rsidRDefault="003A4B7E">
      <w:pPr>
        <w:ind w:left="-15" w:right="4" w:firstLine="540"/>
      </w:pPr>
      <w:r>
        <w:t xml:space="preserve">В  конце  работы  указывается  перечень  использованной  литературы.  Затем ставится  дата  выполнения  работы  и  подпись  учащегося  (подпись  должна  быть разборчивой).  При использовании электронных публикаций в Интернете необходимо указать:  </w:t>
      </w:r>
    </w:p>
    <w:p w:rsidR="003A4B7E" w:rsidRDefault="003A4B7E">
      <w:pPr>
        <w:ind w:left="-15" w:right="4" w:firstLine="540"/>
      </w:pPr>
      <w:r>
        <w:t>Фамили</w:t>
      </w:r>
      <w:proofErr w:type="gramStart"/>
      <w:r>
        <w:t>я(</w:t>
      </w:r>
      <w:proofErr w:type="gramEnd"/>
      <w:r>
        <w:t>и)  И.О.  автора(</w:t>
      </w:r>
      <w:proofErr w:type="spellStart"/>
      <w:r>
        <w:t>ов</w:t>
      </w:r>
      <w:proofErr w:type="spellEnd"/>
      <w:r>
        <w:t>).  Основное  заглавие 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есурс]:  Уточняющее заглавие.- Место издания, дата.- Режим доступа:  </w:t>
      </w:r>
    </w:p>
    <w:p w:rsidR="003A4B7E" w:rsidRDefault="003A4B7E" w:rsidP="00C04259">
      <w:pPr>
        <w:spacing w:line="247" w:lineRule="auto"/>
        <w:ind w:left="-17" w:right="6" w:firstLine="17"/>
        <w:jc w:val="center"/>
      </w:pPr>
      <w:r>
        <w:t>5</w:t>
      </w:r>
    </w:p>
    <w:p w:rsidR="00C04259" w:rsidRDefault="00C04259">
      <w:pPr>
        <w:spacing w:after="0" w:line="259" w:lineRule="auto"/>
        <w:ind w:left="0" w:right="2813" w:firstLine="0"/>
        <w:jc w:val="right"/>
        <w:rPr>
          <w:b/>
          <w:bCs/>
        </w:rPr>
      </w:pPr>
    </w:p>
    <w:p w:rsidR="003A4B7E" w:rsidRDefault="003A4B7E">
      <w:pPr>
        <w:spacing w:after="0" w:line="259" w:lineRule="auto"/>
        <w:ind w:left="0" w:right="2813" w:firstLine="0"/>
        <w:jc w:val="right"/>
      </w:pPr>
      <w:r>
        <w:rPr>
          <w:b/>
          <w:bCs/>
        </w:rPr>
        <w:lastRenderedPageBreak/>
        <w:t xml:space="preserve">Варианты контрольной работы </w:t>
      </w:r>
    </w:p>
    <w:tbl>
      <w:tblPr>
        <w:tblW w:w="9859" w:type="dxa"/>
        <w:tblInd w:w="-109" w:type="dxa"/>
        <w:tblCellMar>
          <w:top w:w="59" w:type="dxa"/>
          <w:right w:w="115" w:type="dxa"/>
        </w:tblCellMar>
        <w:tblLook w:val="00A0" w:firstRow="1" w:lastRow="0" w:firstColumn="1" w:lastColumn="0" w:noHBand="0" w:noVBand="0"/>
      </w:tblPr>
      <w:tblGrid>
        <w:gridCol w:w="895"/>
        <w:gridCol w:w="896"/>
        <w:gridCol w:w="896"/>
        <w:gridCol w:w="897"/>
        <w:gridCol w:w="896"/>
        <w:gridCol w:w="896"/>
        <w:gridCol w:w="897"/>
        <w:gridCol w:w="896"/>
        <w:gridCol w:w="897"/>
        <w:gridCol w:w="896"/>
        <w:gridCol w:w="897"/>
      </w:tblGrid>
      <w:tr w:rsidR="003A4B7E" w:rsidRPr="00894908">
        <w:trPr>
          <w:trHeight w:val="305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B7E" w:rsidRPr="00FE412B" w:rsidRDefault="003A4B7E" w:rsidP="00FE412B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3A4B7E" w:rsidRPr="00FE412B" w:rsidRDefault="003A4B7E" w:rsidP="00FE412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</w:tcPr>
          <w:p w:rsidR="003A4B7E" w:rsidRPr="00FE412B" w:rsidRDefault="003A4B7E" w:rsidP="00FE412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379" w:type="dxa"/>
            <w:gridSpan w:val="6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Последняя цифра номера шифра </w:t>
            </w:r>
          </w:p>
        </w:tc>
        <w:tc>
          <w:tcPr>
            <w:tcW w:w="896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</w:tcPr>
          <w:p w:rsidR="003A4B7E" w:rsidRPr="00FE412B" w:rsidRDefault="003A4B7E" w:rsidP="00FE412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3A4B7E" w:rsidRPr="00FE412B" w:rsidRDefault="003A4B7E" w:rsidP="00FE412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3A4B7E" w:rsidRPr="00894908">
        <w:trPr>
          <w:trHeight w:val="332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4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4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8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9 </w:t>
            </w:r>
          </w:p>
        </w:tc>
      </w:tr>
      <w:tr w:rsidR="003A4B7E" w:rsidRPr="00894908">
        <w:trPr>
          <w:trHeight w:val="1236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46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4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20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33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49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4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22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50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57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57 </w:t>
            </w:r>
          </w:p>
        </w:tc>
      </w:tr>
      <w:tr w:rsidR="003A4B7E" w:rsidRPr="00894908">
        <w:trPr>
          <w:trHeight w:val="1212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13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30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42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15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19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44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54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31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60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32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34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46 </w:t>
            </w:r>
          </w:p>
        </w:tc>
      </w:tr>
      <w:tr w:rsidR="003A4B7E" w:rsidRPr="00894908">
        <w:trPr>
          <w:trHeight w:val="1216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46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4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6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27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33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4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8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29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35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54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56 </w:t>
            </w:r>
          </w:p>
        </w:tc>
      </w:tr>
      <w:tr w:rsidR="003A4B7E" w:rsidRPr="00894908">
        <w:trPr>
          <w:trHeight w:val="119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57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16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24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43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4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26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45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46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49 </w:t>
            </w:r>
          </w:p>
        </w:tc>
      </w:tr>
      <w:tr w:rsidR="003A4B7E" w:rsidRPr="00894908">
        <w:trPr>
          <w:trHeight w:val="1210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4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9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21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37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11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23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36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54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56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57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59 </w:t>
            </w:r>
          </w:p>
        </w:tc>
      </w:tr>
      <w:tr w:rsidR="003A4B7E" w:rsidRPr="00894908">
        <w:trPr>
          <w:trHeight w:val="1214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4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18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32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4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20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31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31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56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54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58 </w:t>
            </w:r>
          </w:p>
        </w:tc>
      </w:tr>
      <w:tr w:rsidR="003A4B7E" w:rsidRPr="00894908">
        <w:trPr>
          <w:trHeight w:val="1062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12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28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37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14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30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31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46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46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47 </w:t>
            </w:r>
          </w:p>
        </w:tc>
      </w:tr>
      <w:tr w:rsidR="003A4B7E" w:rsidRPr="00894908">
        <w:trPr>
          <w:trHeight w:val="1300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4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26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38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56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4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7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25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40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56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49 </w:t>
            </w:r>
          </w:p>
        </w:tc>
      </w:tr>
      <w:tr w:rsidR="003A4B7E" w:rsidRPr="00894908">
        <w:trPr>
          <w:trHeight w:val="1296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8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15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22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34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49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17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24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36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60 </w:t>
            </w:r>
          </w:p>
        </w:tc>
      </w:tr>
      <w:tr w:rsidR="003A4B7E" w:rsidRPr="00894908">
        <w:trPr>
          <w:trHeight w:val="1294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b/>
                <w:bCs/>
                <w:sz w:val="22"/>
                <w:szCs w:val="22"/>
              </w:rPr>
              <w:t xml:space="preserve">9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B7E" w:rsidRPr="00FE412B" w:rsidRDefault="003A4B7E" w:rsidP="00FE412B">
            <w:pPr>
              <w:spacing w:after="0" w:line="259" w:lineRule="auto"/>
              <w:ind w:left="4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8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19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37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57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28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37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10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21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38 </w:t>
            </w:r>
          </w:p>
          <w:p w:rsidR="003A4B7E" w:rsidRPr="00FE412B" w:rsidRDefault="003A4B7E" w:rsidP="00FE412B">
            <w:pPr>
              <w:spacing w:after="0" w:line="259" w:lineRule="auto"/>
              <w:ind w:left="8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46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39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23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40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B7E" w:rsidRPr="00FE412B" w:rsidRDefault="003A4B7E" w:rsidP="00FE412B">
            <w:pPr>
              <w:spacing w:after="0" w:line="259" w:lineRule="auto"/>
              <w:ind w:left="3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34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49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14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41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15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26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42 </w:t>
            </w:r>
          </w:p>
          <w:p w:rsidR="003A4B7E" w:rsidRPr="00FE412B" w:rsidRDefault="003A4B7E" w:rsidP="00FE412B">
            <w:pPr>
              <w:spacing w:after="0" w:line="259" w:lineRule="auto"/>
              <w:ind w:left="7" w:firstLine="0"/>
              <w:jc w:val="center"/>
              <w:rPr>
                <w:sz w:val="22"/>
                <w:szCs w:val="22"/>
              </w:rPr>
            </w:pPr>
            <w:r w:rsidRPr="00FE412B">
              <w:rPr>
                <w:sz w:val="22"/>
                <w:szCs w:val="22"/>
              </w:rPr>
              <w:t xml:space="preserve">60 </w:t>
            </w:r>
          </w:p>
        </w:tc>
      </w:tr>
    </w:tbl>
    <w:p w:rsidR="003A4B7E" w:rsidRDefault="003A4B7E">
      <w:pPr>
        <w:spacing w:after="17"/>
        <w:ind w:left="716" w:right="720"/>
        <w:jc w:val="center"/>
        <w:rPr>
          <w:sz w:val="26"/>
          <w:szCs w:val="26"/>
        </w:rPr>
      </w:pPr>
    </w:p>
    <w:p w:rsidR="003A4B7E" w:rsidRDefault="003A4B7E" w:rsidP="000C221A">
      <w:pPr>
        <w:spacing w:after="17" w:line="247" w:lineRule="auto"/>
        <w:ind w:left="0" w:right="720" w:hanging="11"/>
        <w:jc w:val="center"/>
        <w:rPr>
          <w:sz w:val="26"/>
          <w:szCs w:val="26"/>
        </w:rPr>
      </w:pPr>
      <w:r>
        <w:rPr>
          <w:sz w:val="26"/>
          <w:szCs w:val="26"/>
        </w:rPr>
        <w:t>6</w:t>
      </w:r>
    </w:p>
    <w:p w:rsidR="003A4B7E" w:rsidRPr="006A5648" w:rsidRDefault="003A4B7E">
      <w:pPr>
        <w:spacing w:after="17"/>
        <w:ind w:left="716" w:right="720"/>
        <w:jc w:val="center"/>
        <w:rPr>
          <w:b/>
          <w:bCs/>
          <w:sz w:val="24"/>
          <w:szCs w:val="24"/>
        </w:rPr>
      </w:pPr>
      <w:r w:rsidRPr="006A5648">
        <w:rPr>
          <w:b/>
          <w:bCs/>
          <w:sz w:val="24"/>
          <w:szCs w:val="24"/>
        </w:rPr>
        <w:lastRenderedPageBreak/>
        <w:t xml:space="preserve">ЗАДАНИЯ ДЛЯ ДОМАШНЕЙ КОНТРОЛЬНОЙ РАБОТЫ </w:t>
      </w:r>
    </w:p>
    <w:p w:rsidR="003A4B7E" w:rsidRPr="006A5648" w:rsidRDefault="003A4B7E">
      <w:pPr>
        <w:spacing w:after="17"/>
        <w:ind w:left="716" w:right="712"/>
        <w:jc w:val="center"/>
        <w:rPr>
          <w:b/>
          <w:bCs/>
          <w:sz w:val="24"/>
          <w:szCs w:val="24"/>
        </w:rPr>
      </w:pPr>
      <w:r w:rsidRPr="006A5648">
        <w:rPr>
          <w:b/>
          <w:bCs/>
          <w:sz w:val="24"/>
          <w:szCs w:val="24"/>
        </w:rPr>
        <w:t xml:space="preserve">ТЕОРЕТИЧЕСКИЕ ВОПРОСЫ </w:t>
      </w:r>
    </w:p>
    <w:p w:rsidR="003A4B7E" w:rsidRPr="00DD1356" w:rsidRDefault="003A4B7E" w:rsidP="006A5648">
      <w:pPr>
        <w:tabs>
          <w:tab w:val="center" w:pos="3638"/>
        </w:tabs>
        <w:spacing w:before="60" w:after="120" w:line="259" w:lineRule="auto"/>
        <w:ind w:left="-17" w:firstLine="0"/>
        <w:jc w:val="left"/>
        <w:rPr>
          <w:sz w:val="26"/>
          <w:szCs w:val="26"/>
        </w:rPr>
      </w:pPr>
      <w:r w:rsidRPr="00DD1356">
        <w:rPr>
          <w:i/>
          <w:iCs/>
          <w:sz w:val="26"/>
          <w:szCs w:val="26"/>
        </w:rPr>
        <w:t xml:space="preserve">Раздел 1. </w:t>
      </w:r>
      <w:r w:rsidRPr="00DD1356">
        <w:rPr>
          <w:i/>
          <w:iCs/>
          <w:sz w:val="26"/>
          <w:szCs w:val="26"/>
        </w:rPr>
        <w:tab/>
        <w:t xml:space="preserve">Современная концепция маркетинга.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Охарактеризуйте маркетинг как философию бизнеса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Опишите роль потребности в маркетинге. Рассмотрите товар как средство удовлетворения потребностей.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>Раскройте</w:t>
      </w:r>
      <w:r>
        <w:rPr>
          <w:sz w:val="26"/>
          <w:szCs w:val="26"/>
        </w:rPr>
        <w:t xml:space="preserve"> </w:t>
      </w:r>
      <w:r w:rsidRPr="00DD1356">
        <w:rPr>
          <w:sz w:val="26"/>
          <w:szCs w:val="26"/>
        </w:rPr>
        <w:t xml:space="preserve">маркетинговое понимание рынка.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Охарактеризуйте основные виды рынков, ёмкость рынка, рыночный потенциал.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>Рассмотрите концепции маркетинга.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Раскройте цели использования маркетинга.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Опишите организацию (предприятие) как основное звено реализации маркетинга.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Охарактеризуйте микросреду и макросреду маркетинга. </w:t>
      </w:r>
    </w:p>
    <w:p w:rsidR="003A4B7E" w:rsidRPr="00DD1356" w:rsidRDefault="003A4B7E" w:rsidP="00DD1356">
      <w:pPr>
        <w:spacing w:before="120" w:after="120" w:line="259" w:lineRule="auto"/>
        <w:ind w:left="-6" w:hanging="11"/>
        <w:jc w:val="left"/>
        <w:rPr>
          <w:sz w:val="26"/>
          <w:szCs w:val="26"/>
        </w:rPr>
      </w:pPr>
      <w:r w:rsidRPr="00DD1356">
        <w:rPr>
          <w:i/>
          <w:iCs/>
          <w:sz w:val="26"/>
          <w:szCs w:val="26"/>
        </w:rPr>
        <w:t xml:space="preserve">Раздел 2. Маркетинговые возможности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Дайте понятие информационной базы маркетинга.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Охарактеризуйте сущность, направления и процесс проведения маркетингового исследования.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Рассмотрите кабинетное и полевое исследование.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Опишите процесс исследования рынка (определение спроса и потребностей, прогнозирование развития рынка, сегментация рынка.).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Охарактеризуйте позиционирование товара и организации. </w:t>
      </w:r>
    </w:p>
    <w:p w:rsidR="003A4B7E" w:rsidRPr="00DD1356" w:rsidRDefault="003A4B7E" w:rsidP="00DD1356">
      <w:pPr>
        <w:spacing w:before="120" w:after="120" w:line="247" w:lineRule="auto"/>
        <w:ind w:left="-6" w:right="6" w:hanging="11"/>
        <w:rPr>
          <w:i/>
          <w:iCs/>
          <w:sz w:val="26"/>
          <w:szCs w:val="26"/>
        </w:rPr>
      </w:pPr>
      <w:r w:rsidRPr="00DD1356">
        <w:rPr>
          <w:i/>
          <w:iCs/>
          <w:sz w:val="26"/>
          <w:szCs w:val="26"/>
        </w:rPr>
        <w:t xml:space="preserve">Раздел 3. Поведение покупателей и потребителей 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Рассмотрите сущность покупательского поведения.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Опишете особенности поведения покупателей на потребительском рынке.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Охарактеризуйте поведение предприятия-покупателя.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Рассмотрите подходы к защите прав потребителей. </w:t>
      </w:r>
    </w:p>
    <w:p w:rsidR="003A4B7E" w:rsidRPr="00DD1356" w:rsidRDefault="003A4B7E" w:rsidP="00DD1356">
      <w:pPr>
        <w:spacing w:before="120" w:after="120" w:line="247" w:lineRule="auto"/>
        <w:ind w:left="0" w:right="6" w:firstLine="0"/>
        <w:rPr>
          <w:sz w:val="26"/>
          <w:szCs w:val="26"/>
        </w:rPr>
      </w:pPr>
      <w:r w:rsidRPr="00DD1356">
        <w:rPr>
          <w:i/>
          <w:iCs/>
          <w:sz w:val="26"/>
          <w:szCs w:val="26"/>
        </w:rPr>
        <w:t>Раздел 4. Товарная политика.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Охарактеризуйте сущность товарной политики и товара.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Опишите классификацию товара.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Приведите классификацию потребительских товаров.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Приведите классификацию товаров производственного назначения.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Дайте характеристику товарной номенклатуре и товарному ассортименту.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Опишите процесс создания нового товара.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Охарактеризуйте понятия конкурентоспособности и качества товара.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Опишите маркетинговую деятельность на отдельных этапах жизненного цикла товара.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Охарактеризуйте сущность, виды, требования, предъявляемые к товарному знаку. </w:t>
      </w:r>
    </w:p>
    <w:p w:rsidR="003A4B7E" w:rsidRPr="00DD1356" w:rsidRDefault="003A4B7E">
      <w:pPr>
        <w:numPr>
          <w:ilvl w:val="0"/>
          <w:numId w:val="1"/>
        </w:numPr>
        <w:spacing w:after="3" w:line="238" w:lineRule="auto"/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Укажите основные правила использования товарного знака. Рассмотрите правовую охрану товарных знаков в зарубежной практике и в Республике Беларусь.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Охарактеризуйте брэнд и брэндинг.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Опишите сущность, функции и виды упаковки.  </w:t>
      </w:r>
    </w:p>
    <w:p w:rsidR="003A4B7E" w:rsidRPr="00DD1356" w:rsidRDefault="003A4B7E">
      <w:pPr>
        <w:numPr>
          <w:ilvl w:val="0"/>
          <w:numId w:val="1"/>
        </w:numPr>
        <w:ind w:right="4" w:hanging="424"/>
        <w:rPr>
          <w:sz w:val="26"/>
          <w:szCs w:val="26"/>
        </w:rPr>
      </w:pPr>
      <w:r w:rsidRPr="00DD1356">
        <w:rPr>
          <w:sz w:val="26"/>
          <w:szCs w:val="26"/>
        </w:rPr>
        <w:t xml:space="preserve">Рассмотрите сущность, функции маркировки. Производственная и торговая маркировка, штриховое кодирование. </w:t>
      </w:r>
    </w:p>
    <w:p w:rsidR="003A4B7E" w:rsidRPr="006A5648" w:rsidRDefault="003A4B7E" w:rsidP="00014A5D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6A5648">
        <w:rPr>
          <w:sz w:val="24"/>
          <w:szCs w:val="24"/>
        </w:rPr>
        <w:t xml:space="preserve"> 7</w:t>
      </w:r>
    </w:p>
    <w:p w:rsidR="003A4B7E" w:rsidRDefault="003A4B7E">
      <w:pPr>
        <w:spacing w:after="0" w:line="259" w:lineRule="auto"/>
        <w:ind w:left="-5"/>
        <w:jc w:val="left"/>
      </w:pPr>
      <w:r>
        <w:rPr>
          <w:i/>
          <w:iCs/>
        </w:rPr>
        <w:lastRenderedPageBreak/>
        <w:t xml:space="preserve">Практические задания </w:t>
      </w:r>
    </w:p>
    <w:p w:rsidR="003A4B7E" w:rsidRPr="00031AC9" w:rsidRDefault="003A4B7E" w:rsidP="006A564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031AC9">
        <w:t>Определите</w:t>
      </w:r>
      <w:r>
        <w:t>, какую  концепцию</w:t>
      </w:r>
      <w:r w:rsidRPr="00031AC9">
        <w:t xml:space="preserve"> маркетинга  использует  организация,  если она занимается установлением нужд, потребностей и интересов целевых рынков и обеспечением желаемой удовлетворенности более эффективными и более продуктивными способами, чем у конкурентов, с одновременным сохранением или укреплением благополучия потребителя и общества в целом. Ответ обоснуйте. </w:t>
      </w:r>
    </w:p>
    <w:p w:rsidR="003A4B7E" w:rsidRPr="00031AC9" w:rsidRDefault="003A4B7E" w:rsidP="006A564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031AC9">
        <w:t xml:space="preserve">Определите,  какую  концепцию  маркетинга  использует  организация,  если  она сосредотачивает усилия на совершенствование производства и повышение системы распределения. Ответ обоснуйте.  </w:t>
      </w:r>
    </w:p>
    <w:p w:rsidR="003A4B7E" w:rsidRPr="00031AC9" w:rsidRDefault="003A4B7E" w:rsidP="006A564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031AC9">
        <w:t xml:space="preserve">Определите,  какую  концепцию  маркетинга  использует  организация,  если она </w:t>
      </w:r>
      <w:proofErr w:type="gramStart"/>
      <w:r w:rsidRPr="00031AC9">
        <w:t>предпринимает значительные усилия</w:t>
      </w:r>
      <w:proofErr w:type="gramEnd"/>
      <w:r w:rsidRPr="00031AC9">
        <w:t xml:space="preserve"> в сфере сбыта и стимулирования. Ответ обоснуйте. </w:t>
      </w:r>
    </w:p>
    <w:p w:rsidR="003A4B7E" w:rsidRPr="00031AC9" w:rsidRDefault="003A4B7E" w:rsidP="006A564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>
        <w:t xml:space="preserve">Определите, какую концепцию маркетинга целесообразно использовать организации, если </w:t>
      </w:r>
      <w:r w:rsidRPr="00031AC9">
        <w:t xml:space="preserve">на рынке потребители благосклонны к товарам, предлагающим наивысшее качество, лучшее эксплуатационные свойства и характеристики. Ответ обоснуйте.  </w:t>
      </w:r>
    </w:p>
    <w:p w:rsidR="003A4B7E" w:rsidRPr="00031AC9" w:rsidRDefault="003A4B7E" w:rsidP="006A564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031AC9">
        <w:t xml:space="preserve">Определите,  какую  концепцию  маркетинга  использует  организация,  если она занимается определением нужд и потребностей целевых рынков и обеспечивает удовлетворенность более эффективными и более продуктивными способами, чем конкуренты. Ответ обоснуйте. </w:t>
      </w:r>
    </w:p>
    <w:p w:rsidR="003A4B7E" w:rsidRPr="00031AC9" w:rsidRDefault="003A4B7E" w:rsidP="006A564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031AC9">
        <w:t xml:space="preserve">Определите,  какой  вид  маркетинга  следует  использовать  в  случаях, когда спрос на товары: а) отсутствует; б) нерегулярный; в) нерациональный. Ответ обоснуйте. Предложите действия маркетолога в каждом случае.  </w:t>
      </w:r>
    </w:p>
    <w:p w:rsidR="003A4B7E" w:rsidRPr="00031AC9" w:rsidRDefault="003A4B7E" w:rsidP="006A564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031AC9">
        <w:t xml:space="preserve">Определите,  какой  вид  маркетинга  следует  использовать  в  случаях, когда спрос на товары: а) чрезмерный; б) падающий; в) скрытый. Ответ обоснуйте. Предложите действия маркетолога в каждом случае.  </w:t>
      </w:r>
    </w:p>
    <w:p w:rsidR="003A4B7E" w:rsidRPr="00031AC9" w:rsidRDefault="003A4B7E" w:rsidP="006A564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031AC9">
        <w:t xml:space="preserve">Определите,  какой  вид  маркетинга  следует  использовать  в  случаях, когда спрос на товары: а) отрицательный; б) полноценный; в) скрытый. Ответ обоснуйте. Предложите действия маркетолога в каждом случае.  </w:t>
      </w:r>
    </w:p>
    <w:p w:rsidR="003A4B7E" w:rsidRPr="00031AC9" w:rsidRDefault="003A4B7E" w:rsidP="006A564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>
        <w:t xml:space="preserve">Какой вид маркетинга будет наиболее эффективен в </w:t>
      </w:r>
      <w:r w:rsidRPr="00031AC9">
        <w:t xml:space="preserve">случае, когда у организации </w:t>
      </w:r>
      <w:proofErr w:type="gramStart"/>
      <w:r w:rsidRPr="00031AC9">
        <w:t>сбыт</w:t>
      </w:r>
      <w:proofErr w:type="gramEnd"/>
      <w:r w:rsidRPr="00031AC9">
        <w:t xml:space="preserve"> колеблется на сезонной основе (солнцезащитные очки), что вызывает проблемы перегрузки в весеннее-летний период и недогрузки в осенне-зимний. Ответ обоснуйте. Предложите действи</w:t>
      </w:r>
      <w:r>
        <w:t>я маркетолога в данном случае.</w:t>
      </w:r>
    </w:p>
    <w:p w:rsidR="003A4B7E" w:rsidRPr="00031AC9" w:rsidRDefault="003A4B7E" w:rsidP="006A564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031AC9">
        <w:t xml:space="preserve">Какой  вид  маркетинга  будет  наиболее  эффективен  в  случае, когда организация удовлетворена объемом товарооборота. Ответ обоснуйте. Предложите действия маркетолога в данном случае.  </w:t>
      </w:r>
    </w:p>
    <w:p w:rsidR="003A4B7E" w:rsidRPr="00031AC9" w:rsidRDefault="003A4B7E" w:rsidP="006A564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031AC9">
        <w:t xml:space="preserve">Какой  вид  маркетинга  будет  наиболее  эффективен  в  случае, когда организация столкнулась с падением спроса на отдельные товары. Ответ обоснуйте. Предложите действия маркетолога в данном случае.  </w:t>
      </w:r>
    </w:p>
    <w:p w:rsidR="003A4B7E" w:rsidRPr="00031AC9" w:rsidRDefault="003A4B7E" w:rsidP="006A564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031AC9">
        <w:t xml:space="preserve">Приведите примеры потребностей, классифицируемых по видам: </w:t>
      </w:r>
      <w:proofErr w:type="gramStart"/>
      <w:r w:rsidRPr="00031AC9">
        <w:t>материальный</w:t>
      </w:r>
      <w:proofErr w:type="gramEnd"/>
      <w:r w:rsidRPr="00031AC9">
        <w:t xml:space="preserve">, социальные, духовные. </w:t>
      </w:r>
    </w:p>
    <w:p w:rsidR="003A4B7E" w:rsidRDefault="003A4B7E" w:rsidP="006A5648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 w:rsidRPr="00031AC9">
        <w:t xml:space="preserve">Приведите примеры потребностей, классифицируемых по масштабам: индивидуальные и коллективные. </w:t>
      </w:r>
    </w:p>
    <w:p w:rsidR="003A4B7E" w:rsidRDefault="003A4B7E" w:rsidP="00CD2D7E">
      <w:pPr>
        <w:widowControl w:val="0"/>
        <w:tabs>
          <w:tab w:val="left" w:pos="426"/>
        </w:tabs>
        <w:spacing w:after="0" w:line="240" w:lineRule="auto"/>
        <w:ind w:left="0" w:firstLine="0"/>
        <w:jc w:val="center"/>
      </w:pPr>
      <w:r>
        <w:t>8</w:t>
      </w:r>
    </w:p>
    <w:p w:rsidR="00CD2D7E" w:rsidRPr="00031AC9" w:rsidRDefault="00CD2D7E" w:rsidP="00CD2D7E">
      <w:pPr>
        <w:widowControl w:val="0"/>
        <w:tabs>
          <w:tab w:val="left" w:pos="426"/>
        </w:tabs>
        <w:spacing w:after="0" w:line="240" w:lineRule="auto"/>
        <w:ind w:left="0" w:firstLine="0"/>
        <w:jc w:val="center"/>
      </w:pPr>
    </w:p>
    <w:p w:rsidR="003A4B7E" w:rsidRPr="00CF447F" w:rsidRDefault="003A4B7E" w:rsidP="006A5648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Приведите примеры потребностей, классифицируемых по объему: насыщаемые и </w:t>
      </w:r>
      <w:proofErr w:type="spellStart"/>
      <w:r w:rsidRPr="00CF447F">
        <w:rPr>
          <w:sz w:val="27"/>
          <w:szCs w:val="27"/>
        </w:rPr>
        <w:t>ненасыщаемые</w:t>
      </w:r>
      <w:proofErr w:type="spellEnd"/>
      <w:r w:rsidRPr="00CF447F">
        <w:rPr>
          <w:sz w:val="27"/>
          <w:szCs w:val="27"/>
        </w:rPr>
        <w:t xml:space="preserve">. </w:t>
      </w:r>
    </w:p>
    <w:p w:rsidR="003A4B7E" w:rsidRPr="00CF447F" w:rsidRDefault="003A4B7E" w:rsidP="00397598">
      <w:pPr>
        <w:numPr>
          <w:ilvl w:val="0"/>
          <w:numId w:val="1"/>
        </w:numPr>
        <w:spacing w:after="0" w:line="247" w:lineRule="auto"/>
        <w:ind w:right="4" w:hanging="424"/>
        <w:rPr>
          <w:sz w:val="27"/>
          <w:szCs w:val="27"/>
        </w:rPr>
      </w:pPr>
      <w:r w:rsidRPr="00CF447F">
        <w:rPr>
          <w:sz w:val="27"/>
          <w:szCs w:val="27"/>
        </w:rPr>
        <w:t xml:space="preserve">К какой группе потребностей по А. </w:t>
      </w:r>
      <w:proofErr w:type="spellStart"/>
      <w:r w:rsidRPr="00CF447F">
        <w:rPr>
          <w:sz w:val="27"/>
          <w:szCs w:val="27"/>
        </w:rPr>
        <w:t>Маслоу</w:t>
      </w:r>
      <w:proofErr w:type="spellEnd"/>
      <w:r w:rsidRPr="00CF447F">
        <w:rPr>
          <w:sz w:val="27"/>
          <w:szCs w:val="27"/>
        </w:rPr>
        <w:t xml:space="preserve"> относятся:  </w:t>
      </w:r>
    </w:p>
    <w:p w:rsidR="003A4B7E" w:rsidRPr="00CF447F" w:rsidRDefault="003A4B7E" w:rsidP="00397598">
      <w:pPr>
        <w:spacing w:after="0" w:line="247" w:lineRule="auto"/>
        <w:ind w:left="-5" w:right="4"/>
        <w:rPr>
          <w:sz w:val="27"/>
          <w:szCs w:val="27"/>
        </w:rPr>
      </w:pPr>
      <w:r w:rsidRPr="00CF447F">
        <w:rPr>
          <w:sz w:val="27"/>
          <w:szCs w:val="27"/>
        </w:rPr>
        <w:t xml:space="preserve">а) общение с друзьями; </w:t>
      </w:r>
    </w:p>
    <w:p w:rsidR="003A4B7E" w:rsidRPr="00CF447F" w:rsidRDefault="003A4B7E" w:rsidP="00397598">
      <w:pPr>
        <w:spacing w:after="0" w:line="247" w:lineRule="auto"/>
        <w:ind w:left="-5" w:right="4"/>
        <w:rPr>
          <w:sz w:val="27"/>
          <w:szCs w:val="27"/>
        </w:rPr>
      </w:pPr>
      <w:r w:rsidRPr="00CF447F">
        <w:rPr>
          <w:sz w:val="27"/>
          <w:szCs w:val="27"/>
        </w:rPr>
        <w:t xml:space="preserve">б) одежда </w:t>
      </w:r>
      <w:proofErr w:type="gramStart"/>
      <w:r w:rsidRPr="00CF447F">
        <w:rPr>
          <w:sz w:val="27"/>
          <w:szCs w:val="27"/>
        </w:rPr>
        <w:t>эконом-класса</w:t>
      </w:r>
      <w:proofErr w:type="gramEnd"/>
      <w:r w:rsidRPr="00CF447F">
        <w:rPr>
          <w:sz w:val="27"/>
          <w:szCs w:val="27"/>
        </w:rPr>
        <w:t xml:space="preserve">; </w:t>
      </w:r>
    </w:p>
    <w:p w:rsidR="003A4B7E" w:rsidRPr="00CF447F" w:rsidRDefault="003A4B7E" w:rsidP="00397598">
      <w:pPr>
        <w:spacing w:after="0" w:line="247" w:lineRule="auto"/>
        <w:ind w:left="-5" w:right="4"/>
        <w:rPr>
          <w:sz w:val="27"/>
          <w:szCs w:val="27"/>
        </w:rPr>
      </w:pPr>
      <w:r w:rsidRPr="00CF447F">
        <w:rPr>
          <w:sz w:val="27"/>
          <w:szCs w:val="27"/>
        </w:rPr>
        <w:t xml:space="preserve">в) брендовая одежда. </w:t>
      </w:r>
    </w:p>
    <w:p w:rsidR="003A4B7E" w:rsidRPr="00CF447F" w:rsidRDefault="003A4B7E" w:rsidP="00397598">
      <w:pPr>
        <w:spacing w:after="0" w:line="247" w:lineRule="auto"/>
        <w:ind w:left="-5" w:right="4"/>
        <w:rPr>
          <w:sz w:val="27"/>
          <w:szCs w:val="27"/>
        </w:rPr>
      </w:pPr>
      <w:r w:rsidRPr="00CF447F">
        <w:rPr>
          <w:sz w:val="27"/>
          <w:szCs w:val="27"/>
        </w:rPr>
        <w:t xml:space="preserve">Ответ обоснуйте. </w:t>
      </w:r>
    </w:p>
    <w:p w:rsidR="003A4B7E" w:rsidRPr="00CF447F" w:rsidRDefault="003A4B7E" w:rsidP="00397598">
      <w:pPr>
        <w:numPr>
          <w:ilvl w:val="0"/>
          <w:numId w:val="1"/>
        </w:num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Укажите стадию жизненного цикла товара, учитывая, что существенно снижаются объемы продаж и уменьшается прибыль от реализации данного товара.  Охарактеризуйте действия маркетолога на данном этапе.  </w:t>
      </w:r>
    </w:p>
    <w:p w:rsidR="003A4B7E" w:rsidRPr="00CF447F" w:rsidRDefault="003A4B7E" w:rsidP="00397598">
      <w:pPr>
        <w:numPr>
          <w:ilvl w:val="0"/>
          <w:numId w:val="1"/>
        </w:num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Укажите стадию жизненного цикла товара, учитывая, что объем продаж еще некоторое время незначительно увеличивается, затем стабилизируется на одном и том же уровне, и наконец, несколько уменьшается. Охарактеризуйте действия маркетолога на данном этапе.  </w:t>
      </w:r>
    </w:p>
    <w:p w:rsidR="003A4B7E" w:rsidRPr="00CF447F" w:rsidRDefault="003A4B7E" w:rsidP="00397598">
      <w:pPr>
        <w:numPr>
          <w:ilvl w:val="0"/>
          <w:numId w:val="1"/>
        </w:num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Укажите стадию жизненного цикла товара, учитывая, что предприятие организует производство товара и выходит с ним на рынок. Она поставляет лишь ограниченное количество ассортиментных позиций. Охарактеризуйте действия маркетолога на данном этапе.  </w:t>
      </w:r>
    </w:p>
    <w:p w:rsidR="003A4B7E" w:rsidRPr="00CF447F" w:rsidRDefault="003A4B7E" w:rsidP="00397598">
      <w:pPr>
        <w:numPr>
          <w:ilvl w:val="0"/>
          <w:numId w:val="1"/>
        </w:num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Укажите стадию жизненного цикла товара, учитывая, что объемы продажи растут, покупатели совершают повторные покупки, благодаря проводимой информационной рекламе к ним присоединяются новые покупатели. Охарактеризуйте действия маркетолога на данном этапе.  </w:t>
      </w:r>
    </w:p>
    <w:p w:rsidR="003A4B7E" w:rsidRPr="00CF447F" w:rsidRDefault="003A4B7E" w:rsidP="00397598">
      <w:pPr>
        <w:numPr>
          <w:ilvl w:val="0"/>
          <w:numId w:val="1"/>
        </w:num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К какой классификационной группе товаров (услуг) по признаку длительности использования относят: </w:t>
      </w:r>
    </w:p>
    <w:p w:rsidR="003A4B7E" w:rsidRPr="00CF447F" w:rsidRDefault="003A4B7E" w:rsidP="00397598">
      <w:pPr>
        <w:numPr>
          <w:ilvl w:val="0"/>
          <w:numId w:val="2"/>
        </w:numPr>
        <w:tabs>
          <w:tab w:val="left" w:pos="426"/>
        </w:tabs>
        <w:spacing w:after="0" w:line="247" w:lineRule="auto"/>
        <w:ind w:left="0" w:right="3089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пылесос;  </w:t>
      </w:r>
    </w:p>
    <w:p w:rsidR="003A4B7E" w:rsidRPr="00CF447F" w:rsidRDefault="003A4B7E" w:rsidP="00397598">
      <w:pPr>
        <w:numPr>
          <w:ilvl w:val="0"/>
          <w:numId w:val="2"/>
        </w:numPr>
        <w:tabs>
          <w:tab w:val="left" w:pos="426"/>
        </w:tabs>
        <w:spacing w:after="0" w:line="247" w:lineRule="auto"/>
        <w:ind w:left="0" w:right="3089" w:firstLine="0"/>
        <w:rPr>
          <w:sz w:val="27"/>
          <w:szCs w:val="27"/>
        </w:rPr>
      </w:pPr>
      <w:r w:rsidRPr="00CF447F">
        <w:rPr>
          <w:sz w:val="27"/>
          <w:szCs w:val="27"/>
        </w:rPr>
        <w:t>шоколад «Аленка», 50г.;</w:t>
      </w:r>
    </w:p>
    <w:p w:rsidR="003A4B7E" w:rsidRPr="00CF447F" w:rsidRDefault="003A4B7E" w:rsidP="00397598">
      <w:pPr>
        <w:numPr>
          <w:ilvl w:val="0"/>
          <w:numId w:val="2"/>
        </w:numPr>
        <w:tabs>
          <w:tab w:val="left" w:pos="426"/>
        </w:tabs>
        <w:spacing w:after="0" w:line="247" w:lineRule="auto"/>
        <w:ind w:left="0" w:right="3089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укладка в парикмахерской. </w:t>
      </w:r>
    </w:p>
    <w:p w:rsidR="003A4B7E" w:rsidRPr="00CF447F" w:rsidRDefault="003A4B7E" w:rsidP="00397598">
      <w:p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Ответ обоснуйте  </w:t>
      </w:r>
    </w:p>
    <w:p w:rsidR="003A4B7E" w:rsidRPr="00CF447F" w:rsidRDefault="003A4B7E" w:rsidP="00397598">
      <w:p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51. К какой классификационной группе товаров по признаку длительности использования относят: </w:t>
      </w:r>
    </w:p>
    <w:p w:rsidR="003A4B7E" w:rsidRPr="00CF447F" w:rsidRDefault="003A4B7E" w:rsidP="00397598">
      <w:pPr>
        <w:numPr>
          <w:ilvl w:val="0"/>
          <w:numId w:val="3"/>
        </w:num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кухонный комбайн;  </w:t>
      </w:r>
    </w:p>
    <w:p w:rsidR="003A4B7E" w:rsidRPr="00CF447F" w:rsidRDefault="003A4B7E" w:rsidP="00397598">
      <w:pPr>
        <w:numPr>
          <w:ilvl w:val="0"/>
          <w:numId w:val="3"/>
        </w:num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авто-тюнинг;  </w:t>
      </w:r>
    </w:p>
    <w:p w:rsidR="003A4B7E" w:rsidRPr="00CF447F" w:rsidRDefault="003A4B7E" w:rsidP="00397598">
      <w:pPr>
        <w:numPr>
          <w:ilvl w:val="0"/>
          <w:numId w:val="3"/>
        </w:num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биойогурт «Савушкин продукт». </w:t>
      </w:r>
    </w:p>
    <w:p w:rsidR="003A4B7E" w:rsidRPr="00CF447F" w:rsidRDefault="003A4B7E" w:rsidP="00397598">
      <w:p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Ответ обоснуйте  </w:t>
      </w:r>
    </w:p>
    <w:p w:rsidR="003A4B7E" w:rsidRPr="00CF447F" w:rsidRDefault="003A4B7E" w:rsidP="00397598">
      <w:p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52.К какой классификационной группе товаров по признаку степени значимости относят: </w:t>
      </w:r>
    </w:p>
    <w:p w:rsidR="003A4B7E" w:rsidRPr="00CF447F" w:rsidRDefault="003A4B7E" w:rsidP="00397598">
      <w:p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•  холодильник;  </w:t>
      </w:r>
    </w:p>
    <w:p w:rsidR="003A4B7E" w:rsidRPr="00CF447F" w:rsidRDefault="003A4B7E" w:rsidP="00397598">
      <w:pPr>
        <w:numPr>
          <w:ilvl w:val="0"/>
          <w:numId w:val="4"/>
        </w:num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дизайнерская одежда;  </w:t>
      </w:r>
    </w:p>
    <w:p w:rsidR="003A4B7E" w:rsidRPr="00CF447F" w:rsidRDefault="003A4B7E" w:rsidP="00397598">
      <w:pPr>
        <w:numPr>
          <w:ilvl w:val="0"/>
          <w:numId w:val="4"/>
        </w:num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страхование недвижимого имущества. </w:t>
      </w:r>
    </w:p>
    <w:p w:rsidR="003A4B7E" w:rsidRPr="00CF447F" w:rsidRDefault="003A4B7E" w:rsidP="00397598">
      <w:p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Ответ обоснуйте  </w:t>
      </w:r>
    </w:p>
    <w:p w:rsidR="003A4B7E" w:rsidRPr="00CF447F" w:rsidRDefault="003A4B7E" w:rsidP="00397598">
      <w:p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53. К какой классификационной группе товаров по признаку степени значимости относят: </w:t>
      </w:r>
    </w:p>
    <w:p w:rsidR="003A4B7E" w:rsidRPr="00CF447F" w:rsidRDefault="003A4B7E" w:rsidP="00397598">
      <w:pPr>
        <w:numPr>
          <w:ilvl w:val="0"/>
          <w:numId w:val="5"/>
        </w:num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продукты питания;  </w:t>
      </w:r>
    </w:p>
    <w:p w:rsidR="003A4B7E" w:rsidRPr="00CF447F" w:rsidRDefault="003A4B7E" w:rsidP="00397598">
      <w:pPr>
        <w:numPr>
          <w:ilvl w:val="0"/>
          <w:numId w:val="5"/>
        </w:num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энциклопедия для детей «Все о животных»;  </w:t>
      </w:r>
    </w:p>
    <w:p w:rsidR="003A4B7E" w:rsidRPr="00CF447F" w:rsidRDefault="003A4B7E" w:rsidP="00397598">
      <w:pPr>
        <w:numPr>
          <w:ilvl w:val="0"/>
          <w:numId w:val="5"/>
        </w:numPr>
        <w:tabs>
          <w:tab w:val="left" w:pos="426"/>
        </w:tabs>
        <w:spacing w:after="0" w:line="247" w:lineRule="auto"/>
        <w:ind w:left="0" w:right="4" w:firstLine="0"/>
        <w:rPr>
          <w:sz w:val="27"/>
          <w:szCs w:val="27"/>
        </w:rPr>
      </w:pPr>
      <w:r w:rsidRPr="00CF447F">
        <w:rPr>
          <w:sz w:val="27"/>
          <w:szCs w:val="27"/>
        </w:rPr>
        <w:t xml:space="preserve">автомобиль «Фольксваген гольф». </w:t>
      </w:r>
      <w:r w:rsidR="00464CC0">
        <w:rPr>
          <w:sz w:val="27"/>
          <w:szCs w:val="27"/>
        </w:rPr>
        <w:t xml:space="preserve">       9</w:t>
      </w:r>
    </w:p>
    <w:p w:rsidR="00464CC0" w:rsidRDefault="00464CC0" w:rsidP="00464CC0">
      <w:pPr>
        <w:tabs>
          <w:tab w:val="left" w:pos="426"/>
        </w:tabs>
        <w:spacing w:after="0" w:line="247" w:lineRule="auto"/>
        <w:ind w:left="0" w:right="6" w:firstLine="0"/>
        <w:jc w:val="center"/>
        <w:rPr>
          <w:sz w:val="27"/>
          <w:szCs w:val="27"/>
        </w:rPr>
      </w:pPr>
    </w:p>
    <w:p w:rsidR="003A4B7E" w:rsidRDefault="00464CC0" w:rsidP="00464CC0">
      <w:pPr>
        <w:tabs>
          <w:tab w:val="left" w:pos="426"/>
        </w:tabs>
        <w:spacing w:after="0" w:line="247" w:lineRule="auto"/>
        <w:ind w:left="0" w:right="6" w:firstLine="0"/>
        <w:jc w:val="center"/>
        <w:rPr>
          <w:sz w:val="27"/>
          <w:szCs w:val="27"/>
        </w:rPr>
      </w:pPr>
      <w:r>
        <w:rPr>
          <w:sz w:val="27"/>
          <w:szCs w:val="27"/>
        </w:rPr>
        <w:t>Ответ обоснуйте</w:t>
      </w:r>
      <w:r w:rsidR="005A6541">
        <w:rPr>
          <w:sz w:val="27"/>
          <w:szCs w:val="27"/>
        </w:rPr>
        <w:t>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A4B7E" w:rsidRPr="00CF447F">
        <w:rPr>
          <w:sz w:val="27"/>
          <w:szCs w:val="27"/>
        </w:rPr>
        <w:t xml:space="preserve">  </w:t>
      </w:r>
    </w:p>
    <w:p w:rsidR="003A4B7E" w:rsidRDefault="003A4B7E" w:rsidP="00397598">
      <w:pPr>
        <w:tabs>
          <w:tab w:val="left" w:pos="426"/>
        </w:tabs>
        <w:spacing w:after="0" w:line="247" w:lineRule="auto"/>
        <w:ind w:left="0" w:right="4" w:firstLine="0"/>
      </w:pPr>
      <w:r>
        <w:t xml:space="preserve">54. К какой  классификационной  группе  товаров  повседневного спроса относят: </w:t>
      </w:r>
    </w:p>
    <w:p w:rsidR="003A4B7E" w:rsidRDefault="003A4B7E" w:rsidP="00397598">
      <w:pPr>
        <w:numPr>
          <w:ilvl w:val="0"/>
          <w:numId w:val="6"/>
        </w:numPr>
        <w:tabs>
          <w:tab w:val="left" w:pos="426"/>
        </w:tabs>
        <w:spacing w:after="0" w:line="247" w:lineRule="auto"/>
        <w:ind w:left="0" w:right="2624" w:firstLine="0"/>
      </w:pPr>
      <w:r>
        <w:t xml:space="preserve">зонт во время ливня;  </w:t>
      </w:r>
    </w:p>
    <w:p w:rsidR="003A4B7E" w:rsidRDefault="003A4B7E">
      <w:pPr>
        <w:numPr>
          <w:ilvl w:val="0"/>
          <w:numId w:val="6"/>
        </w:numPr>
        <w:ind w:right="2624" w:hanging="239"/>
      </w:pPr>
      <w:r>
        <w:t xml:space="preserve">макаронные изделия «Столичные»; </w:t>
      </w:r>
    </w:p>
    <w:p w:rsidR="003A4B7E" w:rsidRDefault="003A4B7E">
      <w:pPr>
        <w:numPr>
          <w:ilvl w:val="0"/>
          <w:numId w:val="6"/>
        </w:numPr>
        <w:ind w:right="2624" w:hanging="239"/>
      </w:pPr>
      <w:r>
        <w:t xml:space="preserve">вафельный батончик «Ракурс». </w:t>
      </w:r>
    </w:p>
    <w:p w:rsidR="003A4B7E" w:rsidRDefault="003A4B7E">
      <w:pPr>
        <w:ind w:left="-5" w:right="4"/>
      </w:pPr>
      <w:r>
        <w:t xml:space="preserve">Ответ обоснуйте.  </w:t>
      </w:r>
    </w:p>
    <w:p w:rsidR="003A4B7E" w:rsidRDefault="003A4B7E">
      <w:pPr>
        <w:ind w:left="-5" w:right="4"/>
      </w:pPr>
      <w:r>
        <w:t xml:space="preserve">55. К какой  классификационной  группе  товаров  производственного назначения отнести: </w:t>
      </w:r>
    </w:p>
    <w:p w:rsidR="003A4B7E" w:rsidRDefault="003A4B7E">
      <w:pPr>
        <w:ind w:left="-5" w:right="4"/>
      </w:pPr>
      <w:r>
        <w:t xml:space="preserve"> •  сырая нефть;  </w:t>
      </w:r>
    </w:p>
    <w:p w:rsidR="003A4B7E" w:rsidRDefault="003A4B7E">
      <w:pPr>
        <w:numPr>
          <w:ilvl w:val="0"/>
          <w:numId w:val="7"/>
        </w:numPr>
        <w:ind w:right="4" w:hanging="240"/>
      </w:pPr>
      <w:r>
        <w:t xml:space="preserve">цемент;  </w:t>
      </w:r>
    </w:p>
    <w:p w:rsidR="003A4B7E" w:rsidRDefault="003A4B7E">
      <w:pPr>
        <w:numPr>
          <w:ilvl w:val="0"/>
          <w:numId w:val="7"/>
        </w:numPr>
        <w:ind w:right="4" w:hanging="240"/>
      </w:pPr>
      <w:r>
        <w:t xml:space="preserve">административный корпус завода.  </w:t>
      </w:r>
    </w:p>
    <w:p w:rsidR="003A4B7E" w:rsidRDefault="003A4B7E">
      <w:pPr>
        <w:ind w:left="-5" w:right="4"/>
      </w:pPr>
      <w:r>
        <w:t xml:space="preserve">Ответ обоснуйте.  </w:t>
      </w:r>
    </w:p>
    <w:p w:rsidR="003A4B7E" w:rsidRDefault="003A4B7E">
      <w:pPr>
        <w:ind w:left="-5" w:right="4"/>
      </w:pPr>
      <w:r>
        <w:t xml:space="preserve">56. К какой  классификационной  группе  товаров  производственного назначения отнести:  </w:t>
      </w:r>
    </w:p>
    <w:p w:rsidR="003A4B7E" w:rsidRDefault="003A4B7E">
      <w:pPr>
        <w:numPr>
          <w:ilvl w:val="0"/>
          <w:numId w:val="8"/>
        </w:numPr>
        <w:ind w:right="2521" w:hanging="239"/>
      </w:pPr>
      <w:r>
        <w:t xml:space="preserve">консультационные услуги юридического характера;  </w:t>
      </w:r>
    </w:p>
    <w:p w:rsidR="003A4B7E" w:rsidRDefault="003A4B7E">
      <w:pPr>
        <w:numPr>
          <w:ilvl w:val="0"/>
          <w:numId w:val="8"/>
        </w:numPr>
        <w:ind w:right="2521" w:hanging="239"/>
      </w:pPr>
      <w:r>
        <w:t>МФУ (принтер-сканер-копир);</w:t>
      </w:r>
    </w:p>
    <w:p w:rsidR="003A4B7E" w:rsidRDefault="003A4B7E">
      <w:pPr>
        <w:numPr>
          <w:ilvl w:val="0"/>
          <w:numId w:val="8"/>
        </w:numPr>
        <w:ind w:right="2521" w:hanging="239"/>
      </w:pPr>
      <w:r>
        <w:t xml:space="preserve">картофель для производства чипсов.  </w:t>
      </w:r>
    </w:p>
    <w:p w:rsidR="003A4B7E" w:rsidRDefault="003A4B7E">
      <w:pPr>
        <w:ind w:left="-5" w:right="4"/>
      </w:pPr>
      <w:r>
        <w:t xml:space="preserve">Ответ обоснуйте.  </w:t>
      </w:r>
    </w:p>
    <w:p w:rsidR="003A4B7E" w:rsidRDefault="003A4B7E">
      <w:pPr>
        <w:numPr>
          <w:ilvl w:val="0"/>
          <w:numId w:val="9"/>
        </w:numPr>
        <w:ind w:right="4"/>
      </w:pPr>
      <w:r>
        <w:t>На рынке имеются холодильники популярных марок</w:t>
      </w:r>
      <w:proofErr w:type="gramStart"/>
      <w:r>
        <w:t xml:space="preserve"> А</w:t>
      </w:r>
      <w:proofErr w:type="gramEnd"/>
      <w:r>
        <w:t xml:space="preserve"> и Б. Потребительские свойства товаров идентичны. Цена модели</w:t>
      </w:r>
      <w:proofErr w:type="gramStart"/>
      <w:r>
        <w:t xml:space="preserve"> А</w:t>
      </w:r>
      <w:proofErr w:type="gramEnd"/>
      <w:r>
        <w:t xml:space="preserve"> - 500,00 руб.,  модели  Б  -  650,00  млн. руб.  </w:t>
      </w:r>
    </w:p>
    <w:p w:rsidR="003A4B7E" w:rsidRDefault="003A4B7E">
      <w:pPr>
        <w:ind w:left="-5" w:right="4"/>
      </w:pPr>
      <w:r>
        <w:t>Расходы по эксплуатации за год составляют: Для модели</w:t>
      </w:r>
      <w:proofErr w:type="gramStart"/>
      <w:r>
        <w:t xml:space="preserve"> А</w:t>
      </w:r>
      <w:proofErr w:type="gramEnd"/>
      <w:r>
        <w:t xml:space="preserve">: обслуживание – 50,00 руб.; ремонт – 200,00 руб. Для модели Б: обслуживание – 30,00 руб.; ремонт – 50,00 руб. Какая из моделей холодильников является более конкурентоспособным? Ответ обоснуйте.    </w:t>
      </w:r>
    </w:p>
    <w:p w:rsidR="003A4B7E" w:rsidRDefault="003A4B7E">
      <w:pPr>
        <w:numPr>
          <w:ilvl w:val="0"/>
          <w:numId w:val="9"/>
        </w:numPr>
        <w:ind w:right="4"/>
      </w:pPr>
      <w:r>
        <w:t>На рынке имеются автомобили популярных марок</w:t>
      </w:r>
      <w:proofErr w:type="gramStart"/>
      <w:r>
        <w:t xml:space="preserve"> А</w:t>
      </w:r>
      <w:proofErr w:type="gramEnd"/>
      <w:r>
        <w:t xml:space="preserve"> и Б. Потребительские свойства товаров идентичны. Цена модели</w:t>
      </w:r>
      <w:proofErr w:type="gramStart"/>
      <w:r>
        <w:t xml:space="preserve"> А</w:t>
      </w:r>
      <w:proofErr w:type="gramEnd"/>
      <w:r>
        <w:t xml:space="preserve"> - 18000,00 руб., модели Б -  15000,00 руб.  </w:t>
      </w:r>
    </w:p>
    <w:p w:rsidR="003A4B7E" w:rsidRDefault="003A4B7E">
      <w:pPr>
        <w:ind w:left="-5" w:right="4"/>
      </w:pPr>
      <w:r>
        <w:t>Расходы по эксплуатации за год составляют: Для модели</w:t>
      </w:r>
      <w:proofErr w:type="gramStart"/>
      <w:r>
        <w:t xml:space="preserve"> А</w:t>
      </w:r>
      <w:proofErr w:type="gramEnd"/>
      <w:r>
        <w:t xml:space="preserve">: обслуживание – 1000,00 руб.; ремонт – 2500,00. руб. Для модели Б: обслуживание – 1500,00 руб.; ремонт – 600,00 руб. Какая из моделей автомобилей является более конкурентоспособным? Ответ обоснуйте.    </w:t>
      </w:r>
    </w:p>
    <w:p w:rsidR="003A4B7E" w:rsidRDefault="003A4B7E">
      <w:pPr>
        <w:numPr>
          <w:ilvl w:val="0"/>
          <w:numId w:val="9"/>
        </w:numPr>
        <w:ind w:right="4"/>
      </w:pPr>
      <w:r>
        <w:t xml:space="preserve">Опишите элементы упаковки (внутренняя (первичная), внешняя (вторичная) и транспортная) для следующих товаров:  </w:t>
      </w:r>
    </w:p>
    <w:p w:rsidR="003A4B7E" w:rsidRDefault="003A4B7E">
      <w:pPr>
        <w:numPr>
          <w:ilvl w:val="0"/>
          <w:numId w:val="10"/>
        </w:numPr>
        <w:ind w:right="4" w:hanging="240"/>
      </w:pPr>
      <w:r>
        <w:t xml:space="preserve">холодильник «Атлант»;  </w:t>
      </w:r>
    </w:p>
    <w:p w:rsidR="003A4B7E" w:rsidRDefault="003A4B7E">
      <w:pPr>
        <w:numPr>
          <w:ilvl w:val="0"/>
          <w:numId w:val="10"/>
        </w:numPr>
        <w:ind w:right="4" w:hanging="240"/>
      </w:pPr>
      <w:r>
        <w:t xml:space="preserve">подарочный набор конфет «Беловежская пуща».    </w:t>
      </w:r>
    </w:p>
    <w:p w:rsidR="003A4B7E" w:rsidRDefault="003A4B7E">
      <w:pPr>
        <w:ind w:left="-5" w:right="4"/>
      </w:pPr>
      <w:r>
        <w:t xml:space="preserve">Ответ обоснуйте.  </w:t>
      </w:r>
    </w:p>
    <w:p w:rsidR="003A4B7E" w:rsidRDefault="003A4B7E" w:rsidP="00233934">
      <w:pPr>
        <w:pStyle w:val="a3"/>
        <w:numPr>
          <w:ilvl w:val="0"/>
          <w:numId w:val="9"/>
        </w:numPr>
        <w:spacing w:after="3" w:line="238" w:lineRule="auto"/>
        <w:jc w:val="left"/>
      </w:pPr>
      <w:r>
        <w:t xml:space="preserve">Опишите  элементы  упаковки  (внутренняя  (первичная),  внешняя (вторичная) и транспортная) для следующих товаров: </w:t>
      </w:r>
    </w:p>
    <w:p w:rsidR="003A4B7E" w:rsidRDefault="003A4B7E" w:rsidP="00233934">
      <w:pPr>
        <w:pStyle w:val="a3"/>
        <w:spacing w:after="3" w:line="238" w:lineRule="auto"/>
        <w:ind w:left="10" w:firstLine="0"/>
        <w:jc w:val="left"/>
      </w:pPr>
      <w:r>
        <w:t xml:space="preserve">•  шоколад «Коммунарка» молочный, 90 г.;  </w:t>
      </w:r>
    </w:p>
    <w:p w:rsidR="003A4B7E" w:rsidRDefault="003A4B7E">
      <w:pPr>
        <w:ind w:left="-5" w:right="5503"/>
      </w:pPr>
      <w:r>
        <w:t xml:space="preserve">•  туалетная вода «DILIS». </w:t>
      </w:r>
    </w:p>
    <w:p w:rsidR="003A4B7E" w:rsidRDefault="003A4B7E" w:rsidP="00464CC0">
      <w:pPr>
        <w:tabs>
          <w:tab w:val="left" w:pos="3090"/>
        </w:tabs>
        <w:ind w:left="-5" w:right="5503"/>
      </w:pPr>
      <w:r>
        <w:t xml:space="preserve">Ответ обоснуйте.  </w:t>
      </w:r>
      <w:r w:rsidR="00464CC0">
        <w:tab/>
      </w:r>
    </w:p>
    <w:p w:rsidR="003A4B7E" w:rsidRDefault="003A4B7E" w:rsidP="00CD58A5">
      <w:pPr>
        <w:spacing w:after="0" w:line="259" w:lineRule="auto"/>
        <w:ind w:left="62" w:firstLine="0"/>
        <w:jc w:val="center"/>
      </w:pPr>
      <w:r>
        <w:t>10</w:t>
      </w:r>
    </w:p>
    <w:p w:rsidR="003A4B7E" w:rsidRPr="009A6EA5" w:rsidRDefault="003A4B7E" w:rsidP="009A6EA5">
      <w:pPr>
        <w:spacing w:after="0" w:line="259" w:lineRule="auto"/>
        <w:ind w:left="61" w:firstLine="0"/>
        <w:jc w:val="center"/>
        <w:rPr>
          <w:b/>
          <w:bCs/>
        </w:rPr>
      </w:pPr>
      <w:r w:rsidRPr="009A6EA5">
        <w:rPr>
          <w:b/>
          <w:bCs/>
        </w:rPr>
        <w:lastRenderedPageBreak/>
        <w:t>Методические рекомендации по выполнению</w:t>
      </w:r>
    </w:p>
    <w:p w:rsidR="003A4B7E" w:rsidRDefault="003A4B7E" w:rsidP="009A6EA5">
      <w:pPr>
        <w:spacing w:after="0" w:line="259" w:lineRule="auto"/>
        <w:ind w:left="61" w:firstLine="0"/>
        <w:jc w:val="center"/>
      </w:pPr>
      <w:r w:rsidRPr="009A6EA5">
        <w:rPr>
          <w:b/>
          <w:bCs/>
        </w:rPr>
        <w:t xml:space="preserve"> заданий практического характера</w:t>
      </w: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ind w:left="-15" w:right="4" w:firstLine="540"/>
      </w:pPr>
      <w:r>
        <w:t xml:space="preserve">Вариант домашней контрольной работы по учебному предмету «Маркетинг» содержит 2 теоретических вопроса и 2 практических.  </w:t>
      </w:r>
    </w:p>
    <w:p w:rsidR="003A4B7E" w:rsidRDefault="003A4B7E">
      <w:pPr>
        <w:ind w:left="-15" w:right="4" w:firstLine="540"/>
      </w:pPr>
      <w:r>
        <w:t xml:space="preserve">Для того чтобы полно и качественно рассмотреть теоретические вопросы  (от  №  1  до  №  30  -  теоретические  вопросы),  необходимо ознакомиться                  с материалом из указанных в списке литературы источников, осмыслить  полученные данные, выбрать основные понятия и характеристики согласно формулировке вопроса и чётко, последовательно, полно ответить                       на поставленный вопрос.  </w:t>
      </w:r>
    </w:p>
    <w:p w:rsidR="003A4B7E" w:rsidRDefault="003A4B7E">
      <w:pPr>
        <w:ind w:left="-15" w:right="4" w:firstLine="540"/>
      </w:pPr>
      <w:r>
        <w:t xml:space="preserve">Для правильного и обоснованного выполнения предложенных                     по учебному предмету практических заданий (№  31-60)  сначала  необходимо ознакомиться  с  теоретическим  материалом  по  этой  теме,  а  затем приступать к решению ситуации. Ответ на ситуацию должен быть сформулирован логически верно,  обоснованно,  без  лишних теоретических выкладок, по существу задания.  </w:t>
      </w:r>
    </w:p>
    <w:p w:rsidR="003A4B7E" w:rsidRDefault="003A4B7E">
      <w:pPr>
        <w:ind w:left="-15" w:right="4" w:firstLine="540"/>
      </w:pPr>
      <w:r>
        <w:t>Для решения заданий № 31-35 необходимо рассмотреть тему «</w:t>
      </w:r>
      <w:r>
        <w:rPr>
          <w:i/>
          <w:iCs/>
        </w:rPr>
        <w:t>Маркетинг как вид человеческой деятельности</w:t>
      </w:r>
      <w:r>
        <w:t xml:space="preserve">», используя следующие литературные  источники:  1, 2, 5, 6 ,7,8. Задания  №  36-41  выполняются  на  основании  материала, изложенного в литературном  источнике [10, С. 11-12].  </w:t>
      </w:r>
    </w:p>
    <w:p w:rsidR="003A4B7E" w:rsidRDefault="003A4B7E">
      <w:pPr>
        <w:ind w:left="-15" w:right="4" w:firstLine="540"/>
      </w:pPr>
      <w:r>
        <w:t>Для решения заданий № 42-45 следует изучить тему «</w:t>
      </w:r>
      <w:r>
        <w:rPr>
          <w:i/>
          <w:iCs/>
        </w:rPr>
        <w:t>Поведение покупателей на потребительском рынке</w:t>
      </w:r>
      <w:r>
        <w:t xml:space="preserve">», изложенную в источниках 1, 2, 5, 8. </w:t>
      </w:r>
    </w:p>
    <w:p w:rsidR="003A4B7E" w:rsidRDefault="003A4B7E">
      <w:pPr>
        <w:ind w:left="-15" w:right="4" w:firstLine="540"/>
      </w:pPr>
      <w:r>
        <w:t>Для выполнения задания №  46-49  необходимо воспользоваться материалом по теме «</w:t>
      </w:r>
      <w:r>
        <w:rPr>
          <w:i/>
          <w:iCs/>
        </w:rPr>
        <w:t>Создание нового товара и жизненный цикл товара</w:t>
      </w:r>
      <w:r>
        <w:t xml:space="preserve">», используя  литературный  источник [1, С. 155-170]. </w:t>
      </w:r>
    </w:p>
    <w:p w:rsidR="003A4B7E" w:rsidRDefault="003A4B7E">
      <w:pPr>
        <w:ind w:left="-15" w:right="4" w:firstLine="540"/>
      </w:pPr>
      <w:r>
        <w:t>Для решения заданий № 50-56 следует изучить тему «</w:t>
      </w:r>
      <w:r>
        <w:rPr>
          <w:i/>
          <w:iCs/>
        </w:rPr>
        <w:t>Сущность товарной политики</w:t>
      </w:r>
      <w:r>
        <w:t xml:space="preserve">», изложенную в источниках [1, С. 151-152], [10, С. 27-28]. </w:t>
      </w:r>
    </w:p>
    <w:p w:rsidR="003A4B7E" w:rsidRDefault="003A4B7E">
      <w:pPr>
        <w:ind w:left="-15" w:right="4" w:firstLine="540"/>
      </w:pPr>
      <w:r>
        <w:t>Для выполнения задания № 57-58  необходимо воспользоваться материалом по теме «</w:t>
      </w:r>
      <w:r>
        <w:rPr>
          <w:i/>
          <w:iCs/>
        </w:rPr>
        <w:t>Исследование и прогнозирование конкурентоспособности товара</w:t>
      </w:r>
      <w:r>
        <w:t xml:space="preserve">», используя  литературные  источники 1, 2, 5, 7, 8. </w:t>
      </w:r>
    </w:p>
    <w:p w:rsidR="003A4B7E" w:rsidRDefault="003A4B7E">
      <w:pPr>
        <w:ind w:left="-15" w:right="4" w:firstLine="540"/>
      </w:pPr>
      <w:r>
        <w:t>Для решения заданий № 59-60 следует изучить тему «</w:t>
      </w:r>
      <w:r>
        <w:rPr>
          <w:i/>
          <w:iCs/>
        </w:rPr>
        <w:t>Упаковка и маркировка</w:t>
      </w:r>
      <w:r>
        <w:t xml:space="preserve">», изложенную в источниках 1, 2, 3, 7, 8. </w:t>
      </w: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 w:rsidP="00A06F9B">
      <w:pPr>
        <w:spacing w:after="0" w:line="259" w:lineRule="auto"/>
        <w:ind w:left="0" w:firstLine="0"/>
        <w:jc w:val="righ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61" w:firstLine="0"/>
        <w:jc w:val="center"/>
      </w:pPr>
    </w:p>
    <w:p w:rsidR="003A4B7E" w:rsidRDefault="003A4B7E">
      <w:pPr>
        <w:spacing w:after="0" w:line="259" w:lineRule="auto"/>
        <w:ind w:left="61" w:firstLine="0"/>
        <w:jc w:val="center"/>
      </w:pPr>
    </w:p>
    <w:p w:rsidR="003A4B7E" w:rsidRDefault="003A4B7E">
      <w:pPr>
        <w:spacing w:after="0" w:line="259" w:lineRule="auto"/>
        <w:ind w:left="61" w:firstLine="0"/>
        <w:jc w:val="center"/>
      </w:pPr>
    </w:p>
    <w:p w:rsidR="003A4B7E" w:rsidRDefault="003A4B7E" w:rsidP="00CA2947">
      <w:pPr>
        <w:spacing w:after="0" w:line="259" w:lineRule="auto"/>
        <w:ind w:left="62" w:firstLine="0"/>
        <w:jc w:val="center"/>
      </w:pPr>
      <w:r>
        <w:t xml:space="preserve">11 </w:t>
      </w:r>
    </w:p>
    <w:p w:rsidR="00CA2947" w:rsidRDefault="00CA2947" w:rsidP="00B82513">
      <w:pPr>
        <w:spacing w:after="14" w:line="247" w:lineRule="auto"/>
        <w:ind w:left="-15" w:right="-76" w:firstLine="2701"/>
        <w:jc w:val="left"/>
        <w:rPr>
          <w:b/>
          <w:bCs/>
        </w:rPr>
      </w:pPr>
    </w:p>
    <w:p w:rsidR="005A6541" w:rsidRDefault="005A6541" w:rsidP="00B82513">
      <w:pPr>
        <w:spacing w:after="14" w:line="247" w:lineRule="auto"/>
        <w:ind w:left="-15" w:right="-76" w:firstLine="2701"/>
        <w:jc w:val="left"/>
        <w:rPr>
          <w:b/>
          <w:bCs/>
        </w:rPr>
      </w:pPr>
    </w:p>
    <w:p w:rsidR="003A4B7E" w:rsidRDefault="003A4B7E" w:rsidP="00B82513">
      <w:pPr>
        <w:spacing w:after="14" w:line="247" w:lineRule="auto"/>
        <w:ind w:left="-15" w:right="-76" w:firstLine="2701"/>
        <w:jc w:val="left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 xml:space="preserve">Программа учебного предмета </w:t>
      </w:r>
    </w:p>
    <w:p w:rsidR="003A4B7E" w:rsidRDefault="003A4B7E" w:rsidP="00B82513">
      <w:pPr>
        <w:spacing w:after="14" w:line="247" w:lineRule="auto"/>
        <w:ind w:left="-15" w:right="-76" w:firstLine="2701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 xml:space="preserve">Раздел 1. Современная концепция маркетинга </w:t>
      </w:r>
    </w:p>
    <w:p w:rsidR="003A4B7E" w:rsidRDefault="003A4B7E" w:rsidP="009A6EA5">
      <w:pPr>
        <w:tabs>
          <w:tab w:val="left" w:pos="284"/>
        </w:tabs>
        <w:spacing w:after="14" w:line="247" w:lineRule="auto"/>
        <w:ind w:left="-15" w:right="5" w:firstLine="15"/>
      </w:pPr>
      <w:r>
        <w:rPr>
          <w:i/>
          <w:iCs/>
        </w:rPr>
        <w:t xml:space="preserve">Тема 1.1. Маркетинг как философия бизнеса. </w:t>
      </w:r>
    </w:p>
    <w:p w:rsidR="003A4B7E" w:rsidRDefault="003A4B7E" w:rsidP="009A6EA5">
      <w:pPr>
        <w:spacing w:after="3" w:line="238" w:lineRule="auto"/>
        <w:ind w:left="-5"/>
      </w:pPr>
      <w:r>
        <w:t xml:space="preserve">Маркетинг как философия рыночного производства. Основные понятия маркетинга. Отличие маркетинга от сбытовой деятельности. Влияние маркетинговой деятельности на спрос и предложение. </w:t>
      </w:r>
    </w:p>
    <w:p w:rsidR="003A4B7E" w:rsidRDefault="003A4B7E" w:rsidP="009A6EA5">
      <w:pPr>
        <w:spacing w:after="0" w:line="259" w:lineRule="auto"/>
        <w:ind w:left="-5"/>
      </w:pPr>
      <w:r>
        <w:rPr>
          <w:i/>
          <w:iCs/>
        </w:rPr>
        <w:t xml:space="preserve">Тема 1.2. Маркетинг как вид человеческой деятельности. </w:t>
      </w:r>
    </w:p>
    <w:p w:rsidR="003A4B7E" w:rsidRDefault="003A4B7E" w:rsidP="009A6EA5">
      <w:pPr>
        <w:ind w:left="-5" w:right="4"/>
      </w:pPr>
      <w:r>
        <w:t xml:space="preserve">Эволюция маркетинга. Основные концепции маркетинга. Принципы и функции маркетинга. Сущность и структура маркетинговой среды фирмы. Контролируемые и неконтролируемые факторы маркетинговой среды.  </w:t>
      </w:r>
    </w:p>
    <w:p w:rsidR="003A4B7E" w:rsidRDefault="003A4B7E" w:rsidP="009A6EA5">
      <w:pPr>
        <w:spacing w:after="14" w:line="247" w:lineRule="auto"/>
        <w:ind w:left="-5" w:right="2698"/>
      </w:pPr>
      <w:r>
        <w:rPr>
          <w:b/>
          <w:bCs/>
          <w:i/>
          <w:iCs/>
        </w:rPr>
        <w:t xml:space="preserve">Раздел 2. Маркетинговые исследования. </w:t>
      </w:r>
    </w:p>
    <w:p w:rsidR="003A4B7E" w:rsidRDefault="003A4B7E" w:rsidP="009A6EA5">
      <w:pPr>
        <w:spacing w:after="0" w:line="259" w:lineRule="auto"/>
        <w:ind w:left="-5"/>
      </w:pPr>
      <w:r>
        <w:rPr>
          <w:i/>
          <w:iCs/>
        </w:rPr>
        <w:t xml:space="preserve">Тема 2.1. Информационная база маркетинга.  </w:t>
      </w:r>
    </w:p>
    <w:p w:rsidR="003A4B7E" w:rsidRDefault="003A4B7E" w:rsidP="009A6EA5">
      <w:pPr>
        <w:ind w:left="-5" w:right="4"/>
      </w:pPr>
      <w:r>
        <w:t xml:space="preserve">Значение информации в реализации маркетинга. Маркетинговая информационная система. Внутренняя и внешняя информация. </w:t>
      </w:r>
    </w:p>
    <w:p w:rsidR="003A4B7E" w:rsidRDefault="003A4B7E" w:rsidP="009A6EA5">
      <w:pPr>
        <w:spacing w:after="0" w:line="259" w:lineRule="auto"/>
        <w:ind w:left="-5"/>
      </w:pPr>
      <w:r>
        <w:rPr>
          <w:i/>
          <w:iCs/>
        </w:rPr>
        <w:t xml:space="preserve">Тема 2.2. Сущность и процесс маркетинговых исследований </w:t>
      </w:r>
    </w:p>
    <w:p w:rsidR="003A4B7E" w:rsidRDefault="003A4B7E" w:rsidP="009A6EA5">
      <w:pPr>
        <w:ind w:left="-5" w:right="4"/>
      </w:pPr>
      <w:r>
        <w:t xml:space="preserve">Сущность, содержание и задачи маркетинговых исследований. Основные направления исследований в маркетинге. Этапы маркетингового исследования. Методы сбора маркетинговой информации: кабинетное и полевое исследование.  </w:t>
      </w:r>
    </w:p>
    <w:p w:rsidR="003A4B7E" w:rsidRDefault="003A4B7E" w:rsidP="009A6EA5">
      <w:pPr>
        <w:spacing w:after="0" w:line="259" w:lineRule="auto"/>
        <w:ind w:left="-5"/>
      </w:pPr>
      <w:r>
        <w:rPr>
          <w:i/>
          <w:iCs/>
        </w:rPr>
        <w:t xml:space="preserve">Тема 2.3. Исследование рынка </w:t>
      </w:r>
    </w:p>
    <w:p w:rsidR="003A4B7E" w:rsidRDefault="003A4B7E" w:rsidP="009A6EA5">
      <w:pPr>
        <w:ind w:left="-5" w:right="4"/>
      </w:pPr>
      <w:r>
        <w:t xml:space="preserve">Рынок. Классификация рынков. Показатели исследования рынка: емкость рынка, потенциал рынка, покупательские мотивы и др. Сущность и основные элементы рыночной конъектуры. </w:t>
      </w:r>
      <w:proofErr w:type="gramStart"/>
      <w:r>
        <w:t>Факторы</w:t>
      </w:r>
      <w:proofErr w:type="gramEnd"/>
      <w:r>
        <w:t xml:space="preserve"> определяющие конъюнктуру рынка: Конъюнктурные исследования на разных уровнях. Основные фазы развития рыночной конъюнктуры. Конкурентная среда как объект изучения в маркетинге. Стратегии конкуренции. Анализ конкурентной среды. </w:t>
      </w:r>
    </w:p>
    <w:p w:rsidR="003A4B7E" w:rsidRDefault="006A3892" w:rsidP="009A6EA5">
      <w:pPr>
        <w:spacing w:after="0" w:line="259" w:lineRule="auto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-44450</wp:posOffset>
                </wp:positionV>
                <wp:extent cx="45720" cy="210820"/>
                <wp:effectExtent l="4445" t="3175" r="0" b="0"/>
                <wp:wrapNone/>
                <wp:docPr id="4" name="Group 26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210820"/>
                          <a:chOff x="0" y="0"/>
                          <a:chExt cx="457" cy="2108"/>
                        </a:xfrm>
                      </wpg:grpSpPr>
                      <wps:wsp>
                        <wps:cNvPr id="5" name="Shape 312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7" cy="2108"/>
                          </a:xfrm>
                          <a:custGeom>
                            <a:avLst/>
                            <a:gdLst>
                              <a:gd name="T0" fmla="*/ 0 w 45720"/>
                              <a:gd name="T1" fmla="*/ 0 h 210820"/>
                              <a:gd name="T2" fmla="*/ 457 w 45720"/>
                              <a:gd name="T3" fmla="*/ 0 h 210820"/>
                              <a:gd name="T4" fmla="*/ 457 w 45720"/>
                              <a:gd name="T5" fmla="*/ 2108 h 210820"/>
                              <a:gd name="T6" fmla="*/ 0 w 45720"/>
                              <a:gd name="T7" fmla="*/ 2108 h 210820"/>
                              <a:gd name="T8" fmla="*/ 0 w 45720"/>
                              <a:gd name="T9" fmla="*/ 0 h 21082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720" h="2108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210820"/>
                                </a:lnTo>
                                <a:lnTo>
                                  <a:pt x="0" y="210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F56CD39" id="Group 26543" o:spid="_x0000_s1026" style="position:absolute;margin-left:205.85pt;margin-top:-3.5pt;width:3.6pt;height:16.6pt;z-index:-251658240" coordsize="457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">
                <v:shape id="Shape 31289" o:spid="_x0000_s1027" style="position:absolute;width:457;height:2108;visibility:visible;mso-wrap-style:square;v-text-anchor:top" coordsize="4572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" path="m,l45720,r,210820l,210820,,e" fillcolor="#f7f7f7" stroked="f" strokeweight="0">
                  <v:stroke opacity="0" miterlimit="10" joinstyle="miter"/>
                  <v:path o:connecttype="custom" o:connectlocs="0,0;5,0;5,21;0,21;0,0" o:connectangles="0,0,0,0,0"/>
                </v:shape>
              </v:group>
            </w:pict>
          </mc:Fallback>
        </mc:AlternateContent>
      </w:r>
      <w:r w:rsidR="003A4B7E">
        <w:rPr>
          <w:i/>
          <w:iCs/>
        </w:rPr>
        <w:t xml:space="preserve">Тема 2.4. Сегментирование рынка. </w:t>
      </w:r>
    </w:p>
    <w:p w:rsidR="003A4B7E" w:rsidRDefault="003A4B7E" w:rsidP="009A6EA5">
      <w:pPr>
        <w:ind w:left="-5" w:right="4"/>
      </w:pPr>
      <w:r>
        <w:t xml:space="preserve">Понятие сегментирование рынка, задачи сегментирования. Сегментирование потребительских и деловых рынков. Выбор целевого рынка. Сущность и назначения позиционирования товара на рынке. Процессы и этапы позиционирования товара. Позиционные карты. Методика построения позиционной карты. </w:t>
      </w:r>
    </w:p>
    <w:p w:rsidR="003A4B7E" w:rsidRDefault="003A4B7E" w:rsidP="009A6EA5">
      <w:pPr>
        <w:ind w:left="-5" w:right="4"/>
      </w:pPr>
      <w:r>
        <w:t xml:space="preserve">Стратегии позиционирования товара. </w:t>
      </w:r>
    </w:p>
    <w:p w:rsidR="003A4B7E" w:rsidRDefault="003A4B7E" w:rsidP="009A6EA5">
      <w:pPr>
        <w:spacing w:after="14" w:line="247" w:lineRule="auto"/>
        <w:ind w:left="-5" w:right="2698"/>
      </w:pPr>
      <w:r>
        <w:rPr>
          <w:b/>
          <w:bCs/>
          <w:i/>
          <w:iCs/>
        </w:rPr>
        <w:t xml:space="preserve">Раздел 3. Поведение покупателей и потребителей. </w:t>
      </w:r>
    </w:p>
    <w:p w:rsidR="003A4B7E" w:rsidRDefault="003A4B7E" w:rsidP="009A6EA5">
      <w:pPr>
        <w:spacing w:after="0" w:line="259" w:lineRule="auto"/>
        <w:ind w:left="-5"/>
      </w:pPr>
      <w:r>
        <w:rPr>
          <w:i/>
          <w:iCs/>
        </w:rPr>
        <w:t xml:space="preserve">Тема 3.1. Поведение покупателей на потребительском рынке. </w:t>
      </w:r>
    </w:p>
    <w:p w:rsidR="003A4B7E" w:rsidRDefault="003A4B7E" w:rsidP="009A6EA5">
      <w:pPr>
        <w:ind w:left="-5" w:right="4"/>
      </w:pPr>
      <w:r>
        <w:t xml:space="preserve">Роль потребителя в системе маркетинга. Цели, задачи и основные направления изучения потребителей. Модель покупательского поведения. Факторы, оказывающие влияние на поведение покупателей. Потребности и мотивы покупателей. Процесс принятия решений о покупке. Основные теории мотивации, используемые в маркетинге: теория Фрейда, теория </w:t>
      </w:r>
      <w:proofErr w:type="spellStart"/>
      <w:r>
        <w:t>Маслоу</w:t>
      </w:r>
      <w:proofErr w:type="spellEnd"/>
      <w:r>
        <w:t xml:space="preserve">, теория Шварца. </w:t>
      </w:r>
    </w:p>
    <w:p w:rsidR="003A4B7E" w:rsidRDefault="003A4B7E" w:rsidP="009A6EA5">
      <w:pPr>
        <w:spacing w:after="0" w:line="259" w:lineRule="auto"/>
        <w:ind w:left="-5"/>
      </w:pPr>
      <w:r>
        <w:rPr>
          <w:i/>
          <w:iCs/>
        </w:rPr>
        <w:t xml:space="preserve">Тема 3.2. Поведения организации-покупателя </w:t>
      </w:r>
    </w:p>
    <w:p w:rsidR="00F629EC" w:rsidRDefault="003A4B7E" w:rsidP="009A6EA5">
      <w:pPr>
        <w:ind w:left="-5" w:right="4"/>
      </w:pPr>
      <w:r>
        <w:t xml:space="preserve">Особенности исследования поведения организации-покупателя. Модель </w:t>
      </w:r>
    </w:p>
    <w:p w:rsidR="00F629EC" w:rsidRDefault="00F629EC" w:rsidP="00F629EC">
      <w:pPr>
        <w:spacing w:line="247" w:lineRule="auto"/>
        <w:ind w:left="-6" w:right="6" w:hanging="11"/>
        <w:jc w:val="center"/>
      </w:pPr>
      <w:r>
        <w:t>12</w:t>
      </w:r>
    </w:p>
    <w:p w:rsidR="003A4B7E" w:rsidRDefault="003A4B7E" w:rsidP="009A6EA5">
      <w:pPr>
        <w:ind w:left="-5" w:right="4"/>
      </w:pPr>
      <w:r>
        <w:lastRenderedPageBreak/>
        <w:t xml:space="preserve">покупательского поведения организации. Факторы, оказывающие влияние на поведение покупателей. Этапы процесса закупки. Политика закупок. Основные подходы к выбору поставщиков. Источники информации о поставщиках.  </w:t>
      </w:r>
    </w:p>
    <w:p w:rsidR="003A4B7E" w:rsidRDefault="003A4B7E">
      <w:pPr>
        <w:spacing w:after="0" w:line="259" w:lineRule="auto"/>
        <w:ind w:left="-5"/>
        <w:jc w:val="left"/>
      </w:pPr>
      <w:r>
        <w:rPr>
          <w:i/>
          <w:iCs/>
        </w:rPr>
        <w:t xml:space="preserve">Тема 3.3. Защита прав потребителя </w:t>
      </w:r>
    </w:p>
    <w:p w:rsidR="003A4B7E" w:rsidRDefault="003A4B7E">
      <w:pPr>
        <w:spacing w:after="3" w:line="238" w:lineRule="auto"/>
        <w:ind w:left="-5"/>
        <w:jc w:val="left"/>
      </w:pPr>
      <w:r>
        <w:t xml:space="preserve">Сущность и задачи защиты прав потребителей. Основные принципы </w:t>
      </w:r>
      <w:proofErr w:type="spellStart"/>
      <w:r>
        <w:t>междун</w:t>
      </w:r>
      <w:proofErr w:type="gramStart"/>
      <w:r>
        <w:t>а</w:t>
      </w:r>
      <w:proofErr w:type="spellEnd"/>
      <w:r>
        <w:t>-</w:t>
      </w:r>
      <w:proofErr w:type="gramEnd"/>
      <w:r>
        <w:t xml:space="preserve"> родной практики по защите прав потребителей. Государственные нормативные  правовые акты по защите прав потребителей на территории Республики Беларусь. </w:t>
      </w:r>
    </w:p>
    <w:p w:rsidR="003A4B7E" w:rsidRDefault="003A4B7E">
      <w:pPr>
        <w:spacing w:after="14" w:line="247" w:lineRule="auto"/>
        <w:ind w:left="-5" w:right="2698"/>
        <w:jc w:val="left"/>
      </w:pPr>
      <w:r>
        <w:rPr>
          <w:b/>
          <w:bCs/>
          <w:i/>
          <w:iCs/>
        </w:rPr>
        <w:t xml:space="preserve">Раздел 4. Товарная политика </w:t>
      </w:r>
    </w:p>
    <w:p w:rsidR="003A4B7E" w:rsidRDefault="006A3892">
      <w:pPr>
        <w:spacing w:after="0" w:line="259" w:lineRule="auto"/>
        <w:ind w:left="-5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-43815</wp:posOffset>
                </wp:positionV>
                <wp:extent cx="43180" cy="210820"/>
                <wp:effectExtent l="0" t="3810" r="0" b="4445"/>
                <wp:wrapNone/>
                <wp:docPr id="2" name="Group 26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210820"/>
                          <a:chOff x="0" y="0"/>
                          <a:chExt cx="431" cy="2108"/>
                        </a:xfrm>
                      </wpg:grpSpPr>
                      <wps:wsp>
                        <wps:cNvPr id="3" name="Shape 312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1" cy="2108"/>
                          </a:xfrm>
                          <a:custGeom>
                            <a:avLst/>
                            <a:gdLst>
                              <a:gd name="T0" fmla="*/ 0 w 43180"/>
                              <a:gd name="T1" fmla="*/ 0 h 210820"/>
                              <a:gd name="T2" fmla="*/ 431 w 43180"/>
                              <a:gd name="T3" fmla="*/ 0 h 210820"/>
                              <a:gd name="T4" fmla="*/ 431 w 43180"/>
                              <a:gd name="T5" fmla="*/ 2108 h 210820"/>
                              <a:gd name="T6" fmla="*/ 0 w 43180"/>
                              <a:gd name="T7" fmla="*/ 2108 h 210820"/>
                              <a:gd name="T8" fmla="*/ 0 w 43180"/>
                              <a:gd name="T9" fmla="*/ 0 h 21082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180" h="210820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0820"/>
                                </a:lnTo>
                                <a:lnTo>
                                  <a:pt x="0" y="210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3752D121" id="Group 26929" o:spid="_x0000_s1026" style="position:absolute;margin-left:243.7pt;margin-top:-3.45pt;width:3.4pt;height:16.6pt;z-index:-251659264" coordsize="431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">
                <v:shape id="Shape 31291" o:spid="_x0000_s1027" style="position:absolute;width:431;height:2108;visibility:visible;mso-wrap-style:square;v-text-anchor:top" coordsize="4318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" path="m,l43180,r,210820l,210820,,e" fillcolor="#f7f7f7" stroked="f" strokeweight="0">
                  <v:stroke opacity="0" miterlimit="10" joinstyle="miter"/>
                  <v:path o:connecttype="custom" o:connectlocs="0,0;4,0;4,21;0,21;0,0" o:connectangles="0,0,0,0,0"/>
                </v:shape>
              </v:group>
            </w:pict>
          </mc:Fallback>
        </mc:AlternateContent>
      </w:r>
      <w:r w:rsidR="003A4B7E">
        <w:rPr>
          <w:i/>
          <w:iCs/>
        </w:rPr>
        <w:t xml:space="preserve">Тема 4.1. Сущность товарной политики. </w:t>
      </w:r>
    </w:p>
    <w:p w:rsidR="003A4B7E" w:rsidRDefault="003A4B7E">
      <w:pPr>
        <w:ind w:left="-5" w:right="4"/>
      </w:pPr>
      <w:r>
        <w:t xml:space="preserve">Сущность значения товарной политики. Пути реализации товарной политики. Товар как центральный элемент комплекса маркетинга Классификация товаров. Товары потребительского и производственного назначения. </w:t>
      </w:r>
    </w:p>
    <w:p w:rsidR="003A4B7E" w:rsidRDefault="003A4B7E">
      <w:pPr>
        <w:spacing w:after="0" w:line="259" w:lineRule="auto"/>
        <w:ind w:left="-5"/>
        <w:jc w:val="left"/>
      </w:pPr>
      <w:r>
        <w:rPr>
          <w:i/>
          <w:iCs/>
        </w:rPr>
        <w:t xml:space="preserve">Тема 4.2. Товарная номенклатура и ассортимент товаров </w:t>
      </w:r>
    </w:p>
    <w:p w:rsidR="003A4B7E" w:rsidRDefault="003A4B7E">
      <w:pPr>
        <w:ind w:left="-5" w:right="4"/>
      </w:pPr>
      <w:r>
        <w:t xml:space="preserve">Сущность товарной номенклатуры и товарного ассортимента. Принципы управления товарным ассортиментом. Факторы, определяющие ассортимент. Способы наращивания и насыщения товарного ассортимента. </w:t>
      </w:r>
    </w:p>
    <w:p w:rsidR="003A4B7E" w:rsidRDefault="003A4B7E">
      <w:pPr>
        <w:spacing w:after="0" w:line="259" w:lineRule="auto"/>
        <w:ind w:left="-5"/>
        <w:jc w:val="left"/>
      </w:pPr>
      <w:r>
        <w:rPr>
          <w:i/>
          <w:iCs/>
        </w:rPr>
        <w:t xml:space="preserve">Тема 4.3. Создание нового товара и жизненный цикл товара </w:t>
      </w:r>
    </w:p>
    <w:p w:rsidR="003A4B7E" w:rsidRDefault="003A4B7E">
      <w:pPr>
        <w:ind w:left="-5" w:right="4"/>
      </w:pPr>
      <w:r>
        <w:t xml:space="preserve">Понятие нового товара для потребителя и производителя. Основные этапы создания нового товара: поиск идей о новом товаре: оценка и отбор наилучших идей о товаре; экономический анализ; разработка товара; пробный маркетинг; производственное и коммерческое освоение нового товара.  </w:t>
      </w:r>
    </w:p>
    <w:p w:rsidR="003A4B7E" w:rsidRDefault="003A4B7E">
      <w:pPr>
        <w:ind w:left="-5" w:right="4"/>
      </w:pPr>
      <w:r>
        <w:t xml:space="preserve">Жизненный цикл товара. Этапы и маркетинговые действия на каждом этапе жизненного цикла товара. </w:t>
      </w:r>
    </w:p>
    <w:p w:rsidR="003A4B7E" w:rsidRDefault="003A4B7E">
      <w:pPr>
        <w:ind w:left="-5" w:right="4"/>
      </w:pPr>
      <w:r>
        <w:rPr>
          <w:i/>
          <w:iCs/>
        </w:rPr>
        <w:t xml:space="preserve">Тема 4.4. Исследование и прогнозирование конкурентоспособности товара.  </w:t>
      </w:r>
      <w:r>
        <w:t xml:space="preserve">Понятие конкуренции, виды конкуренции в маркетинге. Исследование и прогнозирование конкурентоспособности товара. Параметры, определяющие конкурентоспособность товара. </w:t>
      </w:r>
    </w:p>
    <w:p w:rsidR="003A4B7E" w:rsidRDefault="003A4B7E">
      <w:pPr>
        <w:spacing w:after="0" w:line="259" w:lineRule="auto"/>
        <w:ind w:left="-5"/>
        <w:jc w:val="left"/>
      </w:pPr>
      <w:r>
        <w:rPr>
          <w:i/>
          <w:iCs/>
        </w:rPr>
        <w:t xml:space="preserve">Тема 4.5. Товарный знак </w:t>
      </w:r>
    </w:p>
    <w:p w:rsidR="003A4B7E" w:rsidRDefault="003A4B7E">
      <w:pPr>
        <w:ind w:left="-5" w:right="4"/>
      </w:pPr>
      <w:r>
        <w:t xml:space="preserve">Понятие товарного знака и марочного капитала. Виды товарных знаков. Основные требования, предъявляемые к товарному знаку. Формирование, оценка и управление марочным капиталом. Правовая охрана товарных знаков в Республике Беларусь.  </w:t>
      </w:r>
    </w:p>
    <w:p w:rsidR="003A4B7E" w:rsidRDefault="003A4B7E">
      <w:pPr>
        <w:spacing w:after="0" w:line="259" w:lineRule="auto"/>
        <w:ind w:left="-5"/>
        <w:jc w:val="left"/>
      </w:pPr>
      <w:r>
        <w:rPr>
          <w:i/>
          <w:iCs/>
        </w:rPr>
        <w:t xml:space="preserve">Тема 4.6. Упаковка и маркировка.  </w:t>
      </w:r>
    </w:p>
    <w:p w:rsidR="003A4B7E" w:rsidRDefault="003A4B7E">
      <w:pPr>
        <w:ind w:left="-5" w:right="4"/>
      </w:pPr>
      <w:r>
        <w:t xml:space="preserve">Понятие упаковки, ее виды, функции. Упаковка как средство реализации маркетинга. Сущность маркировки, ее функции. Производственная и торговая маркировка. </w:t>
      </w:r>
    </w:p>
    <w:p w:rsidR="003A4B7E" w:rsidRDefault="003A4B7E">
      <w:pPr>
        <w:spacing w:after="0" w:line="259" w:lineRule="auto"/>
        <w:ind w:left="-5"/>
        <w:jc w:val="left"/>
      </w:pPr>
      <w:r>
        <w:rPr>
          <w:i/>
          <w:iCs/>
        </w:rPr>
        <w:t xml:space="preserve">Тема 4.7. Сервис в товарной политике. </w:t>
      </w:r>
    </w:p>
    <w:p w:rsidR="003A4B7E" w:rsidRDefault="003A4B7E">
      <w:pPr>
        <w:ind w:left="-5" w:right="4"/>
      </w:pPr>
      <w:r>
        <w:t xml:space="preserve">Понятие сервиса. Необходимость сервисного обслуживания. Виды сервиса: предпродажный и послепродажный. Организация сервиса.  </w:t>
      </w: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540" w:firstLine="0"/>
        <w:jc w:val="left"/>
      </w:pPr>
    </w:p>
    <w:p w:rsidR="003A4B7E" w:rsidRDefault="00F629EC" w:rsidP="00F629EC">
      <w:pPr>
        <w:spacing w:after="0" w:line="259" w:lineRule="auto"/>
        <w:ind w:left="539" w:firstLine="0"/>
        <w:jc w:val="center"/>
      </w:pPr>
      <w:r>
        <w:t>13</w:t>
      </w:r>
    </w:p>
    <w:p w:rsidR="003A4B7E" w:rsidRDefault="003A4B7E">
      <w:pPr>
        <w:spacing w:after="0" w:line="259" w:lineRule="auto"/>
        <w:ind w:left="540" w:firstLine="0"/>
        <w:jc w:val="left"/>
      </w:pPr>
    </w:p>
    <w:p w:rsidR="003A4B7E" w:rsidRDefault="003A4B7E">
      <w:pPr>
        <w:pStyle w:val="1"/>
        <w:ind w:right="13"/>
      </w:pPr>
      <w:r>
        <w:lastRenderedPageBreak/>
        <w:t xml:space="preserve">Вопросы для контроля знаний </w:t>
      </w:r>
    </w:p>
    <w:p w:rsidR="003A4B7E" w:rsidRDefault="003A4B7E">
      <w:pPr>
        <w:spacing w:after="0" w:line="259" w:lineRule="auto"/>
        <w:ind w:left="61" w:firstLine="0"/>
        <w:jc w:val="center"/>
      </w:pP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Раскройте сущность понятия «маркетинг».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Перечислите и охарактеризуйте принципы маркетинга.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Сформулируйте цель маркетинга.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Перечислите и охарактеризуйте концепции развития маркетинга.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Перечислите основные задачи маркетинга.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Охарактеризуйте виды маркетинга.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Раскройте сущность понятия «маркетинговые исследования».  </w:t>
      </w:r>
    </w:p>
    <w:p w:rsidR="003A4B7E" w:rsidRDefault="003A4B7E">
      <w:pPr>
        <w:ind w:left="-5" w:right="4"/>
      </w:pPr>
      <w:r>
        <w:t xml:space="preserve">Перечислите методы исследований.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Перечислите и охарактеризуйте основные направления маркетинговых исследований.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Перечислите факторы, влияющие на процесс принятия решения о покупке. </w:t>
      </w:r>
    </w:p>
    <w:p w:rsidR="003A4B7E" w:rsidRDefault="003A4B7E">
      <w:pPr>
        <w:ind w:left="-5" w:right="4"/>
      </w:pPr>
      <w:r>
        <w:t xml:space="preserve">Охарактеризуйте личностные факторы.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Раскройте сущность понятия «сегментация рынка».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Перечислите и охарактеризуйте варианты охвата рынка.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Приведите классификацию потребительских товаров и услуг по степени значимости для потребителя.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Приведите классификацию потребительских товаров и услуг по длительности использования.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Дайте определение понятия «товарная единица». Приведите классификацию товаров производственного назначения.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Раскройте сущность понятия «товарная номенклатура».  </w:t>
      </w:r>
    </w:p>
    <w:p w:rsidR="003A4B7E" w:rsidRDefault="003A4B7E">
      <w:pPr>
        <w:ind w:left="-5" w:right="4"/>
      </w:pPr>
      <w:r>
        <w:t xml:space="preserve">Перечислите и охарактеризуйте показатели товарной номенклатуры.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Раскройте сущность понятия «товар». Назовите и охарактеризуйте три уровня товара.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Раскройте сущность понятия «жизненный цикл товаров».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Перечислите и охарактеризуйте этапы жизненного цикла товаров.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Охарактеризуйте понятие конкуренции, виды конкуренции в маркетинге.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Опишите параметры, определяющие конкурентоспособность товара.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Раскройте понятие товарного знака. Виды товарных знаков. Основные требования, предъявляемые к товарному знаку.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Раскройте сущность понятия «упаковка».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Перечислите и охарактеризуйте уровни упаковки.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Охарактеризуйте понятие сервиса. Укажите необходимость сервисного обслуживания.  </w:t>
      </w:r>
    </w:p>
    <w:p w:rsidR="003A4B7E" w:rsidRDefault="003A4B7E">
      <w:pPr>
        <w:numPr>
          <w:ilvl w:val="0"/>
          <w:numId w:val="11"/>
        </w:numPr>
        <w:ind w:right="4" w:hanging="424"/>
      </w:pPr>
      <w:r>
        <w:t xml:space="preserve">Опишите виды сервиса: предпродажный и послепродажный. Охарактеризуйте организацию сервиса.  </w:t>
      </w:r>
    </w:p>
    <w:p w:rsidR="003A4B7E" w:rsidRDefault="003A4B7E">
      <w:pPr>
        <w:tabs>
          <w:tab w:val="center" w:pos="4822"/>
        </w:tabs>
        <w:spacing w:after="0" w:line="259" w:lineRule="auto"/>
        <w:ind w:left="-15" w:firstLine="0"/>
        <w:jc w:val="left"/>
      </w:pPr>
      <w:r>
        <w:rPr>
          <w:i/>
          <w:iCs/>
        </w:rPr>
        <w:t xml:space="preserve"> Тематика практических заданий  </w:t>
      </w:r>
      <w:r>
        <w:rPr>
          <w:i/>
          <w:iCs/>
        </w:rPr>
        <w:tab/>
      </w:r>
    </w:p>
    <w:p w:rsidR="003A4B7E" w:rsidRDefault="003A4B7E">
      <w:pPr>
        <w:numPr>
          <w:ilvl w:val="0"/>
          <w:numId w:val="12"/>
        </w:numPr>
        <w:ind w:right="4"/>
      </w:pPr>
      <w:r>
        <w:t xml:space="preserve">Выбор вида маркетинга в зависимости от спроса на рынке. Расчет эффективности маркетинга по показателям </w:t>
      </w:r>
      <w:proofErr w:type="spellStart"/>
      <w:r>
        <w:t>затрато</w:t>
      </w:r>
      <w:r w:rsidRPr="009E53EE">
        <w:t>ё</w:t>
      </w:r>
      <w:r>
        <w:t>мкости</w:t>
      </w:r>
      <w:proofErr w:type="spellEnd"/>
      <w:r>
        <w:t xml:space="preserve">, прибыльности, рентабельности.  </w:t>
      </w:r>
    </w:p>
    <w:p w:rsidR="002900FC" w:rsidRDefault="003A4B7E" w:rsidP="002900FC">
      <w:pPr>
        <w:numPr>
          <w:ilvl w:val="0"/>
          <w:numId w:val="12"/>
        </w:numPr>
        <w:spacing w:line="247" w:lineRule="auto"/>
        <w:ind w:left="11" w:right="6" w:hanging="11"/>
        <w:jc w:val="center"/>
      </w:pPr>
      <w:r>
        <w:t xml:space="preserve">Разработка модели развития рынка. Расчет емкости </w:t>
      </w:r>
      <w:r w:rsidR="002900FC">
        <w:t>и доли</w:t>
      </w:r>
      <w:r>
        <w:t xml:space="preserve"> рынка</w:t>
      </w:r>
      <w:r w:rsidR="002900FC">
        <w:t>.</w:t>
      </w:r>
      <w:r>
        <w:t xml:space="preserve"> </w:t>
      </w:r>
      <w:r w:rsidR="002900FC">
        <w:br/>
        <w:t>14</w:t>
      </w:r>
    </w:p>
    <w:p w:rsidR="003A4B7E" w:rsidRDefault="002900FC" w:rsidP="002900FC">
      <w:pPr>
        <w:ind w:left="9204" w:right="4" w:firstLine="0"/>
      </w:pPr>
      <w:r>
        <w:lastRenderedPageBreak/>
        <w:t xml:space="preserve">                                                                                                                            </w:t>
      </w:r>
    </w:p>
    <w:p w:rsidR="003A4B7E" w:rsidRDefault="003A4B7E">
      <w:pPr>
        <w:numPr>
          <w:ilvl w:val="0"/>
          <w:numId w:val="12"/>
        </w:numPr>
        <w:ind w:right="4"/>
      </w:pPr>
      <w:r>
        <w:t xml:space="preserve">Разработка модели принятия решения о покупке товаров личного пользования и производственного назначения. </w:t>
      </w:r>
    </w:p>
    <w:p w:rsidR="003A4B7E" w:rsidRDefault="003A4B7E">
      <w:pPr>
        <w:numPr>
          <w:ilvl w:val="0"/>
          <w:numId w:val="12"/>
        </w:numPr>
        <w:ind w:right="4"/>
      </w:pPr>
      <w:r>
        <w:t xml:space="preserve">Проведение сегментации рынка товаров производственного назначения и личного потребления. Осуществление позиционирования этих товаров.  </w:t>
      </w:r>
    </w:p>
    <w:p w:rsidR="003A4B7E" w:rsidRDefault="003A4B7E">
      <w:pPr>
        <w:numPr>
          <w:ilvl w:val="0"/>
          <w:numId w:val="12"/>
        </w:numPr>
        <w:ind w:right="4"/>
      </w:pPr>
      <w:r>
        <w:t xml:space="preserve">Определение широты, глубины, насыщенности, гармоничности товарного ассортимента и номенклатуры.  </w:t>
      </w:r>
    </w:p>
    <w:p w:rsidR="003A4B7E" w:rsidRDefault="003A4B7E">
      <w:pPr>
        <w:numPr>
          <w:ilvl w:val="0"/>
          <w:numId w:val="12"/>
        </w:numPr>
        <w:ind w:right="4"/>
      </w:pPr>
      <w:r>
        <w:t xml:space="preserve">Оценка конкурентоспособности конкретных товаров по техническим и экономическим параметрам.  </w:t>
      </w: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2900FC" w:rsidP="002900FC">
      <w:pPr>
        <w:spacing w:after="0" w:line="259" w:lineRule="auto"/>
        <w:ind w:left="0" w:firstLine="0"/>
        <w:jc w:val="center"/>
      </w:pPr>
      <w:r>
        <w:t>15</w:t>
      </w:r>
    </w:p>
    <w:p w:rsidR="003A4B7E" w:rsidRPr="00656389" w:rsidRDefault="003A4B7E" w:rsidP="0064360A">
      <w:pPr>
        <w:spacing w:after="0" w:line="259" w:lineRule="auto"/>
        <w:ind w:left="0" w:firstLine="0"/>
        <w:jc w:val="center"/>
        <w:rPr>
          <w:b/>
          <w:bCs/>
        </w:rPr>
      </w:pPr>
      <w:r w:rsidRPr="00656389">
        <w:rPr>
          <w:b/>
          <w:bCs/>
        </w:rPr>
        <w:lastRenderedPageBreak/>
        <w:t>ЛИТЕРАТУРА</w:t>
      </w:r>
    </w:p>
    <w:p w:rsidR="003A4B7E" w:rsidRPr="00F14286" w:rsidRDefault="004E14A7" w:rsidP="00F14286">
      <w:pPr>
        <w:spacing w:after="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>Основная</w:t>
      </w:r>
    </w:p>
    <w:p w:rsidR="00181B04" w:rsidRPr="00656389" w:rsidRDefault="00181B04" w:rsidP="00181B04">
      <w:pPr>
        <w:numPr>
          <w:ilvl w:val="0"/>
          <w:numId w:val="17"/>
        </w:numPr>
        <w:spacing w:after="25"/>
        <w:ind w:left="0" w:right="4" w:firstLine="180"/>
      </w:pPr>
      <w:proofErr w:type="spellStart"/>
      <w:r>
        <w:t>Дурович</w:t>
      </w:r>
      <w:proofErr w:type="spellEnd"/>
      <w:r w:rsidRPr="00656389">
        <w:t xml:space="preserve">, </w:t>
      </w:r>
      <w:r>
        <w:t>А</w:t>
      </w:r>
      <w:r w:rsidRPr="00656389">
        <w:t>.</w:t>
      </w:r>
      <w:r>
        <w:t>П</w:t>
      </w:r>
      <w:r w:rsidRPr="00656389">
        <w:t xml:space="preserve">. </w:t>
      </w:r>
      <w:r>
        <w:t>Основы м</w:t>
      </w:r>
      <w:r w:rsidRPr="00656389">
        <w:t>аркетинг</w:t>
      </w:r>
      <w:r>
        <w:t>а</w:t>
      </w:r>
      <w:r w:rsidRPr="00656389">
        <w:t xml:space="preserve"> / </w:t>
      </w:r>
      <w:r>
        <w:t>А</w:t>
      </w:r>
      <w:r w:rsidRPr="00656389">
        <w:t>.</w:t>
      </w:r>
      <w:r>
        <w:t>П</w:t>
      </w:r>
      <w:r w:rsidRPr="00656389">
        <w:t xml:space="preserve">. </w:t>
      </w:r>
      <w:proofErr w:type="spellStart"/>
      <w:r>
        <w:t>Дурович</w:t>
      </w:r>
      <w:proofErr w:type="spellEnd"/>
      <w:r w:rsidRPr="00656389">
        <w:t xml:space="preserve">. </w:t>
      </w:r>
      <w:r w:rsidR="000C17FF">
        <w:t>– Минск</w:t>
      </w:r>
      <w:proofErr w:type="gramStart"/>
      <w:r w:rsidR="000C17FF">
        <w:t xml:space="preserve"> :</w:t>
      </w:r>
      <w:proofErr w:type="gramEnd"/>
      <w:r w:rsidRPr="00656389">
        <w:t xml:space="preserve"> </w:t>
      </w:r>
      <w:r w:rsidR="000C17FF">
        <w:t>РИПО</w:t>
      </w:r>
      <w:r w:rsidR="00051749">
        <w:t xml:space="preserve"> , </w:t>
      </w:r>
      <w:r w:rsidRPr="00656389">
        <w:t>20</w:t>
      </w:r>
      <w:r w:rsidR="00051749">
        <w:t>21</w:t>
      </w:r>
      <w:r w:rsidRPr="00656389">
        <w:t xml:space="preserve">. </w:t>
      </w:r>
      <w:r w:rsidR="00051749">
        <w:t>–</w:t>
      </w:r>
      <w:r w:rsidRPr="00656389">
        <w:t xml:space="preserve"> </w:t>
      </w:r>
      <w:r w:rsidR="00051749">
        <w:t xml:space="preserve">291 </w:t>
      </w:r>
      <w:r w:rsidRPr="00656389">
        <w:t>с.</w:t>
      </w:r>
    </w:p>
    <w:p w:rsidR="00051749" w:rsidRPr="00656389" w:rsidRDefault="00051749" w:rsidP="00051749">
      <w:pPr>
        <w:spacing w:after="25"/>
        <w:ind w:left="0" w:right="4" w:firstLine="0"/>
      </w:pPr>
      <w:r>
        <w:t xml:space="preserve">   2    </w:t>
      </w:r>
      <w:proofErr w:type="spellStart"/>
      <w:r>
        <w:t>Дурович</w:t>
      </w:r>
      <w:proofErr w:type="spellEnd"/>
      <w:r w:rsidRPr="00656389">
        <w:t xml:space="preserve">, </w:t>
      </w:r>
      <w:r>
        <w:t>А</w:t>
      </w:r>
      <w:r w:rsidRPr="00656389">
        <w:t>.</w:t>
      </w:r>
      <w:r>
        <w:t>П</w:t>
      </w:r>
      <w:r w:rsidRPr="00656389">
        <w:t xml:space="preserve">. </w:t>
      </w:r>
      <w:r>
        <w:t>Теория м</w:t>
      </w:r>
      <w:r w:rsidRPr="00656389">
        <w:t>аркетинг</w:t>
      </w:r>
      <w:r>
        <w:t>а</w:t>
      </w:r>
      <w:proofErr w:type="gramStart"/>
      <w:r w:rsidRPr="00656389">
        <w:t xml:space="preserve"> </w:t>
      </w:r>
      <w:r>
        <w:t>:</w:t>
      </w:r>
      <w:proofErr w:type="gramEnd"/>
      <w:r>
        <w:t xml:space="preserve"> учебное пособие / </w:t>
      </w:r>
      <w:r w:rsidRPr="00656389">
        <w:t xml:space="preserve"> </w:t>
      </w:r>
      <w:r>
        <w:t>А</w:t>
      </w:r>
      <w:r w:rsidRPr="00656389">
        <w:t>.</w:t>
      </w:r>
      <w:r>
        <w:t>П</w:t>
      </w:r>
      <w:r w:rsidRPr="00656389">
        <w:t xml:space="preserve">. </w:t>
      </w:r>
      <w:proofErr w:type="spellStart"/>
      <w:r>
        <w:t>Дурович</w:t>
      </w:r>
      <w:proofErr w:type="spellEnd"/>
      <w:r w:rsidRPr="00656389">
        <w:t xml:space="preserve">. </w:t>
      </w:r>
      <w:r>
        <w:t>– Минск</w:t>
      </w:r>
      <w:proofErr w:type="gramStart"/>
      <w:r>
        <w:t xml:space="preserve"> :</w:t>
      </w:r>
      <w:proofErr w:type="gramEnd"/>
      <w:r w:rsidRPr="00656389">
        <w:t xml:space="preserve"> </w:t>
      </w:r>
      <w:r>
        <w:t xml:space="preserve">РИВШ , </w:t>
      </w:r>
      <w:r w:rsidRPr="00656389">
        <w:t>20</w:t>
      </w:r>
      <w:r>
        <w:t>23</w:t>
      </w:r>
      <w:r w:rsidRPr="00656389">
        <w:t xml:space="preserve">. </w:t>
      </w:r>
      <w:r>
        <w:t>–</w:t>
      </w:r>
      <w:r w:rsidRPr="00656389">
        <w:t xml:space="preserve"> </w:t>
      </w:r>
      <w:r>
        <w:t xml:space="preserve">580 </w:t>
      </w:r>
      <w:r w:rsidRPr="00656389">
        <w:t>с.</w:t>
      </w:r>
    </w:p>
    <w:p w:rsidR="003A4B7E" w:rsidRPr="00656389" w:rsidRDefault="00B154F2" w:rsidP="00B154F2">
      <w:pPr>
        <w:spacing w:after="25"/>
        <w:ind w:left="0" w:right="4" w:firstLine="0"/>
      </w:pPr>
      <w:r>
        <w:t xml:space="preserve">   3. </w:t>
      </w:r>
      <w:r w:rsidR="000E17D5">
        <w:t xml:space="preserve">   </w:t>
      </w:r>
      <w:proofErr w:type="spellStart"/>
      <w:r w:rsidR="003A4B7E" w:rsidRPr="00656389">
        <w:t>Котлер</w:t>
      </w:r>
      <w:proofErr w:type="spellEnd"/>
      <w:r w:rsidR="003A4B7E" w:rsidRPr="00656389">
        <w:t>, Ф. Маркетинг менеджмент</w:t>
      </w:r>
      <w:r w:rsidR="00056B99">
        <w:t xml:space="preserve"> </w:t>
      </w:r>
      <w:r w:rsidR="003A4B7E" w:rsidRPr="00656389">
        <w:t xml:space="preserve">/ Ф. </w:t>
      </w:r>
      <w:proofErr w:type="spellStart"/>
      <w:r w:rsidR="003A4B7E" w:rsidRPr="00656389">
        <w:t>Котлер</w:t>
      </w:r>
      <w:proofErr w:type="spellEnd"/>
      <w:r w:rsidR="003A4B7E" w:rsidRPr="00656389">
        <w:t xml:space="preserve">, </w:t>
      </w:r>
      <w:proofErr w:type="spellStart"/>
      <w:r w:rsidR="003A4B7E" w:rsidRPr="00656389">
        <w:t>Келлер</w:t>
      </w:r>
      <w:proofErr w:type="spellEnd"/>
      <w:r w:rsidR="003A4B7E" w:rsidRPr="00656389">
        <w:t xml:space="preserve"> К.Л. – СПб: ПИТЕР, 20</w:t>
      </w:r>
      <w:r w:rsidR="006E42AF">
        <w:t>24</w:t>
      </w:r>
      <w:r w:rsidR="003A4B7E" w:rsidRPr="00656389">
        <w:t>, 480 с.</w:t>
      </w:r>
    </w:p>
    <w:p w:rsidR="003A4B7E" w:rsidRDefault="00B154F2" w:rsidP="00B154F2">
      <w:pPr>
        <w:ind w:left="0" w:right="4" w:firstLine="0"/>
        <w:rPr>
          <w:rStyle w:val="a6"/>
        </w:rPr>
      </w:pPr>
      <w:r>
        <w:rPr>
          <w:rStyle w:val="a6"/>
        </w:rPr>
        <w:t xml:space="preserve">   4. </w:t>
      </w:r>
      <w:r w:rsidR="000E17D5">
        <w:rPr>
          <w:rStyle w:val="a6"/>
        </w:rPr>
        <w:t xml:space="preserve"> Сергеева Е.П. Основы маркетинга. Рабочая тетрадь</w:t>
      </w:r>
      <w:r w:rsidR="003A4B7E" w:rsidRPr="00656389">
        <w:rPr>
          <w:rStyle w:val="a6"/>
        </w:rPr>
        <w:t xml:space="preserve">: пособие </w:t>
      </w:r>
      <w:r w:rsidR="000E17D5">
        <w:rPr>
          <w:rStyle w:val="a6"/>
        </w:rPr>
        <w:t>/</w:t>
      </w:r>
      <w:r w:rsidR="003A4B7E" w:rsidRPr="00656389">
        <w:rPr>
          <w:rStyle w:val="a6"/>
        </w:rPr>
        <w:t xml:space="preserve"> </w:t>
      </w:r>
      <w:r w:rsidR="000E17D5">
        <w:rPr>
          <w:rStyle w:val="a6"/>
        </w:rPr>
        <w:t>Е.</w:t>
      </w:r>
      <w:r w:rsidR="003A4B7E" w:rsidRPr="00656389">
        <w:rPr>
          <w:rStyle w:val="a6"/>
        </w:rPr>
        <w:t xml:space="preserve">П. </w:t>
      </w:r>
      <w:r w:rsidR="000E17D5">
        <w:rPr>
          <w:rStyle w:val="a6"/>
        </w:rPr>
        <w:t>Сергеева</w:t>
      </w:r>
      <w:r w:rsidR="003A4B7E" w:rsidRPr="00656389">
        <w:rPr>
          <w:rStyle w:val="a6"/>
        </w:rPr>
        <w:t xml:space="preserve">. </w:t>
      </w:r>
      <w:r w:rsidR="000E17D5">
        <w:rPr>
          <w:rStyle w:val="a6"/>
        </w:rPr>
        <w:t>–</w:t>
      </w:r>
      <w:r w:rsidR="003A4B7E" w:rsidRPr="00656389">
        <w:rPr>
          <w:rStyle w:val="a6"/>
        </w:rPr>
        <w:t xml:space="preserve"> Минск</w:t>
      </w:r>
      <w:proofErr w:type="gramStart"/>
      <w:r w:rsidR="000E17D5">
        <w:rPr>
          <w:rStyle w:val="a6"/>
        </w:rPr>
        <w:t xml:space="preserve"> </w:t>
      </w:r>
      <w:r w:rsidR="003A4B7E" w:rsidRPr="00656389">
        <w:rPr>
          <w:rStyle w:val="a6"/>
        </w:rPr>
        <w:t>:</w:t>
      </w:r>
      <w:proofErr w:type="gramEnd"/>
      <w:r w:rsidR="003A4B7E" w:rsidRPr="00656389">
        <w:rPr>
          <w:rStyle w:val="a6"/>
        </w:rPr>
        <w:t xml:space="preserve"> </w:t>
      </w:r>
      <w:r w:rsidR="000E17D5">
        <w:rPr>
          <w:rStyle w:val="a6"/>
        </w:rPr>
        <w:t>РИПО</w:t>
      </w:r>
      <w:r w:rsidR="003A4B7E" w:rsidRPr="00656389">
        <w:rPr>
          <w:rStyle w:val="a6"/>
        </w:rPr>
        <w:t>, 20</w:t>
      </w:r>
      <w:r w:rsidR="000E17D5">
        <w:rPr>
          <w:rStyle w:val="a6"/>
        </w:rPr>
        <w:t>24</w:t>
      </w:r>
      <w:r w:rsidR="003A4B7E" w:rsidRPr="00656389">
        <w:rPr>
          <w:rStyle w:val="a6"/>
        </w:rPr>
        <w:t xml:space="preserve">. - </w:t>
      </w:r>
      <w:r w:rsidR="000E17D5">
        <w:rPr>
          <w:rStyle w:val="a6"/>
        </w:rPr>
        <w:t>141</w:t>
      </w:r>
      <w:r w:rsidR="003A4B7E" w:rsidRPr="00656389">
        <w:rPr>
          <w:rStyle w:val="a6"/>
        </w:rPr>
        <w:t xml:space="preserve"> с.</w:t>
      </w:r>
    </w:p>
    <w:p w:rsidR="00F44761" w:rsidRPr="00656389" w:rsidRDefault="00F44761" w:rsidP="00B154F2">
      <w:pPr>
        <w:ind w:left="0" w:right="4" w:firstLine="0"/>
        <w:rPr>
          <w:color w:val="auto"/>
        </w:rPr>
      </w:pPr>
      <w:r>
        <w:rPr>
          <w:rStyle w:val="a6"/>
        </w:rPr>
        <w:t xml:space="preserve">   </w:t>
      </w:r>
    </w:p>
    <w:p w:rsidR="003A4B7E" w:rsidRDefault="003A4B7E">
      <w:pPr>
        <w:spacing w:after="0" w:line="259" w:lineRule="auto"/>
        <w:ind w:left="0" w:firstLine="0"/>
        <w:jc w:val="left"/>
      </w:pPr>
    </w:p>
    <w:p w:rsidR="004E14A7" w:rsidRDefault="004E14A7" w:rsidP="004E14A7">
      <w:pPr>
        <w:spacing w:after="0" w:line="259" w:lineRule="auto"/>
        <w:ind w:left="0" w:firstLine="0"/>
        <w:jc w:val="center"/>
        <w:rPr>
          <w:b/>
        </w:rPr>
      </w:pPr>
      <w:r>
        <w:t xml:space="preserve">      </w:t>
      </w:r>
      <w:r w:rsidRPr="004E14A7">
        <w:rPr>
          <w:b/>
        </w:rPr>
        <w:t>Дополнительная</w:t>
      </w:r>
    </w:p>
    <w:p w:rsidR="004E14A7" w:rsidRDefault="004E14A7" w:rsidP="004E14A7">
      <w:pPr>
        <w:numPr>
          <w:ilvl w:val="0"/>
          <w:numId w:val="16"/>
        </w:numPr>
        <w:ind w:left="0" w:right="4" w:firstLine="180"/>
      </w:pPr>
      <w:proofErr w:type="spellStart"/>
      <w:r w:rsidRPr="00656389">
        <w:t>Акулич</w:t>
      </w:r>
      <w:proofErr w:type="spellEnd"/>
      <w:r w:rsidRPr="00656389">
        <w:t xml:space="preserve">, Л. Не дай ему уйти без покупки: Людмила </w:t>
      </w:r>
      <w:proofErr w:type="spellStart"/>
      <w:r w:rsidRPr="00656389">
        <w:t>Акулич</w:t>
      </w:r>
      <w:proofErr w:type="spellEnd"/>
      <w:r w:rsidRPr="00656389">
        <w:t xml:space="preserve"> // Вести потребкооперации. - 2019. — № 44. — С. 9.</w:t>
      </w:r>
    </w:p>
    <w:p w:rsidR="004E14A7" w:rsidRPr="00DC5251" w:rsidRDefault="004E14A7" w:rsidP="004E14A7">
      <w:pPr>
        <w:numPr>
          <w:ilvl w:val="0"/>
          <w:numId w:val="16"/>
        </w:numPr>
        <w:ind w:left="0" w:right="4" w:firstLine="180"/>
      </w:pPr>
      <w:r w:rsidRPr="00DC5251">
        <w:t xml:space="preserve">Годин, Сет. Это маркетинг: о чем стоит задуматься каждому маркетологу, который хочет стать №1 / Сет Годин; [перевод с английского Ю. </w:t>
      </w:r>
      <w:proofErr w:type="spellStart"/>
      <w:r w:rsidRPr="00DC5251">
        <w:t>Падериной</w:t>
      </w:r>
      <w:proofErr w:type="spellEnd"/>
      <w:r w:rsidRPr="00DC5251">
        <w:t xml:space="preserve">]. – Москва: </w:t>
      </w:r>
      <w:proofErr w:type="spellStart"/>
      <w:r w:rsidRPr="00DC5251">
        <w:t>Эксмо</w:t>
      </w:r>
      <w:proofErr w:type="spellEnd"/>
      <w:r w:rsidRPr="00DC5251">
        <w:t>, 2021. – 272 с.</w:t>
      </w:r>
    </w:p>
    <w:p w:rsidR="004E14A7" w:rsidRDefault="004E14A7" w:rsidP="004E14A7">
      <w:pPr>
        <w:numPr>
          <w:ilvl w:val="0"/>
          <w:numId w:val="16"/>
        </w:numPr>
        <w:ind w:left="0" w:right="4" w:firstLine="180"/>
        <w:rPr>
          <w:rStyle w:val="a6"/>
        </w:rPr>
      </w:pPr>
      <w:r w:rsidRPr="00656389">
        <w:rPr>
          <w:rStyle w:val="a6"/>
        </w:rPr>
        <w:t xml:space="preserve">Маркетинг: учебно-методическое пособие для студентов экономических специальностей / О. В. </w:t>
      </w:r>
      <w:proofErr w:type="spellStart"/>
      <w:r w:rsidRPr="00656389">
        <w:rPr>
          <w:rStyle w:val="a6"/>
        </w:rPr>
        <w:t>Куневич</w:t>
      </w:r>
      <w:proofErr w:type="spellEnd"/>
      <w:r w:rsidRPr="00656389">
        <w:rPr>
          <w:rStyle w:val="a6"/>
        </w:rPr>
        <w:t>. - Минск: БНТУ, 2021. - 45 с.</w:t>
      </w:r>
    </w:p>
    <w:p w:rsidR="00F44761" w:rsidRPr="00656389" w:rsidRDefault="00F44761" w:rsidP="004E14A7">
      <w:pPr>
        <w:numPr>
          <w:ilvl w:val="0"/>
          <w:numId w:val="16"/>
        </w:numPr>
        <w:ind w:left="0" w:right="4" w:firstLine="180"/>
        <w:rPr>
          <w:color w:val="auto"/>
        </w:rPr>
      </w:pPr>
      <w:proofErr w:type="spellStart"/>
      <w:r>
        <w:rPr>
          <w:rStyle w:val="a6"/>
        </w:rPr>
        <w:t>Арленко</w:t>
      </w:r>
      <w:proofErr w:type="spellEnd"/>
      <w:r>
        <w:rPr>
          <w:rStyle w:val="a6"/>
        </w:rPr>
        <w:t xml:space="preserve">, Надежда. Маркетинговые исследования / Надежда </w:t>
      </w:r>
      <w:proofErr w:type="spellStart"/>
      <w:r>
        <w:rPr>
          <w:rStyle w:val="a6"/>
        </w:rPr>
        <w:t>Арленко</w:t>
      </w:r>
      <w:proofErr w:type="spellEnd"/>
      <w:r>
        <w:rPr>
          <w:rStyle w:val="a6"/>
        </w:rPr>
        <w:t>. – Москва</w:t>
      </w:r>
      <w:proofErr w:type="gramStart"/>
      <w:r>
        <w:rPr>
          <w:rStyle w:val="a6"/>
        </w:rPr>
        <w:t xml:space="preserve"> :</w:t>
      </w:r>
      <w:proofErr w:type="gramEnd"/>
      <w:r>
        <w:rPr>
          <w:rStyle w:val="a6"/>
        </w:rPr>
        <w:t xml:space="preserve"> Издательство АСТ, 2024. – 288 с.</w:t>
      </w:r>
    </w:p>
    <w:p w:rsidR="004E14A7" w:rsidRDefault="004E14A7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>
      <w:pPr>
        <w:spacing w:after="0" w:line="259" w:lineRule="auto"/>
        <w:ind w:left="0" w:firstLine="0"/>
        <w:jc w:val="left"/>
      </w:pPr>
    </w:p>
    <w:p w:rsidR="003A4B7E" w:rsidRDefault="003A4B7E" w:rsidP="00F44761">
      <w:pPr>
        <w:spacing w:after="0" w:line="259" w:lineRule="auto"/>
        <w:ind w:left="0" w:firstLine="0"/>
        <w:jc w:val="center"/>
      </w:pPr>
      <w:r>
        <w:t>16</w:t>
      </w:r>
    </w:p>
    <w:sectPr w:rsidR="003A4B7E" w:rsidSect="00A7508C">
      <w:footerReference w:type="default" r:id="rId14"/>
      <w:pgSz w:w="11908" w:h="16836"/>
      <w:pgMar w:top="626" w:right="1131" w:bottom="820" w:left="1133" w:header="720" w:footer="8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C1D" w:rsidRDefault="00250C1D">
      <w:pPr>
        <w:spacing w:after="0" w:line="240" w:lineRule="auto"/>
      </w:pPr>
      <w:r>
        <w:separator/>
      </w:r>
    </w:p>
  </w:endnote>
  <w:endnote w:type="continuationSeparator" w:id="0">
    <w:p w:rsidR="00250C1D" w:rsidRDefault="0025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C0" w:rsidRDefault="00464CC0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C0" w:rsidRDefault="00464CC0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C0" w:rsidRPr="00464CC0" w:rsidRDefault="00464CC0" w:rsidP="00464C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C1D" w:rsidRDefault="00250C1D">
      <w:pPr>
        <w:spacing w:after="0" w:line="240" w:lineRule="auto"/>
      </w:pPr>
      <w:r>
        <w:separator/>
      </w:r>
    </w:p>
  </w:footnote>
  <w:footnote w:type="continuationSeparator" w:id="0">
    <w:p w:rsidR="00250C1D" w:rsidRDefault="00250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412"/>
    <w:multiLevelType w:val="hybridMultilevel"/>
    <w:tmpl w:val="341C8A04"/>
    <w:lvl w:ilvl="0" w:tplc="448E5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0C3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0C5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56F9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85C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C264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AC23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2B4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CB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356FF"/>
    <w:multiLevelType w:val="hybridMultilevel"/>
    <w:tmpl w:val="4246069C"/>
    <w:lvl w:ilvl="0" w:tplc="FD962C36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669E120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66F428A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42D4364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A5E48E7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0D8A62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BAAA7BD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7AEE78A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4D4D0F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2">
    <w:nsid w:val="1C203D00"/>
    <w:multiLevelType w:val="hybridMultilevel"/>
    <w:tmpl w:val="4246069C"/>
    <w:lvl w:ilvl="0" w:tplc="FD962C36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669E120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66F428A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42D4364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A5E48E7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0D8A62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BAAA7BD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7AEE78A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4D4D0F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3">
    <w:nsid w:val="22C64F83"/>
    <w:multiLevelType w:val="hybridMultilevel"/>
    <w:tmpl w:val="1A42A74E"/>
    <w:lvl w:ilvl="0" w:tplc="C8086A74">
      <w:start w:val="1"/>
      <w:numFmt w:val="bullet"/>
      <w:lvlText w:val="•"/>
      <w:lvlJc w:val="left"/>
      <w:pPr>
        <w:ind w:left="2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8174C1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7526B8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B218B3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5134BA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FE989D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D3B6A2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43D248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3E9E8A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4">
    <w:nsid w:val="249235DD"/>
    <w:multiLevelType w:val="hybridMultilevel"/>
    <w:tmpl w:val="563A5876"/>
    <w:lvl w:ilvl="0" w:tplc="1318E4B0">
      <w:start w:val="1"/>
      <w:numFmt w:val="bullet"/>
      <w:lvlText w:val="•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D2989E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4066F8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4CDC29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580C3C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932DA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957A0C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EB745B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EFB228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5">
    <w:nsid w:val="28AC028F"/>
    <w:multiLevelType w:val="hybridMultilevel"/>
    <w:tmpl w:val="B0ECFA74"/>
    <w:lvl w:ilvl="0" w:tplc="BCCC8232">
      <w:start w:val="1"/>
      <w:numFmt w:val="bullet"/>
      <w:lvlText w:val="•"/>
      <w:lvlJc w:val="left"/>
      <w:pPr>
        <w:ind w:left="2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21CC09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DE62E8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FB28F0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8C6AD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F6E432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D60C3E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B48E53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2D8848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6">
    <w:nsid w:val="3D466222"/>
    <w:multiLevelType w:val="hybridMultilevel"/>
    <w:tmpl w:val="E898A698"/>
    <w:lvl w:ilvl="0" w:tplc="B024C2F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A49472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C6F083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90A0B2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F0CE9C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733C6A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6FAC9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A104A3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DFD80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7">
    <w:nsid w:val="4C116DBC"/>
    <w:multiLevelType w:val="hybridMultilevel"/>
    <w:tmpl w:val="1CB6E2A8"/>
    <w:lvl w:ilvl="0" w:tplc="FBC8C2EE">
      <w:start w:val="1"/>
      <w:numFmt w:val="bullet"/>
      <w:lvlText w:val="•"/>
      <w:lvlJc w:val="left"/>
      <w:pPr>
        <w:ind w:left="2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9BF462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ADB695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E67224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D0A855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237E23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D7E875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089E1A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9D1A5E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8">
    <w:nsid w:val="4F4B46C1"/>
    <w:multiLevelType w:val="hybridMultilevel"/>
    <w:tmpl w:val="217884D2"/>
    <w:lvl w:ilvl="0" w:tplc="E3A025A6">
      <w:start w:val="57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BDB8BB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390001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6E9844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E9CCC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A1780E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6366D7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AF6082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ED963B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9">
    <w:nsid w:val="4F971DC6"/>
    <w:multiLevelType w:val="hybridMultilevel"/>
    <w:tmpl w:val="E5684484"/>
    <w:lvl w:ilvl="0" w:tplc="08ACEF3C">
      <w:start w:val="1"/>
      <w:numFmt w:val="bullet"/>
      <w:lvlText w:val="•"/>
      <w:lvlJc w:val="left"/>
      <w:pPr>
        <w:ind w:left="2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67CEA8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4B321E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3D86A4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1610D2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EFC277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B55E6A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6AC6CC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D39A55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0">
    <w:nsid w:val="63713C9A"/>
    <w:multiLevelType w:val="hybridMultilevel"/>
    <w:tmpl w:val="4246069C"/>
    <w:lvl w:ilvl="0" w:tplc="FD962C36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669E120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66F428A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42D4364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A5E48E7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0D8A62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BAAA7BD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7AEE78A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4D4D0F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1">
    <w:nsid w:val="65495E23"/>
    <w:multiLevelType w:val="hybridMultilevel"/>
    <w:tmpl w:val="593CE82E"/>
    <w:lvl w:ilvl="0" w:tplc="F00ED164">
      <w:start w:val="1"/>
      <w:numFmt w:val="bullet"/>
      <w:lvlText w:val="•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9216BA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803286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1ED079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AAC289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4B8E09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E82EE3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76AC28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F50EBF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2">
    <w:nsid w:val="669C293A"/>
    <w:multiLevelType w:val="hybridMultilevel"/>
    <w:tmpl w:val="7B5C0668"/>
    <w:lvl w:ilvl="0" w:tplc="1B54A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9AD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1A1C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D8A2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C5E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0C24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964D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2AF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5ECC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E72125"/>
    <w:multiLevelType w:val="hybridMultilevel"/>
    <w:tmpl w:val="A08C9AD2"/>
    <w:lvl w:ilvl="0" w:tplc="EE54A654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8B0A7E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B96AB3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5FE65D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FBF6A6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81F4D9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01F42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51EE7F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E984F9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4">
    <w:nsid w:val="6A260146"/>
    <w:multiLevelType w:val="hybridMultilevel"/>
    <w:tmpl w:val="0A26B90E"/>
    <w:lvl w:ilvl="0" w:tplc="01265EFC">
      <w:start w:val="1"/>
      <w:numFmt w:val="bullet"/>
      <w:lvlText w:val="•"/>
      <w:lvlJc w:val="left"/>
      <w:pPr>
        <w:ind w:left="2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61EE4D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3CCA61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7562AF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872288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0FE876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EF4271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275653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508A36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5">
    <w:nsid w:val="6A686339"/>
    <w:multiLevelType w:val="hybridMultilevel"/>
    <w:tmpl w:val="87AC48C4"/>
    <w:lvl w:ilvl="0" w:tplc="0D0CCBF4">
      <w:start w:val="1"/>
      <w:numFmt w:val="bullet"/>
      <w:lvlText w:val="•"/>
      <w:lvlJc w:val="left"/>
      <w:pPr>
        <w:ind w:left="2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F9641F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0C14CD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FCCE0F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50C051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71CFA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F75C0E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2A0A21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79B6A3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6">
    <w:nsid w:val="779842E7"/>
    <w:multiLevelType w:val="hybridMultilevel"/>
    <w:tmpl w:val="4246069C"/>
    <w:lvl w:ilvl="0" w:tplc="FD962C36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669E120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66F428A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42D4364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A5E48E7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0D8A62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BAAA7BD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7AEE78A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4D4D0F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7">
    <w:nsid w:val="7FB75303"/>
    <w:multiLevelType w:val="hybridMultilevel"/>
    <w:tmpl w:val="A4CEDD3E"/>
    <w:lvl w:ilvl="0" w:tplc="16BEF71A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41E2FD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62D045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ED42C2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BDC6EE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D3E0C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CC928E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7A5800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C2D864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5"/>
  </w:num>
  <w:num w:numId="9">
    <w:abstractNumId w:val="8"/>
  </w:num>
  <w:num w:numId="10">
    <w:abstractNumId w:val="11"/>
  </w:num>
  <w:num w:numId="11">
    <w:abstractNumId w:val="17"/>
  </w:num>
  <w:num w:numId="12">
    <w:abstractNumId w:val="6"/>
  </w:num>
  <w:num w:numId="13">
    <w:abstractNumId w:val="10"/>
  </w:num>
  <w:num w:numId="14">
    <w:abstractNumId w:val="0"/>
  </w:num>
  <w:num w:numId="15">
    <w:abstractNumId w:val="12"/>
  </w:num>
  <w:num w:numId="16">
    <w:abstractNumId w:val="16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04"/>
    <w:rsid w:val="00000860"/>
    <w:rsid w:val="00014A5D"/>
    <w:rsid w:val="000223E3"/>
    <w:rsid w:val="00031AC9"/>
    <w:rsid w:val="00043CA9"/>
    <w:rsid w:val="00051749"/>
    <w:rsid w:val="000557E1"/>
    <w:rsid w:val="00056B99"/>
    <w:rsid w:val="00072B31"/>
    <w:rsid w:val="00072F00"/>
    <w:rsid w:val="00082C02"/>
    <w:rsid w:val="000B2828"/>
    <w:rsid w:val="000B5A1E"/>
    <w:rsid w:val="000C17FF"/>
    <w:rsid w:val="000C221A"/>
    <w:rsid w:val="000E17D5"/>
    <w:rsid w:val="000F34C8"/>
    <w:rsid w:val="000F441D"/>
    <w:rsid w:val="00111F73"/>
    <w:rsid w:val="00124FE4"/>
    <w:rsid w:val="00172AE8"/>
    <w:rsid w:val="00180011"/>
    <w:rsid w:val="00181B04"/>
    <w:rsid w:val="00195571"/>
    <w:rsid w:val="001B2CC9"/>
    <w:rsid w:val="001C1EC8"/>
    <w:rsid w:val="001E27E7"/>
    <w:rsid w:val="00215E98"/>
    <w:rsid w:val="00215EF3"/>
    <w:rsid w:val="00233934"/>
    <w:rsid w:val="00242EC2"/>
    <w:rsid w:val="00250C1D"/>
    <w:rsid w:val="00253F27"/>
    <w:rsid w:val="00276C34"/>
    <w:rsid w:val="00276CD4"/>
    <w:rsid w:val="00276E43"/>
    <w:rsid w:val="002836D6"/>
    <w:rsid w:val="00285CC6"/>
    <w:rsid w:val="002900FC"/>
    <w:rsid w:val="00292EBB"/>
    <w:rsid w:val="002B1C49"/>
    <w:rsid w:val="002C456F"/>
    <w:rsid w:val="002D0DEA"/>
    <w:rsid w:val="002F0891"/>
    <w:rsid w:val="003052C2"/>
    <w:rsid w:val="0030635D"/>
    <w:rsid w:val="0035312C"/>
    <w:rsid w:val="003752F2"/>
    <w:rsid w:val="00397598"/>
    <w:rsid w:val="003A0F10"/>
    <w:rsid w:val="003A4B7E"/>
    <w:rsid w:val="003C0F10"/>
    <w:rsid w:val="003F61A5"/>
    <w:rsid w:val="00412418"/>
    <w:rsid w:val="00417569"/>
    <w:rsid w:val="00417869"/>
    <w:rsid w:val="0044211A"/>
    <w:rsid w:val="00452B9E"/>
    <w:rsid w:val="00464B02"/>
    <w:rsid w:val="00464CC0"/>
    <w:rsid w:val="004A098E"/>
    <w:rsid w:val="004C225B"/>
    <w:rsid w:val="004C68EE"/>
    <w:rsid w:val="004D11B4"/>
    <w:rsid w:val="004E14A7"/>
    <w:rsid w:val="00511C6B"/>
    <w:rsid w:val="00513FB8"/>
    <w:rsid w:val="005175B4"/>
    <w:rsid w:val="00535D28"/>
    <w:rsid w:val="00576059"/>
    <w:rsid w:val="005A6541"/>
    <w:rsid w:val="0062419E"/>
    <w:rsid w:val="0064109C"/>
    <w:rsid w:val="0064360A"/>
    <w:rsid w:val="00653B83"/>
    <w:rsid w:val="00653FF5"/>
    <w:rsid w:val="00656389"/>
    <w:rsid w:val="00684F2E"/>
    <w:rsid w:val="006A3892"/>
    <w:rsid w:val="006A5648"/>
    <w:rsid w:val="006A6121"/>
    <w:rsid w:val="006C4801"/>
    <w:rsid w:val="006C7812"/>
    <w:rsid w:val="006C7E56"/>
    <w:rsid w:val="006E42AF"/>
    <w:rsid w:val="0070473E"/>
    <w:rsid w:val="007115A0"/>
    <w:rsid w:val="0071307D"/>
    <w:rsid w:val="00741E53"/>
    <w:rsid w:val="00781FBE"/>
    <w:rsid w:val="00791B15"/>
    <w:rsid w:val="007A661E"/>
    <w:rsid w:val="007B00AE"/>
    <w:rsid w:val="007B045E"/>
    <w:rsid w:val="007D529F"/>
    <w:rsid w:val="007F4E3F"/>
    <w:rsid w:val="00802635"/>
    <w:rsid w:val="00806C0E"/>
    <w:rsid w:val="00822C18"/>
    <w:rsid w:val="00831103"/>
    <w:rsid w:val="00843173"/>
    <w:rsid w:val="00853EDC"/>
    <w:rsid w:val="00855567"/>
    <w:rsid w:val="00860010"/>
    <w:rsid w:val="00894908"/>
    <w:rsid w:val="008B4EE3"/>
    <w:rsid w:val="008B7A7F"/>
    <w:rsid w:val="008D569A"/>
    <w:rsid w:val="00901C79"/>
    <w:rsid w:val="009156A9"/>
    <w:rsid w:val="00915C6F"/>
    <w:rsid w:val="00953A8B"/>
    <w:rsid w:val="009573E1"/>
    <w:rsid w:val="00981A45"/>
    <w:rsid w:val="00984D28"/>
    <w:rsid w:val="00990C66"/>
    <w:rsid w:val="00992CEB"/>
    <w:rsid w:val="009A384B"/>
    <w:rsid w:val="009A6EA5"/>
    <w:rsid w:val="009C1810"/>
    <w:rsid w:val="009E53EE"/>
    <w:rsid w:val="009F0A8C"/>
    <w:rsid w:val="00A06F9B"/>
    <w:rsid w:val="00A22640"/>
    <w:rsid w:val="00A53139"/>
    <w:rsid w:val="00A7508C"/>
    <w:rsid w:val="00AC63A5"/>
    <w:rsid w:val="00AD01BB"/>
    <w:rsid w:val="00B07785"/>
    <w:rsid w:val="00B11BAF"/>
    <w:rsid w:val="00B154F2"/>
    <w:rsid w:val="00B46163"/>
    <w:rsid w:val="00B53072"/>
    <w:rsid w:val="00B82513"/>
    <w:rsid w:val="00BA10AE"/>
    <w:rsid w:val="00BC6106"/>
    <w:rsid w:val="00C04259"/>
    <w:rsid w:val="00C058E4"/>
    <w:rsid w:val="00C14DEF"/>
    <w:rsid w:val="00C30022"/>
    <w:rsid w:val="00C32E94"/>
    <w:rsid w:val="00C545E5"/>
    <w:rsid w:val="00C547E0"/>
    <w:rsid w:val="00C65212"/>
    <w:rsid w:val="00CA0BC7"/>
    <w:rsid w:val="00CA2947"/>
    <w:rsid w:val="00CA79F1"/>
    <w:rsid w:val="00CB72A2"/>
    <w:rsid w:val="00CD2D7E"/>
    <w:rsid w:val="00CD58A5"/>
    <w:rsid w:val="00CE26A8"/>
    <w:rsid w:val="00CF447F"/>
    <w:rsid w:val="00D00404"/>
    <w:rsid w:val="00D007C3"/>
    <w:rsid w:val="00D10710"/>
    <w:rsid w:val="00D32F0B"/>
    <w:rsid w:val="00DA15CC"/>
    <w:rsid w:val="00DA2F71"/>
    <w:rsid w:val="00DC0B41"/>
    <w:rsid w:val="00DC5251"/>
    <w:rsid w:val="00DD1356"/>
    <w:rsid w:val="00DE3555"/>
    <w:rsid w:val="00E0362E"/>
    <w:rsid w:val="00E11D12"/>
    <w:rsid w:val="00E16DE1"/>
    <w:rsid w:val="00E35481"/>
    <w:rsid w:val="00E563BF"/>
    <w:rsid w:val="00E62470"/>
    <w:rsid w:val="00E96AE1"/>
    <w:rsid w:val="00EA7004"/>
    <w:rsid w:val="00EC66BD"/>
    <w:rsid w:val="00EE3038"/>
    <w:rsid w:val="00EF4EB0"/>
    <w:rsid w:val="00F14286"/>
    <w:rsid w:val="00F27D66"/>
    <w:rsid w:val="00F44761"/>
    <w:rsid w:val="00F45678"/>
    <w:rsid w:val="00F629EC"/>
    <w:rsid w:val="00F63AB0"/>
    <w:rsid w:val="00F82B33"/>
    <w:rsid w:val="00F95C6F"/>
    <w:rsid w:val="00FE370C"/>
    <w:rsid w:val="00FE412B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8C"/>
    <w:pPr>
      <w:spacing w:after="2" w:line="248" w:lineRule="auto"/>
      <w:ind w:left="850" w:hanging="10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A7508C"/>
    <w:pPr>
      <w:keepNext/>
      <w:keepLines/>
      <w:spacing w:after="0" w:line="259" w:lineRule="auto"/>
      <w:ind w:left="10" w:right="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508C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TableGrid">
    <w:name w:val="TableGrid"/>
    <w:uiPriority w:val="99"/>
    <w:rsid w:val="00A7508C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233934"/>
    <w:pPr>
      <w:ind w:left="720"/>
    </w:pPr>
  </w:style>
  <w:style w:type="paragraph" w:styleId="a4">
    <w:name w:val="header"/>
    <w:basedOn w:val="a"/>
    <w:link w:val="a5"/>
    <w:uiPriority w:val="99"/>
    <w:rsid w:val="00704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0473E"/>
    <w:rPr>
      <w:rFonts w:ascii="Times New Roman" w:hAnsi="Times New Roman" w:cs="Times New Roman"/>
      <w:color w:val="000000"/>
      <w:sz w:val="28"/>
      <w:szCs w:val="28"/>
    </w:rPr>
  </w:style>
  <w:style w:type="character" w:styleId="a6">
    <w:name w:val="Hyperlink"/>
    <w:basedOn w:val="a0"/>
    <w:uiPriority w:val="99"/>
    <w:semiHidden/>
    <w:rsid w:val="00D007C3"/>
    <w:rPr>
      <w:color w:val="auto"/>
      <w:u w:val="none"/>
      <w:effect w:val="none"/>
      <w:shd w:val="clear" w:color="auto" w:fill="auto"/>
    </w:rPr>
  </w:style>
  <w:style w:type="paragraph" w:styleId="a7">
    <w:name w:val="footer"/>
    <w:basedOn w:val="a"/>
    <w:link w:val="a8"/>
    <w:uiPriority w:val="99"/>
    <w:rsid w:val="00DA15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22C18"/>
    <w:rPr>
      <w:rFonts w:ascii="Times New Roman" w:hAnsi="Times New Roman" w:cs="Times New Roman"/>
      <w:color w:val="000000"/>
      <w:sz w:val="28"/>
      <w:szCs w:val="28"/>
    </w:rPr>
  </w:style>
  <w:style w:type="table" w:styleId="a9">
    <w:name w:val="Table Grid"/>
    <w:basedOn w:val="a1"/>
    <w:uiPriority w:val="99"/>
    <w:locked/>
    <w:rsid w:val="00082C02"/>
    <w:pPr>
      <w:spacing w:after="2" w:line="248" w:lineRule="auto"/>
      <w:ind w:left="850" w:hanging="10"/>
      <w:jc w:val="both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C547E0"/>
    <w:rPr>
      <w:rFonts w:cs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0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6F9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8C"/>
    <w:pPr>
      <w:spacing w:after="2" w:line="248" w:lineRule="auto"/>
      <w:ind w:left="850" w:hanging="10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A7508C"/>
    <w:pPr>
      <w:keepNext/>
      <w:keepLines/>
      <w:spacing w:after="0" w:line="259" w:lineRule="auto"/>
      <w:ind w:left="10" w:right="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508C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TableGrid">
    <w:name w:val="TableGrid"/>
    <w:uiPriority w:val="99"/>
    <w:rsid w:val="00A7508C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233934"/>
    <w:pPr>
      <w:ind w:left="720"/>
    </w:pPr>
  </w:style>
  <w:style w:type="paragraph" w:styleId="a4">
    <w:name w:val="header"/>
    <w:basedOn w:val="a"/>
    <w:link w:val="a5"/>
    <w:uiPriority w:val="99"/>
    <w:rsid w:val="00704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0473E"/>
    <w:rPr>
      <w:rFonts w:ascii="Times New Roman" w:hAnsi="Times New Roman" w:cs="Times New Roman"/>
      <w:color w:val="000000"/>
      <w:sz w:val="28"/>
      <w:szCs w:val="28"/>
    </w:rPr>
  </w:style>
  <w:style w:type="character" w:styleId="a6">
    <w:name w:val="Hyperlink"/>
    <w:basedOn w:val="a0"/>
    <w:uiPriority w:val="99"/>
    <w:semiHidden/>
    <w:rsid w:val="00D007C3"/>
    <w:rPr>
      <w:color w:val="auto"/>
      <w:u w:val="none"/>
      <w:effect w:val="none"/>
      <w:shd w:val="clear" w:color="auto" w:fill="auto"/>
    </w:rPr>
  </w:style>
  <w:style w:type="paragraph" w:styleId="a7">
    <w:name w:val="footer"/>
    <w:basedOn w:val="a"/>
    <w:link w:val="a8"/>
    <w:uiPriority w:val="99"/>
    <w:rsid w:val="00DA15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22C18"/>
    <w:rPr>
      <w:rFonts w:ascii="Times New Roman" w:hAnsi="Times New Roman" w:cs="Times New Roman"/>
      <w:color w:val="000000"/>
      <w:sz w:val="28"/>
      <w:szCs w:val="28"/>
    </w:rPr>
  </w:style>
  <w:style w:type="table" w:styleId="a9">
    <w:name w:val="Table Grid"/>
    <w:basedOn w:val="a1"/>
    <w:uiPriority w:val="99"/>
    <w:locked/>
    <w:rsid w:val="00082C02"/>
    <w:pPr>
      <w:spacing w:after="2" w:line="248" w:lineRule="auto"/>
      <w:ind w:left="850" w:hanging="10"/>
      <w:jc w:val="both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C547E0"/>
    <w:rPr>
      <w:rFonts w:cs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0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6F9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656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657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B706-F532-46DC-B53D-AF477EA5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4017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БЕЛКООПСОЮЗ</vt:lpstr>
    </vt:vector>
  </TitlesOfParts>
  <Company>ICS</Company>
  <LinksUpToDate>false</LinksUpToDate>
  <CharactersWithSpaces>26861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БЕЛКООПСОЮЗ</dc:title>
  <dc:creator>dvb</dc:creator>
  <cp:lastModifiedBy>Пользователь</cp:lastModifiedBy>
  <cp:revision>25</cp:revision>
  <cp:lastPrinted>2025-10-20T09:12:00Z</cp:lastPrinted>
  <dcterms:created xsi:type="dcterms:W3CDTF">2025-10-20T04:23:00Z</dcterms:created>
  <dcterms:modified xsi:type="dcterms:W3CDTF">2025-10-20T09:17:00Z</dcterms:modified>
</cp:coreProperties>
</file>