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E8" w:rsidRDefault="002718E8" w:rsidP="002718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</w:p>
    <w:p w:rsidR="00C751B6" w:rsidRPr="00A57FA9" w:rsidRDefault="00C751B6" w:rsidP="00C75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517F6">
        <w:rPr>
          <w:rFonts w:ascii="Times New Roman" w:hAnsi="Times New Roman" w:cs="Times New Roman"/>
          <w:sz w:val="28"/>
          <w:szCs w:val="28"/>
        </w:rPr>
        <w:t>ЕЛАРУСКІ РЭСПУБЛІКАНСКІ САЮЗ СПАЖЫВЕЦКІХ ТАВАРЫСТВАЎ</w:t>
      </w:r>
    </w:p>
    <w:p w:rsidR="00C751B6" w:rsidRPr="00A57FA9" w:rsidRDefault="00C751B6" w:rsidP="00C75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1B6" w:rsidRPr="009517F6" w:rsidRDefault="00C751B6" w:rsidP="00C751B6">
      <w:pPr>
        <w:jc w:val="center"/>
        <w:rPr>
          <w:rFonts w:ascii="Times New Roman" w:hAnsi="Times New Roman" w:cs="Times New Roman"/>
          <w:sz w:val="30"/>
          <w:szCs w:val="30"/>
        </w:rPr>
      </w:pPr>
      <w:r w:rsidRPr="009517F6">
        <w:rPr>
          <w:rFonts w:ascii="Times New Roman" w:hAnsi="Times New Roman" w:cs="Times New Roman"/>
          <w:sz w:val="30"/>
          <w:szCs w:val="30"/>
        </w:rPr>
        <w:t>Мінскі філіял установы адукацыі</w:t>
      </w:r>
    </w:p>
    <w:p w:rsidR="00C751B6" w:rsidRPr="009517F6" w:rsidRDefault="00674A72" w:rsidP="00674A72">
      <w:pPr>
        <w:jc w:val="center"/>
        <w:rPr>
          <w:rFonts w:ascii="Times New Roman" w:hAnsi="Times New Roman" w:cs="Times New Roman"/>
          <w:sz w:val="30"/>
          <w:szCs w:val="30"/>
        </w:rPr>
      </w:pPr>
      <w:r w:rsidRPr="009517F6">
        <w:rPr>
          <w:rFonts w:ascii="Times New Roman" w:hAnsi="Times New Roman" w:cs="Times New Roman"/>
          <w:sz w:val="30"/>
          <w:szCs w:val="30"/>
        </w:rPr>
        <w:t xml:space="preserve">«Беларускі 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>гандлёва</w:t>
      </w:r>
      <w:r w:rsidR="00C751B6" w:rsidRPr="009517F6">
        <w:rPr>
          <w:rFonts w:ascii="Times New Roman" w:hAnsi="Times New Roman" w:cs="Times New Roman"/>
          <w:sz w:val="30"/>
          <w:szCs w:val="30"/>
        </w:rPr>
        <w:t>-эканамічны ўніверсітэт спажывецкай  кааперацыі»</w:t>
      </w:r>
    </w:p>
    <w:p w:rsidR="00C751B6" w:rsidRPr="009517F6" w:rsidRDefault="00C751B6" w:rsidP="00C751B6">
      <w:pPr>
        <w:snapToGrid w:val="0"/>
        <w:spacing w:before="100" w:after="100"/>
        <w:ind w:right="284"/>
        <w:jc w:val="center"/>
        <w:rPr>
          <w:rFonts w:ascii="Times New Roman" w:hAnsi="Times New Roman" w:cs="Times New Roman"/>
          <w:sz w:val="30"/>
          <w:szCs w:val="30"/>
        </w:rPr>
      </w:pPr>
    </w:p>
    <w:p w:rsidR="00C751B6" w:rsidRPr="009517F6" w:rsidRDefault="00C751B6" w:rsidP="00C751B6">
      <w:pPr>
        <w:snapToGrid w:val="0"/>
        <w:spacing w:before="100" w:after="100"/>
        <w:ind w:right="284"/>
        <w:jc w:val="center"/>
        <w:rPr>
          <w:rFonts w:ascii="Times New Roman" w:hAnsi="Times New Roman" w:cs="Times New Roman"/>
          <w:sz w:val="30"/>
          <w:szCs w:val="30"/>
        </w:rPr>
      </w:pPr>
    </w:p>
    <w:p w:rsidR="00C751B6" w:rsidRPr="009517F6" w:rsidRDefault="00C751B6" w:rsidP="009517F6">
      <w:pPr>
        <w:snapToGrid w:val="0"/>
        <w:ind w:left="4678" w:right="284" w:hanging="567"/>
        <w:rPr>
          <w:rFonts w:ascii="Times New Roman" w:hAnsi="Times New Roman" w:cs="Times New Roman"/>
          <w:sz w:val="30"/>
          <w:szCs w:val="30"/>
        </w:rPr>
      </w:pPr>
      <w:r w:rsidRPr="009517F6">
        <w:rPr>
          <w:rFonts w:ascii="Times New Roman" w:hAnsi="Times New Roman" w:cs="Times New Roman"/>
          <w:sz w:val="30"/>
          <w:szCs w:val="30"/>
        </w:rPr>
        <w:t xml:space="preserve">        ЗАЦВЯРДЖАЮ</w:t>
      </w:r>
    </w:p>
    <w:p w:rsidR="00C751B6" w:rsidRDefault="00C751B6" w:rsidP="009517F6">
      <w:pPr>
        <w:snapToGrid w:val="0"/>
        <w:ind w:left="4678" w:right="284" w:hanging="567"/>
        <w:rPr>
          <w:rFonts w:ascii="Times New Roman" w:hAnsi="Times New Roman" w:cs="Times New Roman"/>
          <w:color w:val="auto"/>
          <w:sz w:val="32"/>
          <w:szCs w:val="32"/>
        </w:rPr>
      </w:pPr>
      <w:r w:rsidRPr="009517F6">
        <w:rPr>
          <w:rFonts w:ascii="Times New Roman" w:hAnsi="Times New Roman" w:cs="Times New Roman"/>
          <w:sz w:val="30"/>
          <w:szCs w:val="30"/>
        </w:rPr>
        <w:t xml:space="preserve">        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 xml:space="preserve">Рэктар </w:t>
      </w:r>
      <w:r w:rsidR="00674A72" w:rsidRPr="009517F6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 xml:space="preserve">становы адукацыі «Беларускі </w:t>
      </w:r>
      <w:r w:rsidR="00674A72" w:rsidRPr="009517F6">
        <w:rPr>
          <w:rFonts w:ascii="Times New Roman" w:hAnsi="Times New Roman" w:cs="Times New Roman"/>
          <w:color w:val="auto"/>
          <w:sz w:val="30"/>
          <w:szCs w:val="30"/>
        </w:rPr>
        <w:t>гандлёва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>-эканамічны ўніверсітэт спажывецкай кааперацыі»</w:t>
      </w:r>
    </w:p>
    <w:p w:rsidR="009517F6" w:rsidRPr="009517F6" w:rsidRDefault="00C751B6" w:rsidP="009A76AD">
      <w:pPr>
        <w:snapToGrid w:val="0"/>
        <w:ind w:left="4678" w:right="-42" w:hanging="567"/>
        <w:rPr>
          <w:rFonts w:ascii="Times New Roman" w:hAnsi="Times New Roman" w:cs="Times New Roman"/>
          <w:color w:val="auto"/>
          <w:sz w:val="20"/>
          <w:szCs w:val="20"/>
        </w:rPr>
      </w:pPr>
      <w:r w:rsidRPr="009517F6">
        <w:rPr>
          <w:rFonts w:ascii="Times New Roman" w:hAnsi="Times New Roman" w:cs="Times New Roman"/>
          <w:color w:val="auto"/>
          <w:sz w:val="30"/>
          <w:szCs w:val="30"/>
        </w:rPr>
        <w:tab/>
        <w:t xml:space="preserve"> ___________ С.</w:t>
      </w:r>
      <w:r w:rsidR="00674A72" w:rsidRPr="009517F6">
        <w:rPr>
          <w:rFonts w:ascii="Times New Roman" w:hAnsi="Times New Roman" w:cs="Times New Roman"/>
          <w:color w:val="auto"/>
          <w:sz w:val="30"/>
          <w:szCs w:val="30"/>
        </w:rPr>
        <w:t>М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>.Лебедзева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ab/>
        <w:t xml:space="preserve"> </w:t>
      </w:r>
    </w:p>
    <w:p w:rsidR="00C751B6" w:rsidRPr="009517F6" w:rsidRDefault="009517F6" w:rsidP="009517F6">
      <w:pPr>
        <w:snapToGrid w:val="0"/>
        <w:ind w:left="4678" w:right="284" w:hanging="567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</w:t>
      </w:r>
      <w:r w:rsidR="00C751B6" w:rsidRPr="009517F6">
        <w:rPr>
          <w:rFonts w:ascii="Times New Roman" w:hAnsi="Times New Roman" w:cs="Times New Roman"/>
          <w:color w:val="auto"/>
          <w:sz w:val="30"/>
          <w:szCs w:val="30"/>
        </w:rPr>
        <w:t>_____</w:t>
      </w:r>
      <w:r w:rsidR="00674A72" w:rsidRPr="009517F6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C751B6" w:rsidRPr="009517F6">
        <w:rPr>
          <w:rFonts w:ascii="Times New Roman" w:hAnsi="Times New Roman" w:cs="Times New Roman"/>
          <w:color w:val="auto"/>
          <w:sz w:val="30"/>
          <w:szCs w:val="30"/>
        </w:rPr>
        <w:t>_____</w:t>
      </w:r>
      <w:r w:rsidR="00674A72" w:rsidRPr="009517F6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C751B6" w:rsidRPr="009517F6">
        <w:rPr>
          <w:rFonts w:ascii="Times New Roman" w:hAnsi="Times New Roman" w:cs="Times New Roman"/>
          <w:color w:val="auto"/>
          <w:sz w:val="30"/>
          <w:szCs w:val="30"/>
        </w:rPr>
        <w:t>2020</w:t>
      </w:r>
    </w:p>
    <w:p w:rsidR="00375E3C" w:rsidRPr="009517F6" w:rsidRDefault="00C751B6" w:rsidP="009517F6">
      <w:pPr>
        <w:snapToGrid w:val="0"/>
        <w:ind w:left="4678" w:right="284" w:hanging="567"/>
        <w:rPr>
          <w:rFonts w:ascii="Times New Roman" w:hAnsi="Times New Roman" w:cs="Times New Roman"/>
          <w:color w:val="auto"/>
          <w:sz w:val="30"/>
          <w:szCs w:val="30"/>
        </w:rPr>
      </w:pPr>
      <w:r w:rsidRPr="009517F6">
        <w:rPr>
          <w:rFonts w:ascii="Times New Roman" w:hAnsi="Times New Roman" w:cs="Times New Roman"/>
          <w:color w:val="auto"/>
          <w:sz w:val="30"/>
          <w:szCs w:val="30"/>
        </w:rPr>
        <w:t xml:space="preserve">         </w:t>
      </w:r>
    </w:p>
    <w:p w:rsidR="00C751B6" w:rsidRPr="009517F6" w:rsidRDefault="00375E3C" w:rsidP="009517F6">
      <w:pPr>
        <w:snapToGrid w:val="0"/>
        <w:ind w:left="4678" w:right="284" w:hanging="567"/>
        <w:rPr>
          <w:rFonts w:ascii="Times New Roman" w:hAnsi="Times New Roman" w:cs="Times New Roman"/>
          <w:color w:val="auto"/>
          <w:sz w:val="30"/>
          <w:szCs w:val="30"/>
        </w:rPr>
      </w:pPr>
      <w:r w:rsidRPr="009517F6">
        <w:rPr>
          <w:rFonts w:ascii="Times New Roman" w:hAnsi="Times New Roman" w:cs="Times New Roman"/>
          <w:color w:val="auto"/>
          <w:sz w:val="30"/>
          <w:szCs w:val="30"/>
        </w:rPr>
        <w:t xml:space="preserve">         </w:t>
      </w:r>
      <w:r w:rsidR="00C751B6" w:rsidRPr="009517F6">
        <w:rPr>
          <w:rFonts w:ascii="Times New Roman" w:hAnsi="Times New Roman" w:cs="Times New Roman"/>
          <w:color w:val="auto"/>
          <w:sz w:val="30"/>
          <w:szCs w:val="30"/>
        </w:rPr>
        <w:t>Рэгістрацыйны нумар №___</w:t>
      </w:r>
    </w:p>
    <w:p w:rsidR="00C751B6" w:rsidRPr="009517F6" w:rsidRDefault="00C751B6" w:rsidP="00C751B6">
      <w:pPr>
        <w:snapToGrid w:val="0"/>
        <w:ind w:left="4962" w:right="284" w:hanging="567"/>
        <w:rPr>
          <w:rFonts w:ascii="Times New Roman" w:hAnsi="Times New Roman" w:cs="Times New Roman"/>
          <w:sz w:val="30"/>
          <w:szCs w:val="30"/>
        </w:rPr>
      </w:pPr>
      <w:r w:rsidRPr="009517F6">
        <w:rPr>
          <w:rFonts w:ascii="Times New Roman" w:hAnsi="Times New Roman" w:cs="Times New Roman"/>
          <w:sz w:val="30"/>
          <w:szCs w:val="30"/>
        </w:rPr>
        <w:tab/>
      </w:r>
    </w:p>
    <w:p w:rsidR="00C751B6" w:rsidRPr="009517F6" w:rsidRDefault="00C751B6" w:rsidP="00C751B6">
      <w:pPr>
        <w:spacing w:after="120"/>
        <w:jc w:val="center"/>
        <w:rPr>
          <w:rFonts w:ascii="Times New Roman" w:hAnsi="Times New Roman" w:cs="Times New Roman"/>
          <w:spacing w:val="30"/>
          <w:sz w:val="30"/>
          <w:szCs w:val="30"/>
        </w:rPr>
      </w:pPr>
    </w:p>
    <w:p w:rsidR="00C751B6" w:rsidRPr="009517F6" w:rsidRDefault="00C751B6" w:rsidP="00C751B6">
      <w:pPr>
        <w:spacing w:after="120"/>
        <w:jc w:val="center"/>
        <w:rPr>
          <w:rFonts w:ascii="Times New Roman" w:hAnsi="Times New Roman" w:cs="Times New Roman"/>
          <w:spacing w:val="30"/>
          <w:sz w:val="30"/>
          <w:szCs w:val="30"/>
        </w:rPr>
      </w:pPr>
    </w:p>
    <w:p w:rsidR="00C751B6" w:rsidRPr="009517F6" w:rsidRDefault="00C751B6" w:rsidP="00C751B6">
      <w:pPr>
        <w:spacing w:after="120"/>
        <w:jc w:val="center"/>
        <w:rPr>
          <w:rFonts w:ascii="Times New Roman" w:hAnsi="Times New Roman" w:cs="Times New Roman"/>
          <w:spacing w:val="30"/>
          <w:sz w:val="30"/>
          <w:szCs w:val="30"/>
        </w:rPr>
      </w:pPr>
      <w:r w:rsidRPr="009517F6">
        <w:rPr>
          <w:rFonts w:ascii="Times New Roman" w:hAnsi="Times New Roman" w:cs="Times New Roman"/>
          <w:spacing w:val="30"/>
          <w:sz w:val="30"/>
          <w:szCs w:val="30"/>
        </w:rPr>
        <w:t>ВУЧЭБНАЯ ПРАГРАМА</w:t>
      </w:r>
    </w:p>
    <w:p w:rsidR="00C751B6" w:rsidRPr="009517F6" w:rsidRDefault="00C751B6" w:rsidP="00C751B6">
      <w:pPr>
        <w:spacing w:after="120"/>
        <w:jc w:val="center"/>
        <w:rPr>
          <w:rFonts w:ascii="Times New Roman" w:hAnsi="Times New Roman" w:cs="Times New Roman"/>
          <w:spacing w:val="30"/>
          <w:sz w:val="30"/>
          <w:szCs w:val="30"/>
        </w:rPr>
      </w:pPr>
      <w:r w:rsidRPr="009517F6">
        <w:rPr>
          <w:rFonts w:ascii="Times New Roman" w:hAnsi="Times New Roman" w:cs="Times New Roman"/>
          <w:spacing w:val="30"/>
          <w:sz w:val="30"/>
          <w:szCs w:val="30"/>
        </w:rPr>
        <w:t>ПА ВУЧЭБНАЙ ДЫСЦЫПЛІНЕ</w:t>
      </w:r>
    </w:p>
    <w:p w:rsidR="00C751B6" w:rsidRPr="009517F6" w:rsidRDefault="00C751B6" w:rsidP="00C751B6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pacing w:val="30"/>
          <w:sz w:val="30"/>
          <w:szCs w:val="30"/>
        </w:rPr>
      </w:pPr>
      <w:r w:rsidRPr="009517F6">
        <w:rPr>
          <w:rFonts w:ascii="Times New Roman" w:hAnsi="Times New Roman" w:cs="Times New Roman"/>
          <w:b/>
          <w:color w:val="000000" w:themeColor="text1"/>
          <w:spacing w:val="30"/>
          <w:sz w:val="30"/>
          <w:szCs w:val="30"/>
        </w:rPr>
        <w:t>«Беларуская мова (прафесійная лексіка)»</w:t>
      </w:r>
    </w:p>
    <w:p w:rsidR="00C751B6" w:rsidRPr="00CF0CBD" w:rsidRDefault="00C751B6" w:rsidP="00CF0CBD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517F6">
        <w:rPr>
          <w:rFonts w:ascii="Times New Roman" w:hAnsi="Times New Roman" w:cs="Times New Roman"/>
          <w:color w:val="auto"/>
          <w:sz w:val="30"/>
          <w:szCs w:val="30"/>
        </w:rPr>
        <w:t>прафесі</w:t>
      </w:r>
      <w:r w:rsidR="00674A72" w:rsidRPr="009517F6">
        <w:rPr>
          <w:rFonts w:ascii="Times New Roman" w:hAnsi="Times New Roman" w:cs="Times New Roman"/>
          <w:color w:val="auto"/>
          <w:sz w:val="30"/>
          <w:szCs w:val="30"/>
        </w:rPr>
        <w:t>янальнага</w:t>
      </w:r>
      <w:r w:rsidRPr="009517F6">
        <w:rPr>
          <w:rFonts w:ascii="Times New Roman" w:hAnsi="Times New Roman" w:cs="Times New Roman"/>
          <w:color w:val="auto"/>
          <w:sz w:val="30"/>
          <w:szCs w:val="30"/>
        </w:rPr>
        <w:t xml:space="preserve">  </w:t>
      </w:r>
      <w:r w:rsidRPr="009517F6">
        <w:rPr>
          <w:rFonts w:ascii="Times New Roman" w:hAnsi="Times New Roman" w:cs="Times New Roman"/>
          <w:sz w:val="30"/>
          <w:szCs w:val="30"/>
        </w:rPr>
        <w:t xml:space="preserve">кампанента вучэбнага плана </w:t>
      </w:r>
      <w:r w:rsidR="002718E8">
        <w:rPr>
          <w:rFonts w:ascii="Times New Roman" w:hAnsi="Times New Roman" w:cs="Times New Roman"/>
          <w:sz w:val="30"/>
          <w:szCs w:val="30"/>
        </w:rPr>
        <w:t>па спецыяльнасц</w:t>
      </w:r>
      <w:proofErr w:type="spellStart"/>
      <w:r w:rsidR="002718E8">
        <w:rPr>
          <w:rFonts w:ascii="Times New Roman" w:hAnsi="Times New Roman" w:cs="Times New Roman"/>
          <w:sz w:val="30"/>
          <w:szCs w:val="30"/>
          <w:lang w:val="ru-RU"/>
        </w:rPr>
        <w:t>ях</w:t>
      </w:r>
      <w:proofErr w:type="spellEnd"/>
      <w:r w:rsidR="002718E8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F0CBD" w:rsidRDefault="00CF0CBD" w:rsidP="00CF0CBD">
      <w:pPr>
        <w:pStyle w:val="ac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  <w:lang w:val="be-BY"/>
        </w:rPr>
        <w:t>2-26 02 03  “Маркетынг”</w:t>
      </w:r>
    </w:p>
    <w:p w:rsidR="00CF0CBD" w:rsidRDefault="00CF0CBD" w:rsidP="00CF0CBD">
      <w:pPr>
        <w:pStyle w:val="ac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  <w:lang w:val="be-BY"/>
        </w:rPr>
        <w:t>2-24 01 02  “Правазнаўства”</w:t>
      </w:r>
    </w:p>
    <w:p w:rsidR="00CF0CBD" w:rsidRDefault="00CF0CBD" w:rsidP="00CF0CBD">
      <w:pPr>
        <w:pStyle w:val="ac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  <w:lang w:val="be-BY"/>
        </w:rPr>
        <w:t>2-25 01 10  “Камерцыйная дзейнасць (па накірунках)”</w:t>
      </w:r>
    </w:p>
    <w:p w:rsidR="00CF0CBD" w:rsidRDefault="00CF0CBD" w:rsidP="00CF0CBD">
      <w:pPr>
        <w:pStyle w:val="ac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  <w:lang w:val="be-BY"/>
        </w:rPr>
        <w:t>2-40 01 01 “Праграмнае забеспячэнне інфармацыйных тэхналогій”</w:t>
      </w:r>
    </w:p>
    <w:p w:rsidR="00CF0CBD" w:rsidRDefault="00CF0CBD" w:rsidP="00CF0CBD">
      <w:pPr>
        <w:pStyle w:val="ac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  <w:lang w:val="be-BY"/>
        </w:rPr>
        <w:t>2-26 02 32 “Аперацыйная дзейнасць у лагістыцы”</w:t>
      </w:r>
    </w:p>
    <w:p w:rsidR="00CF0CBD" w:rsidRPr="00CF0CBD" w:rsidRDefault="00CF0CBD" w:rsidP="00CF0CBD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41EC3" w:rsidRPr="009517F6" w:rsidRDefault="00C751B6" w:rsidP="00CF0CBD">
      <w:pPr>
        <w:jc w:val="both"/>
        <w:rPr>
          <w:rFonts w:ascii="Times New Roman" w:hAnsi="Times New Roman" w:cs="Times New Roman"/>
          <w:sz w:val="30"/>
          <w:szCs w:val="30"/>
        </w:rPr>
      </w:pPr>
      <w:r w:rsidRPr="009517F6">
        <w:rPr>
          <w:rFonts w:ascii="Times New Roman" w:hAnsi="Times New Roman" w:cs="Times New Roman"/>
          <w:sz w:val="30"/>
          <w:szCs w:val="30"/>
        </w:rPr>
        <w:t>для рэалізацыі адукацыйнай праграмы сярэдняй  спецыяльнай  адукацыі,</w:t>
      </w:r>
    </w:p>
    <w:p w:rsidR="00C751B6" w:rsidRPr="009517F6" w:rsidRDefault="00C751B6" w:rsidP="00CF0CBD">
      <w:pPr>
        <w:jc w:val="both"/>
        <w:rPr>
          <w:rFonts w:ascii="Times New Roman" w:hAnsi="Times New Roman" w:cs="Times New Roman"/>
          <w:sz w:val="30"/>
          <w:szCs w:val="30"/>
        </w:rPr>
      </w:pPr>
      <w:r w:rsidRPr="009517F6">
        <w:rPr>
          <w:rFonts w:ascii="Times New Roman" w:hAnsi="Times New Roman" w:cs="Times New Roman"/>
          <w:sz w:val="30"/>
          <w:szCs w:val="30"/>
        </w:rPr>
        <w:t>якая забяспечвае атрыманне  кваліфікацыі спецыяліста з  сярэдняй спецыяльнай адукацыяй</w:t>
      </w:r>
    </w:p>
    <w:p w:rsidR="00C751B6" w:rsidRPr="009517F6" w:rsidRDefault="00C751B6" w:rsidP="00C751B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751B6" w:rsidRPr="009517F6" w:rsidRDefault="00C751B6" w:rsidP="00C751B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751B6" w:rsidRPr="009517F6" w:rsidRDefault="00C751B6" w:rsidP="00C751B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751B6" w:rsidRPr="009517F6" w:rsidRDefault="00C751B6" w:rsidP="00C751B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751B6" w:rsidRPr="009517F6" w:rsidRDefault="00C751B6" w:rsidP="00C751B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D3986" w:rsidRPr="00840A8F" w:rsidRDefault="00CD3986" w:rsidP="00CF0CBD">
      <w:pPr>
        <w:rPr>
          <w:rFonts w:ascii="Times New Roman" w:hAnsi="Times New Roman" w:cs="Times New Roman"/>
          <w:sz w:val="30"/>
          <w:szCs w:val="30"/>
        </w:rPr>
      </w:pPr>
    </w:p>
    <w:p w:rsidR="00C751B6" w:rsidRPr="00B22D97" w:rsidRDefault="00840A8F" w:rsidP="00840A8F">
      <w:pPr>
        <w:rPr>
          <w:rFonts w:ascii="Times New Roman" w:hAnsi="Times New Roman" w:cs="Times New Roman"/>
          <w:sz w:val="30"/>
          <w:szCs w:val="30"/>
        </w:rPr>
      </w:pPr>
      <w:r w:rsidRPr="00840A8F">
        <w:rPr>
          <w:rFonts w:ascii="Times New Roman" w:hAnsi="Times New Roman" w:cs="Times New Roman"/>
          <w:sz w:val="30"/>
          <w:szCs w:val="30"/>
        </w:rPr>
        <w:t xml:space="preserve">  </w:t>
      </w:r>
      <w:r w:rsidRPr="000B750F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CF0CBD">
        <w:rPr>
          <w:rFonts w:ascii="Times New Roman" w:hAnsi="Times New Roman" w:cs="Times New Roman"/>
          <w:sz w:val="30"/>
          <w:szCs w:val="30"/>
        </w:rPr>
        <w:t>Мінск  202</w:t>
      </w:r>
      <w:r w:rsidR="00CF0CBD" w:rsidRPr="00BF2C95">
        <w:rPr>
          <w:rFonts w:ascii="Times New Roman" w:hAnsi="Times New Roman" w:cs="Times New Roman"/>
          <w:sz w:val="30"/>
          <w:szCs w:val="30"/>
        </w:rPr>
        <w:t>1</w:t>
      </w:r>
    </w:p>
    <w:p w:rsidR="00C751B6" w:rsidRPr="00A95119" w:rsidRDefault="00C751B6" w:rsidP="00B22D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F558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Вучэбная праграма </w:t>
      </w:r>
      <w:r w:rsidR="009A7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 вучэбнай </w:t>
      </w:r>
      <w:r w:rsidR="00840A8F" w:rsidRPr="00840A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7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дысцыпліне </w:t>
      </w:r>
      <w:r w:rsidR="009A76AD" w:rsidRPr="007F5589">
        <w:rPr>
          <w:rFonts w:ascii="Times New Roman" w:eastAsia="Calibri" w:hAnsi="Times New Roman" w:cs="Times New Roman"/>
          <w:sz w:val="28"/>
          <w:szCs w:val="28"/>
          <w:lang w:eastAsia="en-US"/>
        </w:rPr>
        <w:t>«Беларуская мова (прафесійная лексіка)</w:t>
      </w:r>
      <w:r w:rsidR="009A76AD"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  <w:r w:rsidR="00706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спецыяльнасцей</w:t>
      </w:r>
      <w:r w:rsidR="009A76AD" w:rsidRPr="007F55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2-24 01 02 «Правазнаўства»</w:t>
      </w:r>
      <w:r w:rsidR="00BF2C95" w:rsidRPr="00BF2C95">
        <w:rPr>
          <w:rFonts w:ascii="Times New Roman" w:eastAsia="Calibri" w:hAnsi="Times New Roman" w:cs="Times New Roman"/>
          <w:sz w:val="28"/>
          <w:szCs w:val="28"/>
          <w:lang w:eastAsia="en-US"/>
        </w:rPr>
        <w:t>, 2-26 02 03 «</w:t>
      </w:r>
      <w:r w:rsidR="00BF2C95">
        <w:rPr>
          <w:rFonts w:ascii="Times New Roman" w:eastAsia="Calibri" w:hAnsi="Times New Roman" w:cs="Times New Roman"/>
          <w:sz w:val="28"/>
          <w:szCs w:val="28"/>
          <w:lang w:eastAsia="en-US"/>
        </w:rPr>
        <w:t>Маркетынг</w:t>
      </w:r>
      <w:r w:rsidR="00BF2C95" w:rsidRPr="00BF2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BF2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2-25 01 10 </w:t>
      </w:r>
      <w:r w:rsidR="00BF2C95" w:rsidRPr="00BF2C9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F2C95">
        <w:rPr>
          <w:rFonts w:ascii="Times New Roman" w:eastAsia="Calibri" w:hAnsi="Times New Roman" w:cs="Times New Roman"/>
          <w:sz w:val="28"/>
          <w:szCs w:val="28"/>
          <w:lang w:eastAsia="en-US"/>
        </w:rPr>
        <w:t>Камерцыйная дзейнасць ( па накі</w:t>
      </w:r>
      <w:r w:rsidR="00BF2C95" w:rsidRPr="00BF2C95">
        <w:rPr>
          <w:rFonts w:ascii="Times New Roman" w:eastAsia="Calibri" w:hAnsi="Times New Roman" w:cs="Times New Roman"/>
          <w:sz w:val="28"/>
          <w:szCs w:val="28"/>
          <w:lang w:eastAsia="en-US"/>
        </w:rPr>
        <w:t>рунках)», 2-40 01 01 «</w:t>
      </w:r>
      <w:r w:rsidR="00BF2C95">
        <w:rPr>
          <w:rFonts w:ascii="Times New Roman" w:eastAsia="Calibri" w:hAnsi="Times New Roman" w:cs="Times New Roman"/>
          <w:sz w:val="28"/>
          <w:szCs w:val="28"/>
          <w:lang w:eastAsia="en-US"/>
        </w:rPr>
        <w:t>Праграмнае забеспячэнне  інфармацыйных тэхналогій</w:t>
      </w:r>
      <w:r w:rsidR="00BF2C95" w:rsidRPr="00BF2C95">
        <w:rPr>
          <w:rFonts w:ascii="Times New Roman" w:eastAsia="Calibri" w:hAnsi="Times New Roman" w:cs="Times New Roman"/>
          <w:sz w:val="28"/>
          <w:szCs w:val="28"/>
          <w:lang w:eastAsia="en-US"/>
        </w:rPr>
        <w:t>», 2-26 02 32 «</w:t>
      </w:r>
      <w:r w:rsidR="00BF2C95">
        <w:rPr>
          <w:rFonts w:ascii="Times New Roman" w:eastAsia="Calibri" w:hAnsi="Times New Roman" w:cs="Times New Roman"/>
          <w:sz w:val="28"/>
          <w:szCs w:val="28"/>
          <w:lang w:eastAsia="en-US"/>
        </w:rPr>
        <w:t>Аперацыйная дзейнасць у лагі</w:t>
      </w:r>
      <w:r w:rsidR="00BF2C95" w:rsidRPr="00BF2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стыцы»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841E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кладзена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аснове прыкладнага </w:t>
      </w:r>
      <w:r w:rsidR="009A7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тэматычнага плана для </w:t>
      </w:r>
      <w:r w:rsidR="003C153F" w:rsidRPr="007F55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тыпавога вучэбнага плана </w:t>
      </w:r>
      <w:r w:rsidR="009A7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 </w:t>
      </w:r>
      <w:r w:rsidR="00BF2C95">
        <w:rPr>
          <w:rFonts w:ascii="Times New Roman" w:eastAsia="Calibri" w:hAnsi="Times New Roman" w:cs="Times New Roman"/>
          <w:sz w:val="28"/>
          <w:szCs w:val="28"/>
          <w:lang w:eastAsia="en-US"/>
        </w:rPr>
        <w:t>адпаведных спецыяльнасцях</w:t>
      </w:r>
      <w:r w:rsidR="009A7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22D97" w:rsidRPr="00B22D97" w:rsidRDefault="00B22D97" w:rsidP="00B22D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751B6" w:rsidRPr="00A57FA9" w:rsidRDefault="00C751B6" w:rsidP="00841EC3">
      <w:pPr>
        <w:tabs>
          <w:tab w:val="left" w:pos="9639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СКЛАДАЛЬНІК</w:t>
      </w:r>
      <w:r w:rsidRPr="00A57F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C751B6" w:rsidRPr="00B22D97" w:rsidRDefault="00B22D97" w:rsidP="00B22D97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Семяняка В</w:t>
      </w:r>
      <w:r w:rsidR="00C751B6" w:rsidRPr="00A57F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C751B6" w:rsidRPr="00A57F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751B6" w:rsidRPr="00A57FA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="00C751B6" w:rsidRPr="00A57F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751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выкладчык вышэйшай кваліфікацыйнай катэгорыі Мінскага філіяла УА </w:t>
      </w:r>
      <w:r w:rsidR="003C15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«Беларускі гандлёва</w:t>
      </w:r>
      <w:r w:rsidR="00C751B6" w:rsidRPr="000817E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-эканамічны ўніверсітэт спажывецкай кааперацыі»</w:t>
      </w:r>
      <w:r w:rsidR="003C15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C751B6" w:rsidRPr="00A57FA9" w:rsidRDefault="00C751B6" w:rsidP="00841EC3">
      <w:pPr>
        <w:tabs>
          <w:tab w:val="left" w:pos="9639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РЕЦЭНЗЕНТ</w:t>
      </w:r>
      <w:r w:rsidRPr="00A57F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C751B6" w:rsidRPr="00B22D97" w:rsidRDefault="00B22D97" w:rsidP="00B22D97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Ільюхіна Л. М</w:t>
      </w:r>
      <w:r w:rsidR="00C751B6" w:rsidRPr="000817E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., </w:t>
      </w:r>
      <w:r w:rsidR="00C751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выкладчык вышэйшай кваліфікацыйнай катэгорыі Мінскага філіяла УА </w:t>
      </w:r>
      <w:r w:rsidR="003C15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«Беларускі гандлёва</w:t>
      </w:r>
      <w:r w:rsidR="00C751B6" w:rsidRPr="000817E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-эканамічны ўніверсітэт спажывецкай кааперацыі»</w:t>
      </w:r>
      <w:r w:rsidR="003C15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C751B6" w:rsidRPr="00B22D97" w:rsidRDefault="00C751B6" w:rsidP="00B22D97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Вучэбная праграма па вучэбнай дысцыпліне </w:t>
      </w:r>
      <w:r w:rsidRPr="000817E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Беларуская мова (прафесійная лексіка)</w:t>
      </w:r>
      <w:r w:rsidRPr="000817E2">
        <w:rPr>
          <w:rFonts w:ascii="Times New Roman" w:hAnsi="Times New Roman" w:cs="Times New Roman"/>
          <w:bCs/>
          <w:sz w:val="28"/>
          <w:szCs w:val="28"/>
        </w:rPr>
        <w:t xml:space="preserve">» абмеркавана </w:t>
      </w:r>
      <w:r w:rsidR="003C153F">
        <w:rPr>
          <w:rFonts w:ascii="Times New Roman" w:hAnsi="Times New Roman" w:cs="Times New Roman"/>
          <w:bCs/>
          <w:sz w:val="28"/>
          <w:szCs w:val="28"/>
        </w:rPr>
        <w:t xml:space="preserve">і адобрана </w:t>
      </w:r>
      <w:r w:rsidRPr="000817E2">
        <w:rPr>
          <w:rFonts w:ascii="Times New Roman" w:hAnsi="Times New Roman" w:cs="Times New Roman"/>
          <w:bCs/>
          <w:sz w:val="28"/>
          <w:szCs w:val="28"/>
        </w:rPr>
        <w:t>на пасяджэнні цыклавой камісіі агульнаадукацыйных дысцыплін і рэкамендавана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17E2">
        <w:rPr>
          <w:rFonts w:ascii="Times New Roman" w:hAnsi="Times New Roman" w:cs="Times New Roman"/>
          <w:bCs/>
          <w:sz w:val="28"/>
          <w:szCs w:val="28"/>
        </w:rPr>
        <w:t>да разгляду на Савеце філіяла (пратакол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17E2">
        <w:rPr>
          <w:rFonts w:ascii="Times New Roman" w:hAnsi="Times New Roman" w:cs="Times New Roman"/>
          <w:bCs/>
          <w:sz w:val="28"/>
          <w:szCs w:val="28"/>
        </w:rPr>
        <w:t>№</w:t>
      </w:r>
      <w:r w:rsidR="00B22D97">
        <w:rPr>
          <w:rFonts w:ascii="Times New Roman" w:hAnsi="Times New Roman" w:cs="Times New Roman"/>
          <w:bCs/>
          <w:sz w:val="28"/>
          <w:szCs w:val="28"/>
        </w:rPr>
        <w:t xml:space="preserve"> ____</w:t>
      </w:r>
      <w:r w:rsidR="009A7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17E2">
        <w:rPr>
          <w:rFonts w:ascii="Times New Roman" w:hAnsi="Times New Roman" w:cs="Times New Roman"/>
          <w:bCs/>
          <w:sz w:val="28"/>
          <w:szCs w:val="28"/>
        </w:rPr>
        <w:t>ад</w:t>
      </w:r>
      <w:r w:rsidR="00B22D97">
        <w:rPr>
          <w:rFonts w:ascii="Times New Roman" w:hAnsi="Times New Roman" w:cs="Times New Roman"/>
          <w:bCs/>
          <w:sz w:val="28"/>
          <w:szCs w:val="28"/>
        </w:rPr>
        <w:t xml:space="preserve"> _________202</w:t>
      </w:r>
      <w:r w:rsidRPr="000817E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C751B6" w:rsidRDefault="00C751B6" w:rsidP="00841EC3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Вучэбная праграма па вучэбнай дысцыпліне </w:t>
      </w:r>
      <w:r w:rsidRPr="000817E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Беларуская мова (прафесійная лексіка)</w:t>
      </w:r>
      <w:r w:rsidRPr="000817E2">
        <w:rPr>
          <w:rFonts w:ascii="Times New Roman" w:hAnsi="Times New Roman" w:cs="Times New Roman"/>
          <w:bCs/>
          <w:sz w:val="28"/>
          <w:szCs w:val="28"/>
        </w:rPr>
        <w:t xml:space="preserve">» абмеркавана </w:t>
      </w:r>
      <w:r w:rsidR="003C153F">
        <w:rPr>
          <w:rFonts w:ascii="Times New Roman" w:hAnsi="Times New Roman" w:cs="Times New Roman"/>
          <w:bCs/>
          <w:sz w:val="28"/>
          <w:szCs w:val="28"/>
        </w:rPr>
        <w:t xml:space="preserve">і адобрана </w:t>
      </w:r>
      <w:r w:rsidRPr="000817E2">
        <w:rPr>
          <w:rFonts w:ascii="Times New Roman" w:hAnsi="Times New Roman" w:cs="Times New Roman"/>
          <w:bCs/>
          <w:sz w:val="28"/>
          <w:szCs w:val="28"/>
        </w:rPr>
        <w:t xml:space="preserve">на пасяджэнні </w:t>
      </w:r>
      <w:r>
        <w:rPr>
          <w:rFonts w:ascii="Times New Roman" w:hAnsi="Times New Roman" w:cs="Times New Roman"/>
          <w:bCs/>
          <w:sz w:val="28"/>
          <w:szCs w:val="28"/>
        </w:rPr>
        <w:t>Савета філіяла і рэкамендавана да разгляду на Савеце ўніверс</w:t>
      </w:r>
      <w:r w:rsidR="00B22D97">
        <w:rPr>
          <w:rFonts w:ascii="Times New Roman" w:hAnsi="Times New Roman" w:cs="Times New Roman"/>
          <w:bCs/>
          <w:sz w:val="28"/>
          <w:szCs w:val="28"/>
        </w:rPr>
        <w:t>ітэта (пратакол №__ ад______202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B22D97" w:rsidRDefault="00B22D97" w:rsidP="00841EC3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2D97" w:rsidRDefault="00B22D97" w:rsidP="00B22D97">
      <w:pPr>
        <w:pStyle w:val="a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Узгоднена:</w:t>
      </w: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  <w:gridCol w:w="4751"/>
      </w:tblGrid>
      <w:tr w:rsidR="00B22D97" w:rsidTr="009E16D2">
        <w:tc>
          <w:tcPr>
            <w:tcW w:w="10031" w:type="dxa"/>
            <w:gridSpan w:val="2"/>
            <w:hideMark/>
          </w:tcPr>
          <w:p w:rsidR="00B22D97" w:rsidRDefault="00B22D97" w:rsidP="009E16D2">
            <w:pPr>
              <w:pStyle w:val="a8"/>
              <w:jc w:val="both"/>
              <w:rPr>
                <w:sz w:val="28"/>
                <w:szCs w:val="28"/>
                <w:lang w:val="be-BY" w:eastAsia="ru-RU"/>
              </w:rPr>
            </w:pPr>
            <w:r w:rsidRPr="00B22D97">
              <w:rPr>
                <w:sz w:val="28"/>
                <w:szCs w:val="28"/>
                <w:lang w:val="be-BY" w:eastAsia="ru-RU"/>
              </w:rPr>
              <w:t>Дырэктар Мінскага філіяла ўстановы адукацыі</w:t>
            </w:r>
            <w:r>
              <w:rPr>
                <w:sz w:val="28"/>
                <w:szCs w:val="28"/>
                <w:lang w:val="be-BY" w:eastAsia="ru-RU"/>
              </w:rPr>
              <w:t xml:space="preserve"> ‹‹Беларускі таргова-эканамічны ўніверсітэт спажывецкай кааперацыі››</w:t>
            </w:r>
          </w:p>
        </w:tc>
      </w:tr>
      <w:tr w:rsidR="00B22D97" w:rsidTr="009E16D2">
        <w:tc>
          <w:tcPr>
            <w:tcW w:w="10031" w:type="dxa"/>
            <w:gridSpan w:val="2"/>
            <w:hideMark/>
          </w:tcPr>
          <w:p w:rsidR="00B22D97" w:rsidRDefault="00B22D97" w:rsidP="009E16D2">
            <w:pPr>
              <w:pStyle w:val="a8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>______________А.Ф.Леўшуноў</w:t>
            </w:r>
          </w:p>
        </w:tc>
      </w:tr>
      <w:tr w:rsidR="00B22D97" w:rsidTr="009E16D2">
        <w:tc>
          <w:tcPr>
            <w:tcW w:w="10031" w:type="dxa"/>
            <w:gridSpan w:val="2"/>
            <w:hideMark/>
          </w:tcPr>
          <w:p w:rsidR="00B22D97" w:rsidRDefault="00B22D97" w:rsidP="009E16D2">
            <w:pPr>
              <w:pStyle w:val="a8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>‹‹___››_________20___</w:t>
            </w:r>
          </w:p>
        </w:tc>
      </w:tr>
      <w:tr w:rsidR="00B22D97" w:rsidTr="009E16D2">
        <w:tc>
          <w:tcPr>
            <w:tcW w:w="5280" w:type="dxa"/>
            <w:hideMark/>
          </w:tcPr>
          <w:p w:rsidR="00B22D97" w:rsidRDefault="00B22D97" w:rsidP="009E16D2">
            <w:pPr>
              <w:pStyle w:val="a8"/>
              <w:rPr>
                <w:i/>
                <w:color w:val="FF0000"/>
                <w:lang w:val="be-BY" w:eastAsia="ru-RU"/>
              </w:rPr>
            </w:pPr>
          </w:p>
        </w:tc>
        <w:tc>
          <w:tcPr>
            <w:tcW w:w="4751" w:type="dxa"/>
            <w:hideMark/>
          </w:tcPr>
          <w:p w:rsidR="00B22D97" w:rsidRDefault="00B22D97" w:rsidP="009E16D2">
            <w:pPr>
              <w:pStyle w:val="a8"/>
              <w:rPr>
                <w:i/>
                <w:color w:val="FF0000"/>
                <w:lang w:val="be-BY" w:eastAsia="ru-RU"/>
              </w:rPr>
            </w:pPr>
          </w:p>
        </w:tc>
      </w:tr>
      <w:tr w:rsidR="00B22D97" w:rsidTr="009E16D2">
        <w:tc>
          <w:tcPr>
            <w:tcW w:w="5280" w:type="dxa"/>
            <w:hideMark/>
          </w:tcPr>
          <w:p w:rsidR="00B22D97" w:rsidRDefault="004F6E2E" w:rsidP="009E16D2">
            <w:pPr>
              <w:pStyle w:val="a8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 xml:space="preserve">Намеснік  дырэктара па </w:t>
            </w:r>
            <w:r w:rsidR="00B22D97">
              <w:rPr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sz w:val="28"/>
                <w:szCs w:val="28"/>
                <w:lang w:val="be-BY" w:eastAsia="ru-RU"/>
              </w:rPr>
              <w:t>вучэбнай рабоце</w:t>
            </w:r>
          </w:p>
        </w:tc>
        <w:tc>
          <w:tcPr>
            <w:tcW w:w="4751" w:type="dxa"/>
            <w:hideMark/>
          </w:tcPr>
          <w:p w:rsidR="00B22D97" w:rsidRDefault="00B22D97" w:rsidP="009E16D2">
            <w:pPr>
              <w:pStyle w:val="a8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 xml:space="preserve"> </w:t>
            </w:r>
          </w:p>
        </w:tc>
      </w:tr>
      <w:tr w:rsidR="00B22D97" w:rsidTr="009E16D2">
        <w:tc>
          <w:tcPr>
            <w:tcW w:w="5280" w:type="dxa"/>
            <w:hideMark/>
          </w:tcPr>
          <w:p w:rsidR="00B22D97" w:rsidRDefault="00B22D97" w:rsidP="009E16D2">
            <w:pPr>
              <w:pStyle w:val="a8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>_________ И.Н.Бадай</w:t>
            </w:r>
          </w:p>
        </w:tc>
        <w:tc>
          <w:tcPr>
            <w:tcW w:w="4751" w:type="dxa"/>
            <w:hideMark/>
          </w:tcPr>
          <w:p w:rsidR="00B22D97" w:rsidRDefault="00B22D97" w:rsidP="009E16D2">
            <w:pPr>
              <w:pStyle w:val="a8"/>
              <w:rPr>
                <w:sz w:val="28"/>
                <w:szCs w:val="28"/>
                <w:lang w:val="be-BY" w:eastAsia="ru-RU"/>
              </w:rPr>
            </w:pPr>
          </w:p>
        </w:tc>
      </w:tr>
      <w:tr w:rsidR="00B22D97" w:rsidTr="009E16D2">
        <w:trPr>
          <w:trHeight w:val="437"/>
        </w:trPr>
        <w:tc>
          <w:tcPr>
            <w:tcW w:w="5280" w:type="dxa"/>
            <w:hideMark/>
          </w:tcPr>
          <w:p w:rsidR="00B22D97" w:rsidRDefault="00B22D97" w:rsidP="009E16D2">
            <w:pPr>
              <w:pStyle w:val="a8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be-BY" w:eastAsia="ru-RU"/>
              </w:rPr>
              <w:t>‹‹___››_________20___</w:t>
            </w:r>
            <w:r>
              <w:rPr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751" w:type="dxa"/>
            <w:hideMark/>
          </w:tcPr>
          <w:p w:rsidR="00B22D97" w:rsidRDefault="00B22D97" w:rsidP="009E16D2">
            <w:pPr>
              <w:pStyle w:val="a8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C751B6" w:rsidRPr="00A57FA9" w:rsidRDefault="00C751B6" w:rsidP="00B22D97">
      <w:pPr>
        <w:tabs>
          <w:tab w:val="left" w:pos="963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FA9">
        <w:rPr>
          <w:rFonts w:ascii="Times New Roman" w:hAnsi="Times New Roman" w:cs="Times New Roman"/>
          <w:bCs/>
          <w:sz w:val="28"/>
          <w:szCs w:val="28"/>
        </w:rPr>
        <w:tab/>
      </w:r>
    </w:p>
    <w:p w:rsidR="007D62A8" w:rsidRDefault="00C751B6" w:rsidP="004F6E2E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Вучэбная праграма па вучэбнай дысцыпліне </w:t>
      </w:r>
      <w:r w:rsidRPr="000817E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Беларуская мова (прафесійная лексіка)</w:t>
      </w:r>
      <w:r w:rsidRPr="000817E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абмеркавана </w:t>
      </w:r>
      <w:r w:rsidR="002A5D19">
        <w:rPr>
          <w:rFonts w:ascii="Times New Roman" w:hAnsi="Times New Roman" w:cs="Times New Roman"/>
          <w:bCs/>
          <w:sz w:val="28"/>
          <w:szCs w:val="28"/>
        </w:rPr>
        <w:t xml:space="preserve">і адобрана </w:t>
      </w:r>
      <w:r>
        <w:rPr>
          <w:rFonts w:ascii="Times New Roman" w:hAnsi="Times New Roman" w:cs="Times New Roman"/>
          <w:bCs/>
          <w:sz w:val="28"/>
          <w:szCs w:val="28"/>
        </w:rPr>
        <w:t>на пасяджэнні Савета ўніверсітэта  і рэкамендавана да зацвярджэн</w:t>
      </w:r>
      <w:r w:rsidR="00B22D97">
        <w:rPr>
          <w:rFonts w:ascii="Times New Roman" w:hAnsi="Times New Roman" w:cs="Times New Roman"/>
          <w:bCs/>
          <w:sz w:val="28"/>
          <w:szCs w:val="28"/>
        </w:rPr>
        <w:t xml:space="preserve">ня (пратакол №__ад ______.202 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r w:rsidRPr="00A57F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6E2E" w:rsidRPr="004F6E2E" w:rsidRDefault="004F6E2E" w:rsidP="004F6E2E">
      <w:pPr>
        <w:tabs>
          <w:tab w:val="left" w:pos="9639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E2E" w:rsidRPr="00D0487F" w:rsidRDefault="004F6E2E">
      <w:pPr>
        <w:pStyle w:val="20"/>
        <w:spacing w:before="240" w:after="220"/>
        <w:ind w:left="0" w:firstLine="0"/>
        <w:jc w:val="center"/>
        <w:rPr>
          <w:b/>
          <w:bCs/>
        </w:rPr>
      </w:pPr>
    </w:p>
    <w:p w:rsidR="00A95119" w:rsidRDefault="00A95119">
      <w:pPr>
        <w:pStyle w:val="20"/>
        <w:spacing w:before="240" w:after="220"/>
        <w:ind w:left="0" w:firstLine="0"/>
        <w:jc w:val="center"/>
        <w:rPr>
          <w:b/>
          <w:bCs/>
        </w:rPr>
      </w:pPr>
    </w:p>
    <w:p w:rsidR="0001751C" w:rsidRDefault="0001751C">
      <w:pPr>
        <w:pStyle w:val="20"/>
        <w:spacing w:before="240" w:after="220"/>
        <w:ind w:left="0" w:firstLine="0"/>
        <w:jc w:val="center"/>
        <w:rPr>
          <w:b/>
          <w:bCs/>
        </w:rPr>
      </w:pPr>
    </w:p>
    <w:p w:rsidR="0001751C" w:rsidRPr="00D0487F" w:rsidRDefault="0001751C">
      <w:pPr>
        <w:pStyle w:val="20"/>
        <w:spacing w:before="240" w:after="220"/>
        <w:ind w:left="0" w:firstLine="0"/>
        <w:jc w:val="center"/>
        <w:rPr>
          <w:b/>
          <w:bCs/>
        </w:rPr>
      </w:pPr>
    </w:p>
    <w:p w:rsidR="003B4010" w:rsidRDefault="00C377D7">
      <w:pPr>
        <w:pStyle w:val="20"/>
        <w:spacing w:before="240" w:after="220"/>
        <w:ind w:left="0" w:firstLine="0"/>
        <w:jc w:val="center"/>
      </w:pPr>
      <w:r>
        <w:rPr>
          <w:b/>
          <w:bCs/>
        </w:rPr>
        <w:lastRenderedPageBreak/>
        <w:t>ТЛУМАЧАЛЬНАЯ ЗА</w:t>
      </w:r>
      <w:r w:rsidRPr="00C31E91">
        <w:rPr>
          <w:b/>
          <w:bCs/>
        </w:rPr>
        <w:t>П</w:t>
      </w:r>
      <w:r w:rsidRPr="00C377D7">
        <w:rPr>
          <w:b/>
          <w:bCs/>
          <w:caps/>
        </w:rPr>
        <w:t>і</w:t>
      </w:r>
      <w:r w:rsidR="006221C7" w:rsidRPr="00C31E91">
        <w:rPr>
          <w:b/>
          <w:bCs/>
          <w:caps/>
        </w:rPr>
        <w:t>С</w:t>
      </w:r>
      <w:r>
        <w:rPr>
          <w:b/>
          <w:bCs/>
        </w:rPr>
        <w:t>КА</w:t>
      </w:r>
    </w:p>
    <w:p w:rsidR="003B4010" w:rsidRDefault="00C377D7" w:rsidP="00666E95">
      <w:pPr>
        <w:pStyle w:val="20"/>
        <w:ind w:left="0" w:firstLine="851"/>
        <w:jc w:val="both"/>
      </w:pPr>
      <w:r>
        <w:t>Асноўная мэта моўнай адукацыі на сучасным этапе заключаецца у тым, каб мова была не столькі прадметам навучання, колькі дзейсным сродкам фарміравання асобы, дапамагаючы ёй зразумець навакольны свет і ўзаемаадносіны людзей у ім. Праграма зарыентавана на фарміраванне высокай маўленчай культуры навучэнцаў</w:t>
      </w:r>
      <w:r w:rsidR="004F6E2E">
        <w:t xml:space="preserve"> па спецыяльнасцях: </w:t>
      </w:r>
      <w:r w:rsidR="004F6E2E" w:rsidRPr="007F5589">
        <w:rPr>
          <w:rFonts w:eastAsia="Calibri"/>
          <w:lang w:eastAsia="en-US"/>
        </w:rPr>
        <w:t>2-24 01 02 «Правазнаўства»</w:t>
      </w:r>
      <w:r w:rsidR="004F6E2E" w:rsidRPr="00BF2C95">
        <w:rPr>
          <w:rFonts w:eastAsia="Calibri"/>
          <w:lang w:eastAsia="en-US"/>
        </w:rPr>
        <w:t>,</w:t>
      </w:r>
      <w:r w:rsidR="004F6E2E">
        <w:rPr>
          <w:rFonts w:eastAsia="Calibri"/>
          <w:lang w:eastAsia="en-US"/>
        </w:rPr>
        <w:t xml:space="preserve"> </w:t>
      </w:r>
      <w:r w:rsidR="004F6E2E" w:rsidRPr="00BF2C95">
        <w:rPr>
          <w:rFonts w:eastAsia="Calibri"/>
          <w:lang w:eastAsia="en-US"/>
        </w:rPr>
        <w:t xml:space="preserve"> 2-26 02 03 «</w:t>
      </w:r>
      <w:r w:rsidR="004F6E2E">
        <w:rPr>
          <w:rFonts w:eastAsia="Calibri"/>
          <w:lang w:eastAsia="en-US"/>
        </w:rPr>
        <w:t>Маркетынг</w:t>
      </w:r>
      <w:r w:rsidR="004F6E2E" w:rsidRPr="00BF2C95">
        <w:rPr>
          <w:rFonts w:eastAsia="Calibri"/>
          <w:lang w:eastAsia="en-US"/>
        </w:rPr>
        <w:t xml:space="preserve">», </w:t>
      </w:r>
      <w:r w:rsidR="004F6E2E">
        <w:rPr>
          <w:rFonts w:eastAsia="Calibri"/>
          <w:lang w:eastAsia="en-US"/>
        </w:rPr>
        <w:t xml:space="preserve"> 2-25 01 10 </w:t>
      </w:r>
      <w:r w:rsidR="004F6E2E" w:rsidRPr="00BF2C95">
        <w:rPr>
          <w:rFonts w:eastAsia="Calibri"/>
          <w:lang w:eastAsia="en-US"/>
        </w:rPr>
        <w:t>«</w:t>
      </w:r>
      <w:r w:rsidR="004F6E2E">
        <w:rPr>
          <w:rFonts w:eastAsia="Calibri"/>
          <w:lang w:eastAsia="en-US"/>
        </w:rPr>
        <w:t>Камерцыйная дзейнасць ( па накі</w:t>
      </w:r>
      <w:r w:rsidR="004F6E2E" w:rsidRPr="00BF2C95">
        <w:rPr>
          <w:rFonts w:eastAsia="Calibri"/>
          <w:lang w:eastAsia="en-US"/>
        </w:rPr>
        <w:t>рунках)», 2-40 01 01 «</w:t>
      </w:r>
      <w:r w:rsidR="004F6E2E">
        <w:rPr>
          <w:rFonts w:eastAsia="Calibri"/>
          <w:lang w:eastAsia="en-US"/>
        </w:rPr>
        <w:t>Праграмнае забеспячэнне  інфармацыйных тэхналогій</w:t>
      </w:r>
      <w:r w:rsidR="004F6E2E" w:rsidRPr="00BF2C95">
        <w:rPr>
          <w:rFonts w:eastAsia="Calibri"/>
          <w:lang w:eastAsia="en-US"/>
        </w:rPr>
        <w:t xml:space="preserve">», </w:t>
      </w:r>
      <w:r w:rsidR="004F6E2E">
        <w:rPr>
          <w:rFonts w:eastAsia="Calibri"/>
          <w:lang w:eastAsia="en-US"/>
        </w:rPr>
        <w:t xml:space="preserve"> </w:t>
      </w:r>
      <w:r w:rsidR="004F6E2E" w:rsidRPr="00BF2C95">
        <w:rPr>
          <w:rFonts w:eastAsia="Calibri"/>
          <w:lang w:eastAsia="en-US"/>
        </w:rPr>
        <w:t>2-26 02 32 «</w:t>
      </w:r>
      <w:r w:rsidR="004F6E2E">
        <w:rPr>
          <w:rFonts w:eastAsia="Calibri"/>
          <w:lang w:eastAsia="en-US"/>
        </w:rPr>
        <w:t>Аперацыйная дзейнасць у лагі</w:t>
      </w:r>
      <w:r w:rsidR="004F6E2E" w:rsidRPr="00BF2C95">
        <w:rPr>
          <w:rFonts w:eastAsia="Calibri"/>
          <w:lang w:eastAsia="en-US"/>
        </w:rPr>
        <w:t xml:space="preserve">стыцы» </w:t>
      </w:r>
      <w:r w:rsidR="00AF7B77" w:rsidRPr="009517F6">
        <w:t xml:space="preserve"> </w:t>
      </w:r>
    </w:p>
    <w:p w:rsidR="00AF74A1" w:rsidRDefault="00AF7B77" w:rsidP="00AF74A1">
      <w:pPr>
        <w:pStyle w:val="4"/>
        <w:ind w:firstLine="709"/>
        <w:rPr>
          <w:lang w:val="be-BY"/>
        </w:rPr>
      </w:pPr>
      <w:r w:rsidRPr="00BB63FC">
        <w:rPr>
          <w:b/>
          <w:lang w:val="be-BY"/>
        </w:rPr>
        <w:t xml:space="preserve">Мэта </w:t>
      </w:r>
      <w:r w:rsidR="00C377D7" w:rsidRPr="00AF74A1">
        <w:rPr>
          <w:lang w:val="be-BY"/>
        </w:rPr>
        <w:t>вывучэння вучэбнай дысцыпліны «Беларуская мова (прафесійная лексі</w:t>
      </w:r>
      <w:r w:rsidR="000A1991" w:rsidRPr="00AF74A1">
        <w:rPr>
          <w:lang w:val="be-BY"/>
        </w:rPr>
        <w:t>ка)»</w:t>
      </w:r>
      <w:r w:rsidR="00AF74A1">
        <w:rPr>
          <w:lang w:val="be-BY"/>
        </w:rPr>
        <w:t>:</w:t>
      </w:r>
      <w:r w:rsidR="000A1991" w:rsidRPr="00AF74A1">
        <w:rPr>
          <w:lang w:val="be-BY"/>
        </w:rPr>
        <w:t xml:space="preserve"> </w:t>
      </w:r>
    </w:p>
    <w:p w:rsidR="00AF74A1" w:rsidRDefault="00AF74A1" w:rsidP="00AF74A1">
      <w:pPr>
        <w:pStyle w:val="4"/>
        <w:ind w:firstLine="709"/>
        <w:rPr>
          <w:szCs w:val="28"/>
          <w:lang w:val="be-BY"/>
        </w:rPr>
      </w:pPr>
      <w:r w:rsidRPr="00FE1357">
        <w:rPr>
          <w:szCs w:val="28"/>
          <w:lang w:val="be-BY"/>
        </w:rPr>
        <w:t xml:space="preserve">выпрацоўка і замацаванне практычных уменняў і навыкаў граматнага карыстання вуснай і пісьмовай мовай; </w:t>
      </w:r>
    </w:p>
    <w:p w:rsidR="00AF74A1" w:rsidRDefault="00AF74A1" w:rsidP="00AF74A1">
      <w:pPr>
        <w:pStyle w:val="4"/>
        <w:ind w:firstLine="709"/>
        <w:rPr>
          <w:szCs w:val="28"/>
          <w:lang w:val="be-BY"/>
        </w:rPr>
      </w:pPr>
      <w:r w:rsidRPr="00FE1357">
        <w:rPr>
          <w:szCs w:val="28"/>
          <w:lang w:val="be-BY"/>
        </w:rPr>
        <w:t>ра</w:t>
      </w:r>
      <w:r>
        <w:rPr>
          <w:szCs w:val="28"/>
          <w:lang w:val="be-BY"/>
        </w:rPr>
        <w:t>звіццё моўна-эстэтычнага густу навучэнцаў</w:t>
      </w:r>
      <w:r w:rsidRPr="00FE1357">
        <w:rPr>
          <w:szCs w:val="28"/>
          <w:lang w:val="be-BY"/>
        </w:rPr>
        <w:t xml:space="preserve">, звязанага з чысцінёй і правільнасцю мовы; </w:t>
      </w:r>
    </w:p>
    <w:p w:rsidR="00AF74A1" w:rsidRDefault="00AF74A1" w:rsidP="00AF74A1">
      <w:pPr>
        <w:pStyle w:val="4"/>
        <w:ind w:firstLine="709"/>
        <w:rPr>
          <w:szCs w:val="28"/>
          <w:lang w:val="be-BY"/>
        </w:rPr>
      </w:pPr>
      <w:r w:rsidRPr="00FE1357">
        <w:rPr>
          <w:szCs w:val="28"/>
          <w:lang w:val="be-BY"/>
        </w:rPr>
        <w:t xml:space="preserve">пашырэнне і ўзбагачэнне прафесійнага лексічнага запасу будучых спецыялістаў, выпрацоўка ўменняў практычнага карыстання тэрміналогіяй і прафесійнай лексікай па абранай спецыяльнасці; </w:t>
      </w:r>
    </w:p>
    <w:p w:rsidR="00AF74A1" w:rsidRDefault="00AF74A1" w:rsidP="00AF74A1">
      <w:pPr>
        <w:pStyle w:val="4"/>
        <w:ind w:firstLine="709"/>
        <w:rPr>
          <w:szCs w:val="28"/>
          <w:lang w:val="be-BY"/>
        </w:rPr>
      </w:pPr>
      <w:r w:rsidRPr="00FE1357">
        <w:rPr>
          <w:szCs w:val="28"/>
          <w:lang w:val="be-BY"/>
        </w:rPr>
        <w:t xml:space="preserve">фарміраванне ўстаноўкі на практычнае ўкараненне атрыманых </w:t>
      </w:r>
      <w:r>
        <w:rPr>
          <w:szCs w:val="28"/>
          <w:lang w:val="be-BY"/>
        </w:rPr>
        <w:t>навучэнцамі</w:t>
      </w:r>
      <w:r w:rsidRPr="00FE1357">
        <w:rPr>
          <w:szCs w:val="28"/>
          <w:lang w:val="be-BY"/>
        </w:rPr>
        <w:t xml:space="preserve"> ведаў у іх прафесійнай дзейнасці і іншых сферах сацыяльнай актыўнасці;</w:t>
      </w:r>
    </w:p>
    <w:p w:rsidR="00AF74A1" w:rsidRPr="00FE1357" w:rsidRDefault="00AF74A1" w:rsidP="00AF74A1">
      <w:pPr>
        <w:pStyle w:val="4"/>
        <w:ind w:firstLine="709"/>
        <w:rPr>
          <w:szCs w:val="28"/>
          <w:lang w:val="be-BY"/>
        </w:rPr>
      </w:pPr>
      <w:r w:rsidRPr="00FE1357">
        <w:rPr>
          <w:szCs w:val="28"/>
          <w:lang w:val="be-BY"/>
        </w:rPr>
        <w:t>выхаванне любові і павагі да мастацкага слова, духоўнай і інтэлектуальнай спадчыны беларускага народа, пачуцця нацыянальнай самапава</w:t>
      </w:r>
      <w:r>
        <w:rPr>
          <w:szCs w:val="28"/>
          <w:lang w:val="be-BY"/>
        </w:rPr>
        <w:t>г</w:t>
      </w:r>
      <w:r w:rsidRPr="00FE1357">
        <w:rPr>
          <w:szCs w:val="28"/>
          <w:lang w:val="be-BY"/>
        </w:rPr>
        <w:t>і і самаідэнтыфікацыі, імкнення да далейшага ўзбагачэння беларускай мовы.</w:t>
      </w:r>
    </w:p>
    <w:p w:rsidR="00AF74A1" w:rsidRPr="00AF74A1" w:rsidRDefault="00AF74A1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Задачы: </w:t>
      </w:r>
    </w:p>
    <w:p w:rsidR="00AF74A1" w:rsidRPr="00AF74A1" w:rsidRDefault="00AF74A1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сфарміраваць 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навучэнцаў</w:t>
      </w: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разуменне неабходнасці ведаць і карыстацца беларускай мовай у прафесійнай дзейнасці;</w:t>
      </w:r>
    </w:p>
    <w:p w:rsidR="00AF74A1" w:rsidRPr="00AF74A1" w:rsidRDefault="00AF74A1" w:rsidP="00AF74A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даць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навучэнцам</w:t>
      </w: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неабходную сістэму ведаў аб лексічным складзе, тэрміналогіі і маўленчай культуры;</w:t>
      </w:r>
    </w:p>
    <w:p w:rsidR="00AF74A1" w:rsidRPr="00AF74A1" w:rsidRDefault="00AF74A1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дапамагчы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навучэнцам</w:t>
      </w: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усвядоміць месца беларускай мовы ў развіцці нацыянальнай культуры;</w:t>
      </w:r>
    </w:p>
    <w:p w:rsidR="00AF74A1" w:rsidRPr="00AF74A1" w:rsidRDefault="00AF74A1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садзейнічаць падрыхтоўцы высокаадукаваных, творчых і крытычна думаючых спецыялістаў, здольных вырашаць складаныя моўна-сацыяльныя праблемы бытавання беларускай мовы ва ўмовах дзяржаўнага білінгвізму.</w:t>
      </w:r>
    </w:p>
    <w:p w:rsidR="00AF74A1" w:rsidRPr="00AF74A1" w:rsidRDefault="00AF74A1" w:rsidP="00BB63FC">
      <w:pPr>
        <w:widowControl/>
        <w:tabs>
          <w:tab w:val="num" w:pos="709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Патрабаваннi да ведаў i ўменняў</w:t>
      </w:r>
      <w:r w:rsidR="00BB63FC" w:rsidRPr="00BB63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:</w:t>
      </w:r>
    </w:p>
    <w:p w:rsidR="00AF74A1" w:rsidRPr="00AF74A1" w:rsidRDefault="00BB63FC" w:rsidP="00AF74A1">
      <w:pPr>
        <w:widowControl/>
        <w:tabs>
          <w:tab w:val="num" w:pos="709"/>
        </w:tabs>
        <w:ind w:hanging="108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BB63F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Навучэнцы </w:t>
      </w:r>
      <w:r w:rsidR="00AF74A1" w:rsidRPr="00AF74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павінны ведаць: </w:t>
      </w:r>
    </w:p>
    <w:p w:rsidR="00AF74A1" w:rsidRPr="00AF74A1" w:rsidRDefault="00AF74A1" w:rsidP="00AF74A1">
      <w:pPr>
        <w:widowControl/>
        <w:tabs>
          <w:tab w:val="num" w:pos="9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ролю мовы і маўлення ў працэсе сацыяльных зносін;</w:t>
      </w:r>
    </w:p>
    <w:p w:rsidR="00AF74A1" w:rsidRPr="00AF74A1" w:rsidRDefault="00AF74A1" w:rsidP="00AF74A1">
      <w:pPr>
        <w:widowControl/>
        <w:tabs>
          <w:tab w:val="num" w:pos="9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функцыі беларускай мовы як асноватворнага кампанента нацыянальнай культуры;</w:t>
      </w:r>
    </w:p>
    <w:p w:rsidR="00AF74A1" w:rsidRPr="00AF74A1" w:rsidRDefault="00AF74A1" w:rsidP="00AF74A1">
      <w:pPr>
        <w:widowControl/>
        <w:tabs>
          <w:tab w:val="num" w:pos="9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месца і ролю  беларускай мовы ў славянскай і еўрапейскай супольнасці народаў і моў; </w:t>
      </w:r>
    </w:p>
    <w:p w:rsidR="00AF74A1" w:rsidRPr="00AF74A1" w:rsidRDefault="00AF74A1" w:rsidP="00AF74A1">
      <w:pPr>
        <w:widowControl/>
        <w:tabs>
          <w:tab w:val="num" w:pos="9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сістэму лексічных, граматычных і стылістычных сродкаў беларускай мовы;</w:t>
      </w:r>
    </w:p>
    <w:p w:rsidR="00AF74A1" w:rsidRPr="00AF74A1" w:rsidRDefault="00AF74A1" w:rsidP="00AF74A1">
      <w:pPr>
        <w:widowControl/>
        <w:tabs>
          <w:tab w:val="num" w:pos="9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r w:rsidR="00BB63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э</w:t>
      </w: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ўны набор прафесійнай лексікі;</w:t>
      </w:r>
    </w:p>
    <w:p w:rsidR="00AF74A1" w:rsidRPr="00AF74A1" w:rsidRDefault="00AF74A1" w:rsidP="00AF74A1">
      <w:pPr>
        <w:widowControl/>
        <w:tabs>
          <w:tab w:val="num" w:pos="9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тэрміналагічныя слоўнікі і даведнікі па адпаведных сферах навукова-прафесійнай дзейнасці.</w:t>
      </w:r>
    </w:p>
    <w:p w:rsidR="007D62A8" w:rsidRPr="00CD3986" w:rsidRDefault="007D62A8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</w:p>
    <w:p w:rsidR="00AF74A1" w:rsidRPr="00AF74A1" w:rsidRDefault="00BB63FC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BB63F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Навучэнцы</w:t>
      </w:r>
      <w:r w:rsidR="00AF74A1" w:rsidRPr="00AF74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павінны </w:t>
      </w:r>
      <w:r w:rsidRPr="00BB63F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ў</w:t>
      </w:r>
      <w:r w:rsidR="00AF74A1" w:rsidRPr="00AF74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мець:</w:t>
      </w:r>
    </w:p>
    <w:p w:rsidR="00AF74A1" w:rsidRPr="00AF74A1" w:rsidRDefault="00AF74A1" w:rsidP="00AF74A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граматна карыстацца вуснай і пісьмовай мовай;</w:t>
      </w:r>
    </w:p>
    <w:p w:rsidR="00AF74A1" w:rsidRPr="00AF74A1" w:rsidRDefault="00AF74A1" w:rsidP="00AF74A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адэкватна ўспрымаць прафесійныя тэксты і навуковую галіновую інфармацыю;</w:t>
      </w:r>
    </w:p>
    <w:p w:rsidR="00AF74A1" w:rsidRPr="00AF74A1" w:rsidRDefault="00AF74A1" w:rsidP="00AF74A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перакладаць, анатаваць і рэферыраваць прафесійна</w:t>
      </w:r>
      <w:r w:rsidR="007D62A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</w:t>
      </w: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арыентаваныя тэксты;</w:t>
      </w:r>
    </w:p>
    <w:p w:rsidR="00AF74A1" w:rsidRPr="00AF74A1" w:rsidRDefault="00AF74A1" w:rsidP="00AF74A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складаць і весці на беларускай мове дзелавую дакументацыю, рыхтаваць навуковыя і публічныя выступленні і г.д.;</w:t>
      </w:r>
    </w:p>
    <w:p w:rsidR="00AF74A1" w:rsidRPr="00AF74A1" w:rsidRDefault="00AF74A1" w:rsidP="00AF74A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выконваць тэсты і тэставыя заданні, якія садзейнічаюць замацаванню вучэбнага матэрыялу.</w:t>
      </w:r>
    </w:p>
    <w:p w:rsidR="00AF74A1" w:rsidRPr="00AF74A1" w:rsidRDefault="00BB63FC" w:rsidP="00AF74A1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BB63F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Навучэнцы</w:t>
      </w:r>
      <w:r w:rsidR="00AF74A1" w:rsidRPr="00AF74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павінны набыць навыкі і якасці:</w:t>
      </w:r>
    </w:p>
    <w:p w:rsidR="00AF74A1" w:rsidRPr="00AF74A1" w:rsidRDefault="00AF74A1" w:rsidP="00AF74A1">
      <w:pPr>
        <w:widowControl/>
        <w:tabs>
          <w:tab w:val="num" w:pos="9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рацыянальных і эфектыўных моўных паводзін у разнастайных сітуацыях прафесійных і дзелавых зносін;</w:t>
      </w:r>
    </w:p>
    <w:p w:rsidR="00AF74A1" w:rsidRPr="00AF74A1" w:rsidRDefault="00AF74A1" w:rsidP="00AF74A1">
      <w:pPr>
        <w:widowControl/>
        <w:tabs>
          <w:tab w:val="num" w:pos="9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эфектыўнага карыстання моўнымі сродкамі беларускай мовы ў практычнай дзейнасці;</w:t>
      </w:r>
    </w:p>
    <w:p w:rsidR="00AF74A1" w:rsidRPr="00AF74A1" w:rsidRDefault="00AF74A1" w:rsidP="00AF74A1">
      <w:pPr>
        <w:widowControl/>
        <w:tabs>
          <w:tab w:val="num" w:pos="9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адэкватнага перакладу навуковых, спецыяльных тэкстаў з рускай на беларускую мову і наадварот, улічваючы стылістычную прыналежнасць і асаблівасці лексіка-граматычнай будовы тэкста;</w:t>
      </w:r>
    </w:p>
    <w:p w:rsidR="00AF74A1" w:rsidRPr="00AF74A1" w:rsidRDefault="00AF74A1" w:rsidP="00AF74A1">
      <w:pPr>
        <w:widowControl/>
        <w:tabs>
          <w:tab w:val="num" w:pos="9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граматнага афармлення дзелавых дакументаў і лістоў;</w:t>
      </w:r>
    </w:p>
    <w:p w:rsidR="00AF74A1" w:rsidRPr="00AF74A1" w:rsidRDefault="00AF74A1" w:rsidP="00AF74A1">
      <w:pPr>
        <w:widowControl/>
        <w:tabs>
          <w:tab w:val="num" w:pos="9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падрыхтоўкі і правядзенне грамадскіх выступаў, дзелавых гутарак;</w:t>
      </w:r>
    </w:p>
    <w:p w:rsidR="00AF74A1" w:rsidRPr="00AF74A1" w:rsidRDefault="00AF74A1" w:rsidP="00AF74A1">
      <w:pPr>
        <w:widowControl/>
        <w:tabs>
          <w:tab w:val="num" w:pos="9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F74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талерантных моўных паводзін ва ўмовах дзяржаўнага білінгвізму.</w:t>
      </w:r>
    </w:p>
    <w:p w:rsidR="003B4010" w:rsidRDefault="00C377D7" w:rsidP="00666E95">
      <w:pPr>
        <w:pStyle w:val="20"/>
        <w:ind w:left="0" w:firstLine="851"/>
        <w:jc w:val="both"/>
      </w:pPr>
      <w:r>
        <w:t>У адпаведнасці з вучэб</w:t>
      </w:r>
      <w:r w:rsidR="00B63C07">
        <w:t xml:space="preserve">ным планам спецыяльнасці </w:t>
      </w:r>
      <w:r w:rsidR="009A76AD">
        <w:t xml:space="preserve">па  дысцыпліне </w:t>
      </w:r>
      <w:r w:rsidR="00B63C07">
        <w:t>прадуг</w:t>
      </w:r>
      <w:r>
        <w:t xml:space="preserve">леджана правядзенне </w:t>
      </w:r>
      <w:r w:rsidR="009A76AD">
        <w:t xml:space="preserve">18 </w:t>
      </w:r>
      <w:r>
        <w:t xml:space="preserve">практычных заняткаў, адной абавязковай кантрольнай работы </w:t>
      </w:r>
    </w:p>
    <w:p w:rsidR="003B4010" w:rsidRDefault="00D41A0E" w:rsidP="00666E95">
      <w:pPr>
        <w:pStyle w:val="20"/>
        <w:ind w:left="0" w:firstLine="851"/>
        <w:jc w:val="both"/>
      </w:pPr>
      <w:r>
        <w:t>Цыклавая камісія можа ўносіць абгрунтаваныя змяненні ў</w:t>
      </w:r>
      <w:r w:rsidR="00C377D7">
        <w:t xml:space="preserve"> размеркаванне гадзін па тэмах у межах агульнай колькасці вучэбнага часу на дысцыпліну.</w:t>
      </w:r>
      <w:r w:rsidR="00C377D7">
        <w:br w:type="page"/>
      </w:r>
    </w:p>
    <w:p w:rsidR="003B4010" w:rsidRDefault="00C377D7">
      <w:pPr>
        <w:pStyle w:val="a4"/>
        <w:ind w:left="3494"/>
        <w:rPr>
          <w:sz w:val="28"/>
          <w:szCs w:val="28"/>
        </w:rPr>
      </w:pPr>
      <w:r>
        <w:rPr>
          <w:sz w:val="28"/>
          <w:szCs w:val="28"/>
        </w:rPr>
        <w:lastRenderedPageBreak/>
        <w:t>ТЭМАТЫЧНЫ ПЛАН</w:t>
      </w:r>
    </w:p>
    <w:tbl>
      <w:tblPr>
        <w:tblOverlap w:val="never"/>
        <w:tblW w:w="96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1"/>
        <w:gridCol w:w="1320"/>
        <w:gridCol w:w="1971"/>
      </w:tblGrid>
      <w:tr w:rsidR="003B4010" w:rsidTr="009A76AD">
        <w:trPr>
          <w:trHeight w:hRule="exact" w:val="355"/>
          <w:jc w:val="center"/>
        </w:trPr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Тэма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Колькасць вучэбных гадзін</w:t>
            </w:r>
          </w:p>
        </w:tc>
      </w:tr>
      <w:tr w:rsidR="003B4010" w:rsidTr="009A76AD">
        <w:trPr>
          <w:trHeight w:hRule="exact" w:val="571"/>
          <w:jc w:val="center"/>
        </w:trPr>
        <w:tc>
          <w:tcPr>
            <w:tcW w:w="6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3B401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Усяго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9A76AD" w:rsidP="009A76AD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77D7">
              <w:rPr>
                <w:sz w:val="28"/>
                <w:szCs w:val="28"/>
              </w:rPr>
              <w:t xml:space="preserve"> т. л.на ПЗ</w:t>
            </w:r>
          </w:p>
        </w:tc>
      </w:tr>
      <w:tr w:rsidR="003B4010" w:rsidTr="00F04356">
        <w:trPr>
          <w:trHeight w:hRule="exact" w:val="465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Уводзіны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3B4010">
            <w:pPr>
              <w:rPr>
                <w:sz w:val="10"/>
                <w:szCs w:val="10"/>
              </w:rPr>
            </w:pPr>
          </w:p>
        </w:tc>
      </w:tr>
      <w:tr w:rsidR="003B4010" w:rsidTr="00F04356">
        <w:trPr>
          <w:trHeight w:hRule="exact" w:val="458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D41A0E">
            <w:pPr>
              <w:pStyle w:val="a6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Мова - духоў</w:t>
            </w:r>
            <w:r w:rsidR="00C377D7">
              <w:rPr>
                <w:b/>
                <w:bCs/>
                <w:sz w:val="28"/>
                <w:szCs w:val="28"/>
              </w:rPr>
              <w:t>ны скарб народа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3B4010" w:rsidTr="00F04356">
        <w:trPr>
          <w:trHeight w:hRule="exact" w:val="452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B63C07">
            <w:pPr>
              <w:pStyle w:val="a6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Мова і соцы</w:t>
            </w:r>
            <w:r w:rsidR="00C377D7">
              <w:rPr>
                <w:sz w:val="28"/>
                <w:szCs w:val="28"/>
              </w:rPr>
              <w:t xml:space="preserve">ум. Функцыі </w:t>
            </w:r>
            <w:r w:rsidR="00C377D7" w:rsidRPr="00695026">
              <w:rPr>
                <w:sz w:val="28"/>
                <w:szCs w:val="28"/>
              </w:rPr>
              <w:t xml:space="preserve">мовы </w:t>
            </w:r>
            <w:r w:rsidR="00C377D7" w:rsidRPr="00695026">
              <w:rPr>
                <w:iCs/>
                <w:sz w:val="26"/>
                <w:szCs w:val="26"/>
              </w:rPr>
              <w:t>ў</w:t>
            </w:r>
            <w:r w:rsidR="00C377D7">
              <w:rPr>
                <w:sz w:val="28"/>
                <w:szCs w:val="28"/>
              </w:rPr>
              <w:t xml:space="preserve"> грамадстве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4010" w:rsidTr="009A76AD">
        <w:trPr>
          <w:trHeight w:hRule="exact" w:val="1296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hanging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Паходжанне беларускай мовы і асноўныя этапы яе развіцця. Месца беларускай літаратурнай мовы ў сістэме агульначалавечых і нацыянальных каштоўнасцей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4010" w:rsidTr="009A76AD">
        <w:trPr>
          <w:trHeight w:hRule="exact" w:val="706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Лексічная сістэма беларускай літаратурнай мовы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B4010" w:rsidTr="009A76AD">
        <w:trPr>
          <w:trHeight w:hRule="exact" w:val="653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Лексіка беларускай мовы паводле паходжання і сферы ўжывання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483A3F"/>
                <w:sz w:val="28"/>
                <w:szCs w:val="28"/>
              </w:rPr>
              <w:t>1</w:t>
            </w:r>
          </w:p>
        </w:tc>
      </w:tr>
      <w:tr w:rsidR="003B4010" w:rsidTr="009A76AD">
        <w:trPr>
          <w:trHeight w:hRule="exact" w:val="974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Спецыяльная лексіка беларускай мовы. Тэрміналогія ў сферы прафесійнай дзейнасці спецыяліста. Тэрміналагічныя слоўнікі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483A3F"/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4010" w:rsidTr="009A76AD">
        <w:trPr>
          <w:trHeight w:hRule="exact" w:val="581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Функцыянальныя стылі маўлення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483A3F"/>
                <w:sz w:val="28"/>
                <w:szCs w:val="28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483A3F"/>
                <w:sz w:val="28"/>
                <w:szCs w:val="28"/>
              </w:rPr>
              <w:t>8</w:t>
            </w:r>
          </w:p>
        </w:tc>
      </w:tr>
      <w:tr w:rsidR="003B4010" w:rsidTr="009A76AD">
        <w:trPr>
          <w:trHeight w:hRule="exact" w:val="979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Паняцце функцыянальнага стылю. Класіфікацыя функцыянальных стыляў. Публіцыстычны стыль маўлення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483A3F"/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4010" w:rsidTr="00F04356">
        <w:trPr>
          <w:trHeight w:hRule="exact" w:val="492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Асаблівасці мастацкага і гутарковага стыляў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4010" w:rsidTr="009A76AD">
        <w:trPr>
          <w:trHeight w:hRule="exact" w:val="658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695026" w:rsidP="009A76AD">
            <w:pPr>
              <w:pStyle w:val="a6"/>
              <w:ind w:left="144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77D7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3.</w:t>
            </w:r>
            <w:r w:rsidR="00C377D7">
              <w:rPr>
                <w:sz w:val="28"/>
                <w:szCs w:val="28"/>
              </w:rPr>
              <w:t>Навуковы стыль. Моўныя сродкі навуковага стылю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4010" w:rsidTr="009A76AD">
        <w:trPr>
          <w:trHeight w:hRule="exact" w:val="648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Афіцыйна-справавы стыль. Моўныя сродкі афіцыйна-справавога стылю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4010" w:rsidTr="009A76AD">
        <w:trPr>
          <w:trHeight w:hRule="exact" w:val="653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Пераклад на беларускую мову прафесійна- арыентаваных тэкстаў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4010" w:rsidTr="009A76AD">
        <w:trPr>
          <w:trHeight w:hRule="exact" w:val="581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Культура прафесійнага маўлення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B4010" w:rsidTr="009A76AD">
        <w:trPr>
          <w:trHeight w:hRule="exact" w:val="1047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695026">
            <w:pPr>
              <w:pStyle w:val="a6"/>
              <w:ind w:left="-21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95026">
              <w:rPr>
                <w:sz w:val="28"/>
                <w:szCs w:val="28"/>
              </w:rPr>
              <w:t>4.1.</w:t>
            </w:r>
            <w:r>
              <w:rPr>
                <w:sz w:val="28"/>
                <w:szCs w:val="28"/>
              </w:rPr>
              <w:t xml:space="preserve"> Мова і маўленне. Правільнасць маўл</w:t>
            </w:r>
            <w:r w:rsidR="00B63C07">
              <w:rPr>
                <w:sz w:val="28"/>
                <w:szCs w:val="28"/>
              </w:rPr>
              <w:t>ення і моўныя нормы. Прафесійна</w:t>
            </w:r>
            <w:r w:rsidR="009A76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арыентаванае маўленне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4010" w:rsidTr="00F04356">
        <w:trPr>
          <w:trHeight w:hRule="exact" w:val="424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 w:rsidP="009A76AD">
            <w:pPr>
              <w:pStyle w:val="a6"/>
              <w:ind w:left="14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Падр</w:t>
            </w:r>
            <w:r w:rsidR="00D41A0E">
              <w:rPr>
                <w:sz w:val="28"/>
                <w:szCs w:val="28"/>
              </w:rPr>
              <w:t>ыхтоўка да публічнага выступленн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010" w:rsidRDefault="00C377D7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4356" w:rsidTr="00F04356">
        <w:trPr>
          <w:trHeight w:hRule="exact" w:val="418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56" w:rsidRDefault="0001751C" w:rsidP="009E16D2">
            <w:pPr>
              <w:pStyle w:val="a6"/>
              <w:ind w:left="144" w:firstLine="0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  <w:lang w:val="ru-RU"/>
              </w:rPr>
              <w:t>Абавязковая</w:t>
            </w:r>
            <w:proofErr w:type="spellEnd"/>
            <w:r>
              <w:rPr>
                <w:i/>
                <w:iCs/>
                <w:sz w:val="26"/>
                <w:szCs w:val="26"/>
                <w:lang w:val="ru-RU"/>
              </w:rPr>
              <w:t xml:space="preserve"> </w:t>
            </w:r>
            <w:r w:rsidR="00F04356">
              <w:rPr>
                <w:i/>
                <w:iCs/>
                <w:sz w:val="26"/>
                <w:szCs w:val="26"/>
              </w:rPr>
              <w:t xml:space="preserve"> контрольная работа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56" w:rsidRDefault="00F04356" w:rsidP="009E16D2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483A3F"/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56" w:rsidRDefault="00F04356">
            <w:pPr>
              <w:pStyle w:val="a6"/>
              <w:ind w:firstLine="0"/>
              <w:jc w:val="center"/>
              <w:rPr>
                <w:color w:val="483A3F"/>
                <w:sz w:val="28"/>
                <w:szCs w:val="28"/>
              </w:rPr>
            </w:pPr>
          </w:p>
        </w:tc>
      </w:tr>
      <w:tr w:rsidR="00F04356" w:rsidTr="00F04356">
        <w:trPr>
          <w:trHeight w:hRule="exact" w:val="412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56" w:rsidRDefault="00F04356" w:rsidP="009A76AD">
            <w:pPr>
              <w:pStyle w:val="a6"/>
              <w:ind w:left="14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Маўленчы этыкет і культура зносін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56" w:rsidRDefault="00F0435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56" w:rsidRDefault="00F0435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483A3F"/>
                <w:sz w:val="28"/>
                <w:szCs w:val="28"/>
              </w:rPr>
              <w:t>1</w:t>
            </w:r>
          </w:p>
        </w:tc>
      </w:tr>
      <w:tr w:rsidR="00F04356" w:rsidTr="007D62A8">
        <w:trPr>
          <w:trHeight w:hRule="exact" w:val="422"/>
          <w:jc w:val="center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56" w:rsidRDefault="00F04356" w:rsidP="00F04356">
            <w:pPr>
              <w:pStyle w:val="a6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УСЯГО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56" w:rsidRDefault="00F0435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56" w:rsidRDefault="00F0435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</w:tbl>
    <w:p w:rsidR="003B4010" w:rsidRDefault="003B4010">
      <w:pPr>
        <w:rPr>
          <w:lang w:val="ru-RU"/>
        </w:rPr>
      </w:pPr>
    </w:p>
    <w:p w:rsidR="009E16D2" w:rsidRPr="009E16D2" w:rsidRDefault="009E16D2">
      <w:pPr>
        <w:rPr>
          <w:rFonts w:ascii="Times New Roman" w:hAnsi="Times New Roman" w:cs="Times New Roman"/>
          <w:sz w:val="30"/>
          <w:szCs w:val="30"/>
        </w:rPr>
        <w:sectPr w:rsidR="009E16D2" w:rsidRPr="009E16D2" w:rsidSect="00F04356">
          <w:footerReference w:type="default" r:id="rId9"/>
          <w:footerReference w:type="first" r:id="rId10"/>
          <w:pgSz w:w="11900" w:h="16840"/>
          <w:pgMar w:top="1135" w:right="560" w:bottom="1276" w:left="1701" w:header="0" w:footer="3" w:gutter="0"/>
          <w:pgNumType w:start="3"/>
          <w:cols w:space="720"/>
          <w:noEndnote/>
          <w:titlePg/>
          <w:docGrid w:linePitch="360"/>
        </w:sectPr>
      </w:pPr>
    </w:p>
    <w:p w:rsidR="003B4010" w:rsidRDefault="00C377D7">
      <w:pPr>
        <w:pStyle w:val="20"/>
        <w:spacing w:before="80" w:after="220"/>
        <w:ind w:left="0" w:firstLine="0"/>
        <w:jc w:val="center"/>
      </w:pPr>
      <w:r>
        <w:rPr>
          <w:b/>
          <w:bCs/>
        </w:rPr>
        <w:lastRenderedPageBreak/>
        <w:t>ЗМЕСТ ПРАГРАМЫ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6370"/>
        <w:gridCol w:w="4512"/>
      </w:tblGrid>
      <w:tr w:rsidR="003B4010">
        <w:trPr>
          <w:trHeight w:hRule="exact" w:val="30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Мэта вывучэння тэмы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Змест тэмы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Вынік</w:t>
            </w:r>
          </w:p>
        </w:tc>
      </w:tr>
      <w:tr w:rsidR="003B4010">
        <w:trPr>
          <w:trHeight w:hRule="exact" w:val="278"/>
          <w:jc w:val="center"/>
        </w:trPr>
        <w:tc>
          <w:tcPr>
            <w:tcW w:w="1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5D5C31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Уводзіны</w:t>
            </w:r>
            <w:r w:rsidR="001D0A9D">
              <w:rPr>
                <w:b/>
                <w:bCs/>
              </w:rPr>
              <w:t xml:space="preserve">. </w:t>
            </w:r>
            <w:r w:rsidR="00B63C07">
              <w:rPr>
                <w:b/>
                <w:bCs/>
              </w:rPr>
              <w:t xml:space="preserve"> </w:t>
            </w:r>
          </w:p>
        </w:tc>
      </w:tr>
      <w:tr w:rsidR="003B4010" w:rsidTr="00F04356">
        <w:trPr>
          <w:trHeight w:hRule="exact" w:val="109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tabs>
                <w:tab w:val="left" w:pos="2520"/>
                <w:tab w:val="left" w:pos="4171"/>
              </w:tabs>
              <w:jc w:val="both"/>
            </w:pPr>
            <w:r>
              <w:t>Сфарміраваць</w:t>
            </w:r>
            <w:r>
              <w:tab/>
              <w:t>уяўленне</w:t>
            </w:r>
            <w:r>
              <w:tab/>
              <w:t>пра</w:t>
            </w:r>
          </w:p>
          <w:p w:rsidR="003B4010" w:rsidRDefault="00D41A0E">
            <w:pPr>
              <w:pStyle w:val="a6"/>
              <w:ind w:firstLine="0"/>
              <w:jc w:val="both"/>
            </w:pPr>
            <w:r>
              <w:t>дысцыпліну, пра змест, задач</w:t>
            </w:r>
            <w:r w:rsidR="00C377D7">
              <w:t xml:space="preserve">ы </w:t>
            </w:r>
            <w:r w:rsidR="00B63C07">
              <w:t>і асноўныя палажэнні новых правіл</w:t>
            </w:r>
            <w:r w:rsidR="00C377D7">
              <w:t xml:space="preserve"> беларускай арфаграфіі і пунктуацыі.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B63C07">
            <w:pPr>
              <w:pStyle w:val="a6"/>
              <w:jc w:val="both"/>
            </w:pPr>
            <w:r>
              <w:t>Прадмет і задач</w:t>
            </w:r>
            <w:r w:rsidR="00C377D7">
              <w:t>ы беларускай мовы: пра</w:t>
            </w:r>
            <w:r w:rsidR="00D41A0E">
              <w:t xml:space="preserve">фесійная лексіка, неабходнасць </w:t>
            </w:r>
            <w:r w:rsidR="005A4109">
              <w:t>д</w:t>
            </w:r>
            <w:r w:rsidR="00C377D7">
              <w:t>ысцыпліны ў падрыхтоўцы спецыялістаў. Умовы, я</w:t>
            </w:r>
            <w:r w:rsidR="005A4109">
              <w:t>кія паўплывалі на змяненне правіл</w:t>
            </w:r>
            <w:r w:rsidR="00C377D7">
              <w:t xml:space="preserve"> арфаграфіі і пунктуацыі.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 w:rsidP="00F04356">
            <w:pPr>
              <w:pStyle w:val="a6"/>
              <w:ind w:firstLine="380"/>
            </w:pPr>
            <w:r>
              <w:t>Дае тлумачэнне асноўным праблемам, задачам і зместу прадмета. Вызначае ролю дысцыпліны ў падрыхтоўцы спецыяліста.</w:t>
            </w:r>
          </w:p>
        </w:tc>
      </w:tr>
      <w:tr w:rsidR="003B4010">
        <w:trPr>
          <w:trHeight w:hRule="exact" w:val="298"/>
          <w:jc w:val="center"/>
        </w:trPr>
        <w:tc>
          <w:tcPr>
            <w:tcW w:w="1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5D5C31">
            <w:pPr>
              <w:pStyle w:val="a6"/>
              <w:tabs>
                <w:tab w:val="left" w:pos="12544"/>
              </w:tabs>
              <w:ind w:left="5560" w:firstLine="0"/>
            </w:pPr>
            <w:r>
              <w:rPr>
                <w:b/>
                <w:bCs/>
              </w:rPr>
              <w:t>Раздзел 1. Мова - духоўны скарб народа</w:t>
            </w:r>
            <w:r w:rsidR="001D0A9D">
              <w:rPr>
                <w:b/>
                <w:bCs/>
              </w:rPr>
              <w:t>.</w:t>
            </w:r>
          </w:p>
        </w:tc>
      </w:tr>
      <w:tr w:rsidR="003B4010">
        <w:trPr>
          <w:trHeight w:hRule="exact" w:val="283"/>
          <w:jc w:val="center"/>
        </w:trPr>
        <w:tc>
          <w:tcPr>
            <w:tcW w:w="1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1.1. Мова і соцыум. Функцыі мовы ў грамадстве</w:t>
            </w:r>
          </w:p>
        </w:tc>
      </w:tr>
      <w:tr w:rsidR="003B4010">
        <w:trPr>
          <w:trHeight w:hRule="exact" w:val="359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ind w:firstLine="380"/>
              <w:jc w:val="both"/>
            </w:pPr>
            <w:r>
              <w:t>Пашырыць веды пра ролю роднай мовы ў жыцці чалавека і грамадства. Сфарміраваць уяўленне пра грамадскую сутнасць мовы (мова - сродак зносін), моўныя патрэбы асобы і грамадства, ролю мовы ў развіцці нацыянальнай культуры. Пазнаёміць з асноўнымі палажэннямі Закона «Аб мовах у Рэспубліцы Беларусь». Даць азначэнне паняццям «мова» і «соцыум». Развіваць навыкі дыялагічнага маўлення ў сітуацыі афіцыйных маўленчых зносін.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jc w:val="both"/>
            </w:pPr>
            <w:r>
              <w:t>Дзяржаўнасць мовы як юрыдычна замацаваны і рэгламентаваны парадак яе выкарыстання ва ўсіх або ў пераважнай болыпасці разгалінаванняў афіцыйнай сферы грамадскіх зносін. Роля роднай мовы ў жыцці чалавека і грамадства. Грамадская сутнасць мовы (мова - сродак зносін), моўныя патрэбы асобы і грамадства, роля роднай мовы ў развіцці нацыянальнай культуры. Уяўленне пра структуру і змест Закона «Аб мовах у Рэспубліцы Беларусь». Азначэнне паняццяў «мова» і «соцыум».</w:t>
            </w:r>
          </w:p>
          <w:p w:rsidR="003B4010" w:rsidRDefault="00C377D7">
            <w:pPr>
              <w:pStyle w:val="a6"/>
              <w:jc w:val="both"/>
            </w:pPr>
            <w:r>
              <w:t>Асэнсаванае карыстанне тэрмінамі «дзяржаўная мова», «мова беларускай нацыі». Адэкватнае ўспрыманне вуснага і пісьмо</w:t>
            </w:r>
            <w:r w:rsidR="001D0A9D">
              <w:t>вага маўлення, вядзенне дыялогу</w:t>
            </w:r>
            <w:r>
              <w:t xml:space="preserve"> ў сітуацыі афіцыйных маўленчых зносін.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ind w:firstLine="380"/>
              <w:jc w:val="both"/>
            </w:pPr>
            <w:r>
              <w:t>Вызначае грамадскую сутнасць мовы.</w:t>
            </w:r>
          </w:p>
          <w:p w:rsidR="003B4010" w:rsidRDefault="00C377D7">
            <w:pPr>
              <w:pStyle w:val="a6"/>
              <w:ind w:firstLine="380"/>
              <w:jc w:val="both"/>
            </w:pPr>
            <w:r>
              <w:t>Мае ўяўленне пра асноўныя палажэнні Закона «Аб мовах у Рэспубліцы Беларусь».</w:t>
            </w:r>
          </w:p>
          <w:p w:rsidR="003B4010" w:rsidRDefault="00C377D7">
            <w:pPr>
              <w:pStyle w:val="a6"/>
              <w:ind w:firstLine="380"/>
              <w:jc w:val="both"/>
            </w:pPr>
            <w:r>
              <w:t>Дае азначэнне паняццям «мова», «соцыум».</w:t>
            </w:r>
          </w:p>
          <w:p w:rsidR="003B4010" w:rsidRDefault="00C377D7">
            <w:pPr>
              <w:pStyle w:val="a6"/>
              <w:ind w:firstLine="380"/>
              <w:jc w:val="both"/>
            </w:pPr>
            <w:r>
              <w:t>Можа весці дыялагічнае маўленне ў сітуацыі афіцыйных маўленчых зносін.</w:t>
            </w:r>
          </w:p>
        </w:tc>
      </w:tr>
      <w:tr w:rsidR="003B4010">
        <w:trPr>
          <w:trHeight w:hRule="exact" w:val="562"/>
          <w:jc w:val="center"/>
        </w:trPr>
        <w:tc>
          <w:tcPr>
            <w:tcW w:w="1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1.2. Паходжанне беларускай мовы і асноўныя этапы яе развіцця.</w:t>
            </w:r>
          </w:p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Месца беларускай літаратурнай мовы ў сістэме агульначалавечых і нацыянальных каштоўнасцей</w:t>
            </w:r>
          </w:p>
        </w:tc>
      </w:tr>
      <w:tr w:rsidR="003B4010">
        <w:trPr>
          <w:trHeight w:hRule="exact" w:val="279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tabs>
                <w:tab w:val="left" w:pos="1560"/>
                <w:tab w:val="right" w:pos="4430"/>
              </w:tabs>
              <w:ind w:firstLine="380"/>
              <w:jc w:val="both"/>
            </w:pPr>
            <w:r>
              <w:t>Пашырыць веды пра месца беларускай мовы сярод славянскіх моў і іншых моў свету. Выпрацоўваць уменні прыводзіць прыклады агульнай лексічнай спадчыны славянскіх моў, усходнеславянскіх моў. Раскрыць</w:t>
            </w:r>
            <w:r>
              <w:tab/>
              <w:t>паняцце</w:t>
            </w:r>
            <w:r>
              <w:tab/>
              <w:t>«білінгвізму».</w:t>
            </w:r>
          </w:p>
          <w:p w:rsidR="003B4010" w:rsidRDefault="00C377D7">
            <w:pPr>
              <w:pStyle w:val="a6"/>
              <w:ind w:firstLine="0"/>
              <w:jc w:val="both"/>
            </w:pPr>
            <w:r>
              <w:t>Вызначаць у тэкстах нацыянальна афарбаваныя адзінкі мовы; прыводзіць прыклады, што раскрываюць сутнасць розных функцый мовы.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jc w:val="both"/>
            </w:pPr>
            <w:r>
              <w:t>Агульная характарыстыка моў свету. Уяўленне пра моўную карціну свету. Беларуская мова сярод іншых славянскіх моў. Беларуская нацыянальная мова і духоўная культура народа. Асноўныя функцыі мовы. Паняцце «білінгвізму».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ind w:firstLine="380"/>
              <w:jc w:val="both"/>
            </w:pPr>
            <w:r>
              <w:t>Вызначае месца беларускай мовы сярод славянскіх моў і іншых моў свету.</w:t>
            </w:r>
          </w:p>
          <w:p w:rsidR="003B4010" w:rsidRDefault="00C377D7">
            <w:pPr>
              <w:pStyle w:val="a6"/>
              <w:ind w:firstLine="380"/>
              <w:jc w:val="both"/>
            </w:pPr>
            <w:r>
              <w:t>Аналізуе тэксты паводле фанетычных, лексічных, граматычных адзінак, што складаюць багацце беларускай мовы.</w:t>
            </w:r>
          </w:p>
        </w:tc>
      </w:tr>
    </w:tbl>
    <w:p w:rsidR="003B4010" w:rsidRDefault="00C377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20"/>
        <w:gridCol w:w="6310"/>
        <w:gridCol w:w="60"/>
        <w:gridCol w:w="4493"/>
      </w:tblGrid>
      <w:tr w:rsidR="00C377D7" w:rsidTr="0049020F">
        <w:trPr>
          <w:trHeight w:val="277"/>
        </w:trPr>
        <w:tc>
          <w:tcPr>
            <w:tcW w:w="4670" w:type="dxa"/>
          </w:tcPr>
          <w:p w:rsidR="00C377D7" w:rsidRPr="00C377D7" w:rsidRDefault="00C377D7" w:rsidP="00C377D7">
            <w:pPr>
              <w:pStyle w:val="a6"/>
              <w:ind w:firstLine="0"/>
              <w:jc w:val="center"/>
              <w:rPr>
                <w:bCs/>
              </w:rPr>
            </w:pPr>
            <w:r w:rsidRPr="00C377D7">
              <w:rPr>
                <w:bCs/>
              </w:rPr>
              <w:lastRenderedPageBreak/>
              <w:t>Мэта вывучэння тэмы</w:t>
            </w:r>
          </w:p>
        </w:tc>
        <w:tc>
          <w:tcPr>
            <w:tcW w:w="6330" w:type="dxa"/>
            <w:gridSpan w:val="2"/>
          </w:tcPr>
          <w:p w:rsidR="00C377D7" w:rsidRDefault="00C377D7" w:rsidP="00C377D7">
            <w:pPr>
              <w:pStyle w:val="a6"/>
              <w:ind w:firstLine="0"/>
              <w:jc w:val="center"/>
              <w:rPr>
                <w:b/>
                <w:bCs/>
              </w:rPr>
            </w:pPr>
            <w:r w:rsidRPr="00C377D7">
              <w:rPr>
                <w:b/>
                <w:bCs/>
              </w:rPr>
              <w:t>Змест тэмы</w:t>
            </w:r>
          </w:p>
        </w:tc>
        <w:tc>
          <w:tcPr>
            <w:tcW w:w="4553" w:type="dxa"/>
            <w:gridSpan w:val="2"/>
          </w:tcPr>
          <w:p w:rsidR="00C377D7" w:rsidRPr="00C377D7" w:rsidRDefault="00C377D7" w:rsidP="00C377D7">
            <w:pPr>
              <w:pStyle w:val="a6"/>
              <w:ind w:firstLine="0"/>
              <w:jc w:val="center"/>
              <w:rPr>
                <w:bCs/>
              </w:rPr>
            </w:pPr>
            <w:r w:rsidRPr="00C377D7">
              <w:rPr>
                <w:bCs/>
              </w:rPr>
              <w:t>Вынік</w:t>
            </w:r>
          </w:p>
        </w:tc>
      </w:tr>
      <w:tr w:rsidR="00C377D7" w:rsidTr="00F0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428"/>
        </w:trPr>
        <w:tc>
          <w:tcPr>
            <w:tcW w:w="15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7D7" w:rsidRDefault="00C377D7" w:rsidP="005D5C31">
            <w:pPr>
              <w:pStyle w:val="a6"/>
              <w:ind w:firstLine="0"/>
              <w:jc w:val="center"/>
              <w:rPr>
                <w:b/>
                <w:bCs/>
              </w:rPr>
            </w:pPr>
            <w:r w:rsidRPr="00C377D7">
              <w:rPr>
                <w:b/>
                <w:bCs/>
              </w:rPr>
              <w:t>Раздзел 2. Лексічная сістэма беларускай літаратурнай новы</w:t>
            </w:r>
            <w:r w:rsidR="001D0A9D">
              <w:rPr>
                <w:b/>
                <w:bCs/>
              </w:rPr>
              <w:t xml:space="preserve">. </w:t>
            </w:r>
          </w:p>
        </w:tc>
      </w:tr>
      <w:tr w:rsidR="003B4010" w:rsidTr="004902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18"/>
        </w:trPr>
        <w:tc>
          <w:tcPr>
            <w:tcW w:w="15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2.1. Лексіка беларускай мовы паводле паходжання і сферы ўжывання</w:t>
            </w:r>
          </w:p>
        </w:tc>
      </w:tr>
      <w:tr w:rsidR="003B4010" w:rsidTr="0062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22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010" w:rsidRDefault="00C377D7" w:rsidP="00C377D7">
            <w:pPr>
              <w:pStyle w:val="a6"/>
              <w:tabs>
                <w:tab w:val="left" w:pos="3082"/>
              </w:tabs>
              <w:ind w:firstLine="380"/>
              <w:jc w:val="both"/>
            </w:pPr>
            <w:r>
              <w:t>Актывізаваць</w:t>
            </w:r>
            <w:r>
              <w:tab/>
              <w:t>выкарыстанне</w:t>
            </w:r>
          </w:p>
          <w:p w:rsidR="003B4010" w:rsidRDefault="00C377D7" w:rsidP="00C377D7">
            <w:pPr>
              <w:pStyle w:val="a6"/>
              <w:ind w:firstLine="0"/>
              <w:jc w:val="both"/>
            </w:pPr>
            <w:r>
              <w:t>прафесійнай лексікі ў працэсе маўлення, папоўніць лексічны запас навуковай тэрміналогіяй; навучыць самастойна працаваць з вучэбнай літаратурай, карыстацца пры неабходнасці рознага тыпу лінгвістычнымі і энцыклапедычнымі слоўнікамі.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010" w:rsidRDefault="00C377D7" w:rsidP="00C377D7">
            <w:pPr>
              <w:pStyle w:val="a6"/>
              <w:jc w:val="both"/>
            </w:pPr>
            <w:r>
              <w:t>Слова як аб’ект вывучэння лексікі. Сістэмныя сувязі ў лексіцы. Лексіка паводле паходжання. Лексіка паводле ступені ўжывання. Лексіка паводле сферы ўжывання. Прафесійная тэрміналогія. Беларуская фразеалогія. Беларуская лексікаграфія. Тыпы і віды слоўнікаў.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 w:rsidP="00C377D7">
            <w:pPr>
              <w:pStyle w:val="a6"/>
            </w:pPr>
            <w:r>
              <w:t>Умее самастойна працаваць з вучэбнай літаратурай, лінгвістычнымі і энцыклапедычнымі слоўнікамі.</w:t>
            </w:r>
          </w:p>
          <w:p w:rsidR="003B4010" w:rsidRDefault="00C377D7" w:rsidP="00C377D7">
            <w:pPr>
              <w:pStyle w:val="a6"/>
              <w:tabs>
                <w:tab w:val="left" w:pos="2242"/>
                <w:tab w:val="left" w:pos="3514"/>
              </w:tabs>
            </w:pPr>
            <w:r>
              <w:t>Сістэматызуе</w:t>
            </w:r>
            <w:r>
              <w:tab/>
              <w:t>лексіку</w:t>
            </w:r>
            <w:r>
              <w:tab/>
              <w:t>паводле</w:t>
            </w:r>
          </w:p>
          <w:p w:rsidR="003B4010" w:rsidRDefault="00C377D7" w:rsidP="00C377D7">
            <w:pPr>
              <w:pStyle w:val="a6"/>
              <w:ind w:firstLine="0"/>
            </w:pPr>
            <w:r>
              <w:t>паходжання.</w:t>
            </w:r>
          </w:p>
        </w:tc>
      </w:tr>
      <w:tr w:rsidR="006221C7" w:rsidTr="000A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681"/>
        </w:trPr>
        <w:tc>
          <w:tcPr>
            <w:tcW w:w="15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1C7" w:rsidRPr="00B21DAB" w:rsidRDefault="001D0A9D" w:rsidP="006221C7">
            <w:pPr>
              <w:pStyle w:val="a6"/>
              <w:jc w:val="center"/>
            </w:pPr>
            <w:r>
              <w:rPr>
                <w:b/>
              </w:rPr>
              <w:t>Тэма 2.2. Спецыя</w:t>
            </w:r>
            <w:r w:rsidR="006221C7" w:rsidRPr="006221C7">
              <w:rPr>
                <w:b/>
              </w:rPr>
              <w:t>льная лексіка беларускай мовы. Тэрміналогія ў сферы прафесійнай дзейнасці спецыяліста.</w:t>
            </w:r>
            <w:r w:rsidR="006221C7">
              <w:t xml:space="preserve"> </w:t>
            </w:r>
          </w:p>
          <w:p w:rsidR="006221C7" w:rsidRPr="006221C7" w:rsidRDefault="006221C7" w:rsidP="006221C7">
            <w:pPr>
              <w:pStyle w:val="a6"/>
              <w:jc w:val="center"/>
              <w:rPr>
                <w:b/>
              </w:rPr>
            </w:pPr>
            <w:r w:rsidRPr="006221C7">
              <w:rPr>
                <w:b/>
              </w:rPr>
              <w:t>Тэрміналагічныя слоўнікі</w:t>
            </w:r>
          </w:p>
          <w:p w:rsidR="006221C7" w:rsidRPr="006221C7" w:rsidRDefault="006221C7" w:rsidP="006221C7">
            <w:pPr>
              <w:pStyle w:val="a6"/>
              <w:jc w:val="center"/>
              <w:rPr>
                <w:b/>
              </w:rPr>
            </w:pPr>
          </w:p>
        </w:tc>
      </w:tr>
    </w:tbl>
    <w:p w:rsidR="003B4010" w:rsidRDefault="003B401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6374"/>
        <w:gridCol w:w="4498"/>
      </w:tblGrid>
      <w:tr w:rsidR="003B4010">
        <w:trPr>
          <w:trHeight w:hRule="exact" w:val="19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380"/>
              <w:jc w:val="both"/>
            </w:pPr>
            <w:r>
              <w:t>Пазнаёміць з гісторыяй фарміравання беларускай навуковай тэрміналогіі, паходжаннем і спосабамі ўтварэння тэрмінаў.</w:t>
            </w:r>
          </w:p>
          <w:p w:rsidR="003B4010" w:rsidRDefault="00C377D7">
            <w:pPr>
              <w:pStyle w:val="a6"/>
              <w:tabs>
                <w:tab w:val="left" w:pos="2083"/>
              </w:tabs>
              <w:ind w:firstLine="380"/>
              <w:jc w:val="both"/>
            </w:pPr>
            <w:r>
              <w:t>Выпрацаваць навыкі працы з тлумачальнымі</w:t>
            </w:r>
            <w:r>
              <w:tab/>
              <w:t>і тэрміналагічнымі</w:t>
            </w:r>
          </w:p>
          <w:p w:rsidR="003B4010" w:rsidRDefault="00C377D7">
            <w:pPr>
              <w:pStyle w:val="a6"/>
              <w:ind w:firstLine="0"/>
              <w:jc w:val="both"/>
            </w:pPr>
            <w:r>
              <w:t>слоўнікамі.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jc w:val="both"/>
            </w:pPr>
            <w:r>
              <w:t>Гісторыя фарміравання беларуск</w:t>
            </w:r>
            <w:r w:rsidR="001D0A9D">
              <w:t>ай навуковай тэрміналогіі. Задач</w:t>
            </w:r>
            <w:r>
              <w:t>ы ўпарадкавання сучаснай беларускай тэрміналогіі. Прафесіяналізмы і тэрміны, іх асаблівасці. Паходжанне тэрмінаў. Характарыстыка тэрмінаў паводле ўжывання. Сістэмныя сувязі ў тэрміналогіі. Структурныя тыпы тэрмінаў. Лексіка - граматычная характарыстыка тэрмінаў. Спосабы ўтварэння тэрмінаў.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jc w:val="both"/>
            </w:pPr>
            <w:r>
              <w:t>Ведае гісторыю фарміравання беларускай навуковай тэрміналогіі.</w:t>
            </w:r>
          </w:p>
          <w:p w:rsidR="003B4010" w:rsidRDefault="00C377D7">
            <w:pPr>
              <w:pStyle w:val="a6"/>
              <w:jc w:val="both"/>
            </w:pPr>
            <w:r>
              <w:t>Умее знаходзіць у слоўніках значэнне тэрмінам, правільна выкарыстоўваць іх у мове.</w:t>
            </w:r>
          </w:p>
        </w:tc>
      </w:tr>
      <w:tr w:rsidR="003B4010">
        <w:trPr>
          <w:trHeight w:hRule="exact" w:val="283"/>
          <w:jc w:val="center"/>
        </w:trPr>
        <w:tc>
          <w:tcPr>
            <w:tcW w:w="15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5D5C31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Раздзел 3. Функцыянальныя стылі маўлення</w:t>
            </w:r>
            <w:r w:rsidR="001D0A9D">
              <w:rPr>
                <w:b/>
                <w:bCs/>
              </w:rPr>
              <w:t xml:space="preserve">. </w:t>
            </w:r>
          </w:p>
        </w:tc>
      </w:tr>
      <w:tr w:rsidR="003B4010">
        <w:trPr>
          <w:trHeight w:hRule="exact" w:val="288"/>
          <w:jc w:val="center"/>
        </w:trPr>
        <w:tc>
          <w:tcPr>
            <w:tcW w:w="15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3.1. Паняцце функцыянальнага стылю. Класіфікацыя функцыянальных стыляў. Публіцыстычны стыль маўлення</w:t>
            </w:r>
          </w:p>
        </w:tc>
      </w:tr>
      <w:tr w:rsidR="003B4010" w:rsidTr="00CD3986">
        <w:trPr>
          <w:trHeight w:hRule="exact" w:val="261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 w:rsidP="00F04356">
            <w:pPr>
              <w:pStyle w:val="a6"/>
              <w:ind w:firstLine="380"/>
            </w:pPr>
            <w:r>
              <w:t>Пашырыць веды пра</w:t>
            </w:r>
            <w:r w:rsidR="000A1991">
              <w:t xml:space="preserve"> стылістыку. Паглыбіць веды пра</w:t>
            </w:r>
            <w:r w:rsidR="000A1991" w:rsidRPr="00C31E91">
              <w:t xml:space="preserve"> </w:t>
            </w:r>
            <w:r>
              <w:t>спецыфіку публіцыстычнага стылю маўлення. Выпрацоўваць здольнасць пераказваць публіцыстычныя тэксты.</w:t>
            </w:r>
          </w:p>
          <w:p w:rsidR="003B4010" w:rsidRDefault="00C377D7" w:rsidP="00F04356">
            <w:pPr>
              <w:pStyle w:val="a6"/>
              <w:tabs>
                <w:tab w:val="left" w:pos="2530"/>
                <w:tab w:val="left" w:pos="4214"/>
              </w:tabs>
              <w:ind w:firstLine="380"/>
            </w:pPr>
            <w:r>
              <w:t>Развіваць уменні абгрунтоўваць прыналежнасць</w:t>
            </w:r>
            <w:r>
              <w:tab/>
              <w:t>тэкстаў</w:t>
            </w:r>
            <w:r>
              <w:tab/>
              <w:t>да</w:t>
            </w:r>
          </w:p>
          <w:p w:rsidR="003B4010" w:rsidRDefault="00C377D7" w:rsidP="00F04356">
            <w:pPr>
              <w:pStyle w:val="a6"/>
              <w:ind w:firstLine="0"/>
            </w:pPr>
            <w:r>
              <w:t>публіцыстычнага стылю маўлення, выяўляць асаблівасці ўжывання ў іх моўных сродкаў.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Pr="006221C7" w:rsidRDefault="00C377D7" w:rsidP="006221C7">
            <w:pPr>
              <w:pStyle w:val="a6"/>
              <w:tabs>
                <w:tab w:val="left" w:pos="2299"/>
                <w:tab w:val="left" w:pos="4027"/>
                <w:tab w:val="left" w:pos="5174"/>
              </w:tabs>
              <w:jc w:val="both"/>
            </w:pPr>
            <w:r>
              <w:t>Паняцце - стылю і жанру маўле</w:t>
            </w:r>
            <w:r w:rsidR="006221C7">
              <w:t>ння. Стылістычная дыферэнцыяцыя</w:t>
            </w:r>
            <w:r w:rsidR="006221C7">
              <w:rPr>
                <w:lang w:val="ru-RU"/>
              </w:rPr>
              <w:t xml:space="preserve"> </w:t>
            </w:r>
            <w:r w:rsidR="006221C7">
              <w:t>беларускай</w:t>
            </w:r>
            <w:r w:rsidR="006221C7">
              <w:rPr>
                <w:lang w:val="ru-RU"/>
              </w:rPr>
              <w:t xml:space="preserve"> </w:t>
            </w:r>
            <w:r w:rsidR="006221C7">
              <w:t>мовы</w:t>
            </w:r>
            <w:r w:rsidR="006221C7">
              <w:rPr>
                <w:lang w:val="ru-RU"/>
              </w:rPr>
              <w:t xml:space="preserve"> </w:t>
            </w:r>
            <w:r>
              <w:t>(агульная</w:t>
            </w:r>
            <w:r w:rsidR="006221C7">
              <w:rPr>
                <w:lang w:val="ru-RU"/>
              </w:rPr>
              <w:t xml:space="preserve"> </w:t>
            </w:r>
            <w:r>
              <w:t xml:space="preserve">характарыстыка). Публіцыстычны стыль, яго функцыя, жанравыя і моўныя асаблівасці, сфера выкарыстання.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jc w:val="both"/>
            </w:pPr>
            <w:r>
              <w:t>Ведае стылістычную дыферэнцыяцьпо беларускай мовы.</w:t>
            </w:r>
          </w:p>
          <w:p w:rsidR="003B4010" w:rsidRDefault="00C377D7">
            <w:pPr>
              <w:pStyle w:val="a6"/>
              <w:jc w:val="both"/>
            </w:pPr>
            <w:r>
              <w:t>Абгрунтоўвае прыналежнасць тэкстаў да публіцыстычнага стылю.</w:t>
            </w:r>
          </w:p>
        </w:tc>
      </w:tr>
      <w:tr w:rsidR="003B4010">
        <w:trPr>
          <w:trHeight w:hRule="exact" w:val="283"/>
          <w:jc w:val="center"/>
        </w:trPr>
        <w:tc>
          <w:tcPr>
            <w:tcW w:w="15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3.2. Асаблівасці мастацкага і гутарковага стыляў</w:t>
            </w:r>
          </w:p>
        </w:tc>
      </w:tr>
      <w:tr w:rsidR="003B4010">
        <w:trPr>
          <w:trHeight w:hRule="exact" w:val="57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380"/>
              <w:jc w:val="both"/>
            </w:pPr>
            <w:r>
              <w:t>Паглыбіць веды пра спецыфіку гутарковага і мастацкага стыляў маўлення.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jc w:val="both"/>
            </w:pPr>
            <w:r>
              <w:t>Размоўна-гутарковы стыль, яго формы, прыкметы, жанравыя і моўныя асаблівасці, сфера выкарыстання.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jc w:val="both"/>
            </w:pPr>
            <w:r>
              <w:t>Абгрунтоўвае прыналежнасць тэкстаў да гутарковага і мастацкага стыляў,</w:t>
            </w:r>
          </w:p>
        </w:tc>
      </w:tr>
    </w:tbl>
    <w:p w:rsidR="003B4010" w:rsidRDefault="00C377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  <w:gridCol w:w="6521"/>
        <w:gridCol w:w="4457"/>
      </w:tblGrid>
      <w:tr w:rsidR="003B4010" w:rsidTr="00EF4B0F">
        <w:trPr>
          <w:trHeight w:hRule="exact" w:val="307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lastRenderedPageBreak/>
              <w:t>Мэта вывучэння тэмы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Змест тэмы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Вынік</w:t>
            </w:r>
          </w:p>
        </w:tc>
      </w:tr>
      <w:tr w:rsidR="003B4010" w:rsidTr="00EF4B0F">
        <w:trPr>
          <w:trHeight w:hRule="exact" w:val="1690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6221C7" w:rsidP="006221C7">
            <w:pPr>
              <w:pStyle w:val="a6"/>
              <w:tabs>
                <w:tab w:val="left" w:pos="1844"/>
                <w:tab w:val="left" w:pos="3039"/>
              </w:tabs>
              <w:ind w:firstLine="380"/>
              <w:jc w:val="both"/>
            </w:pPr>
            <w:r>
              <w:t>Развіваць</w:t>
            </w:r>
            <w:r w:rsidRPr="006221C7">
              <w:t xml:space="preserve"> </w:t>
            </w:r>
            <w:r>
              <w:t>уменні</w:t>
            </w:r>
            <w:r w:rsidRPr="006221C7">
              <w:t xml:space="preserve"> </w:t>
            </w:r>
            <w:r w:rsidR="00C377D7">
              <w:t>абгрунтоўваць</w:t>
            </w:r>
            <w:r w:rsidRPr="006221C7">
              <w:t xml:space="preserve"> </w:t>
            </w:r>
            <w:r w:rsidR="00C377D7">
              <w:t>прыналежнасць тэкстаў да гутарковага і мастацкага стыляў маўлення, выяўляць асаблівасці ўжывання ў іх моўных сродкаў. Выпрацоўваць здольнасць ствараць уласныя тэксты гутарковага і мастацкага стыляў.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EF4B0F">
            <w:pPr>
              <w:pStyle w:val="a6"/>
              <w:ind w:firstLine="0"/>
              <w:jc w:val="both"/>
            </w:pPr>
            <w:r>
              <w:t xml:space="preserve">  </w:t>
            </w:r>
            <w:r w:rsidR="00C377D7">
              <w:t xml:space="preserve">Стыль мастацкай літаратуры, яго спецыфіка </w:t>
            </w:r>
            <w:r w:rsidR="00C377D7">
              <w:rPr>
                <w:color w:val="535353"/>
              </w:rPr>
              <w:t xml:space="preserve">і </w:t>
            </w:r>
            <w:r w:rsidR="00C377D7">
              <w:t>моўныя асаблівасці, сфера выкарыстання.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spacing w:line="233" w:lineRule="auto"/>
              <w:ind w:firstLine="0"/>
              <w:jc w:val="both"/>
            </w:pPr>
            <w:r>
              <w:t>выяўляе асаблівасці ўжывання ў іх моўных сродкаў.</w:t>
            </w:r>
          </w:p>
        </w:tc>
      </w:tr>
      <w:tr w:rsidR="003B4010" w:rsidTr="00EF4B0F">
        <w:trPr>
          <w:trHeight w:hRule="exact" w:val="288"/>
          <w:jc w:val="center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tabs>
                <w:tab w:val="left" w:pos="12546"/>
              </w:tabs>
              <w:ind w:left="6320" w:firstLine="0"/>
            </w:pPr>
            <w:r>
              <w:rPr>
                <w:b/>
                <w:bCs/>
              </w:rPr>
              <w:t>Тэма 3.3. Навуковы стыль</w:t>
            </w:r>
            <w:r>
              <w:rPr>
                <w:b/>
                <w:bCs/>
              </w:rPr>
              <w:tab/>
              <w:t>.</w:t>
            </w:r>
          </w:p>
        </w:tc>
      </w:tr>
      <w:tr w:rsidR="003B4010" w:rsidTr="00CD3986">
        <w:trPr>
          <w:trHeight w:hRule="exact" w:val="1973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tabs>
                <w:tab w:val="left" w:pos="1934"/>
                <w:tab w:val="left" w:pos="3418"/>
              </w:tabs>
              <w:ind w:firstLine="380"/>
              <w:jc w:val="both"/>
            </w:pPr>
            <w:r>
              <w:t>Паглыбіць веды пра спецыфіку навуковага</w:t>
            </w:r>
            <w:r>
              <w:tab/>
              <w:t>стылю</w:t>
            </w:r>
            <w:r>
              <w:tab/>
              <w:t>маўлення.</w:t>
            </w:r>
          </w:p>
          <w:p w:rsidR="003B4010" w:rsidRDefault="00C377D7">
            <w:pPr>
              <w:pStyle w:val="a6"/>
              <w:ind w:firstLine="0"/>
              <w:jc w:val="both"/>
            </w:pPr>
            <w:r>
              <w:t>Выпрацоўваць здольнасць пераказваць навуковыя тэксты, ствараць уласныя тэксты навуковага стылю.</w:t>
            </w:r>
          </w:p>
          <w:p w:rsidR="003B4010" w:rsidRDefault="00C377D7">
            <w:pPr>
              <w:pStyle w:val="a6"/>
              <w:ind w:firstLine="380"/>
              <w:jc w:val="both"/>
            </w:pPr>
            <w:r>
              <w:t>Развіваць уменні абгрунтоўваць прыналежнасць тэкстаў да навуковага стылю.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jc w:val="both"/>
            </w:pPr>
            <w:r>
              <w:t>Агульная характарыстыка навуковага с</w:t>
            </w:r>
            <w:r w:rsidR="001D0A9D">
              <w:t xml:space="preserve">тылю. Лексічныя і </w:t>
            </w:r>
            <w:r>
              <w:t xml:space="preserve"> асаблівасці. Марфалагічныя асаблівасці. Сінтаксічныя асаблівасці. Навуковы тэкст, яго тыпы і апрацоўка. Структура і моўная арганізацыя навуковага тэксту. Сістэма жанраў сучаснай навуковай літаратуры.</w:t>
            </w:r>
          </w:p>
          <w:p w:rsidR="003B4010" w:rsidRDefault="00C377D7">
            <w:pPr>
              <w:pStyle w:val="a6"/>
              <w:tabs>
                <w:tab w:val="left" w:pos="2606"/>
                <w:tab w:val="left" w:pos="4238"/>
              </w:tabs>
              <w:jc w:val="both"/>
            </w:pPr>
            <w:r>
              <w:t>Растлумачыць</w:t>
            </w:r>
            <w:r>
              <w:tab/>
              <w:t>паняцце</w:t>
            </w:r>
            <w:r>
              <w:tab/>
              <w:t>«вузкаспецыяльная</w:t>
            </w:r>
          </w:p>
          <w:p w:rsidR="003B4010" w:rsidRDefault="00C377D7">
            <w:pPr>
              <w:pStyle w:val="a6"/>
              <w:ind w:firstLine="0"/>
            </w:pPr>
            <w:r>
              <w:t>тэрміналогія».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jc w:val="both"/>
            </w:pPr>
            <w:r>
              <w:t>Абгрунтоўвае прыналежнасць тэкстаў да навуковага стылю, выяўляе асаблівасці ўжывання ў іх моўных сродкаў.</w:t>
            </w:r>
          </w:p>
          <w:p w:rsidR="003B4010" w:rsidRDefault="00C377D7">
            <w:pPr>
              <w:pStyle w:val="a6"/>
              <w:tabs>
                <w:tab w:val="left" w:pos="2274"/>
              </w:tabs>
              <w:ind w:firstLine="340"/>
            </w:pPr>
            <w:r>
              <w:t>Вызначае</w:t>
            </w:r>
            <w:r>
              <w:tab/>
              <w:t>«вузкаспецыяльныя</w:t>
            </w:r>
          </w:p>
          <w:p w:rsidR="003B4010" w:rsidRDefault="00C377D7">
            <w:pPr>
              <w:pStyle w:val="a6"/>
              <w:ind w:firstLine="0"/>
            </w:pPr>
            <w:r>
              <w:t>тэрміны».</w:t>
            </w:r>
          </w:p>
        </w:tc>
      </w:tr>
      <w:tr w:rsidR="003B4010" w:rsidTr="00EF4B0F">
        <w:trPr>
          <w:trHeight w:hRule="exact" w:val="283"/>
          <w:jc w:val="center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3.4. Афіцыйна-справавы стыль. Моўныя сродкія афіцыйна-справавога стылю</w:t>
            </w:r>
          </w:p>
        </w:tc>
      </w:tr>
      <w:tr w:rsidR="003B4010" w:rsidTr="00CD3986">
        <w:trPr>
          <w:trHeight w:hRule="exact" w:val="1666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ind w:firstLine="380"/>
              <w:jc w:val="both"/>
            </w:pPr>
            <w:r>
              <w:t>Паглыбіць веды пра спецыфіку афіцыйна-справавога стылю маўлення. Авалодаць на</w:t>
            </w:r>
            <w:r w:rsidR="00EF4B0F">
              <w:t>выкамі дзелавога маўлення, уменн</w:t>
            </w:r>
            <w:r>
              <w:t>ем размяжоўваць групы афіцыйна- справавых дакументаў.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EF4B0F" w:rsidP="00CD3986">
            <w:pPr>
              <w:pStyle w:val="a6"/>
              <w:ind w:firstLine="0"/>
            </w:pPr>
            <w:r>
              <w:t xml:space="preserve">  </w:t>
            </w:r>
            <w:r w:rsidR="00C377D7">
              <w:t>Гістарычныя вытокі фарміравання афіцыйна-справавога стылю. Функцыянальна-камунікатыўная характарыстыка. Моўныя асаблівасці дзелавой камунікацыі. Дакумент. Трупы афіцыйна-справавой дакументацыі. Прыватныя справавыя лісты (рэзюме, суправаджальны ліст, візітная картка).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jc w:val="both"/>
            </w:pPr>
            <w:r>
              <w:t>Абгрунтоўвае прыналежнасць тэкстаў да афіцыйна-справавога стылю, выяўляе асаблівасці ўжывання ў іх моўных сродкаў.</w:t>
            </w:r>
          </w:p>
          <w:p w:rsidR="003B4010" w:rsidRDefault="00C377D7">
            <w:pPr>
              <w:pStyle w:val="a6"/>
              <w:tabs>
                <w:tab w:val="left" w:pos="1694"/>
                <w:tab w:val="left" w:pos="3178"/>
              </w:tabs>
              <w:jc w:val="both"/>
            </w:pPr>
            <w:r>
              <w:t>Валодае</w:t>
            </w:r>
            <w:r>
              <w:tab/>
              <w:t>правіламі</w:t>
            </w:r>
            <w:r>
              <w:tab/>
              <w:t>запаўнення</w:t>
            </w:r>
          </w:p>
          <w:p w:rsidR="003B4010" w:rsidRDefault="00C377D7">
            <w:pPr>
              <w:pStyle w:val="a6"/>
              <w:ind w:firstLine="0"/>
            </w:pPr>
            <w:r>
              <w:t>справавых лістоў.</w:t>
            </w:r>
          </w:p>
        </w:tc>
      </w:tr>
      <w:tr w:rsidR="003B4010" w:rsidTr="00EF4B0F">
        <w:trPr>
          <w:trHeight w:hRule="exact" w:val="283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right"/>
            </w:pPr>
            <w:r>
              <w:rPr>
                <w:b/>
                <w:bCs/>
              </w:rPr>
              <w:t>Тэма 3.5.</w:t>
            </w:r>
          </w:p>
        </w:tc>
        <w:tc>
          <w:tcPr>
            <w:tcW w:w="10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CD3986">
            <w:pPr>
              <w:pStyle w:val="a6"/>
              <w:ind w:firstLine="0"/>
            </w:pPr>
            <w:r>
              <w:rPr>
                <w:b/>
                <w:bCs/>
              </w:rPr>
              <w:t>Пераклад на беларускую мову прафесійна</w:t>
            </w:r>
            <w:r w:rsidR="00CD3986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арыентаваных тэкстаў.</w:t>
            </w:r>
          </w:p>
        </w:tc>
      </w:tr>
      <w:tr w:rsidR="003B4010" w:rsidTr="00EF4B0F">
        <w:trPr>
          <w:trHeight w:hRule="exact" w:val="840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380"/>
              <w:jc w:val="both"/>
            </w:pPr>
            <w:r>
              <w:t>Замацаваць набытыя навыкі перакладу навуковых і прафесійна-арыентаваных тэкстаў.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EF4B0F">
            <w:pPr>
              <w:pStyle w:val="a6"/>
              <w:jc w:val="both"/>
            </w:pPr>
            <w:r>
              <w:t>Пераклад тэксту</w:t>
            </w:r>
            <w:r w:rsidR="00C377D7">
              <w:t>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</w:pPr>
            <w:r>
              <w:t>Уме</w:t>
            </w:r>
            <w:r w:rsidR="001D0A9D">
              <w:t>нн</w:t>
            </w:r>
            <w:r>
              <w:t xml:space="preserve">е самастойна працаваць з руска- моўнымі слоўнікамі, </w:t>
            </w:r>
            <w:r w:rsidR="001D0A9D">
              <w:t>перакладаць прафесійна</w:t>
            </w:r>
            <w:r w:rsidR="00573292">
              <w:rPr>
                <w:lang w:val="ru-RU"/>
              </w:rPr>
              <w:t>-</w:t>
            </w:r>
            <w:r>
              <w:t>арыентаваныя тэксты .</w:t>
            </w:r>
          </w:p>
        </w:tc>
      </w:tr>
      <w:tr w:rsidR="003B4010" w:rsidTr="00EF4B0F">
        <w:trPr>
          <w:trHeight w:hRule="exact" w:val="293"/>
          <w:jc w:val="center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5D5C31">
            <w:pPr>
              <w:pStyle w:val="a6"/>
              <w:ind w:firstLine="0"/>
              <w:jc w:val="center"/>
            </w:pPr>
            <w:r>
              <w:rPr>
                <w:b/>
                <w:bCs/>
                <w:color w:val="483A3F"/>
              </w:rPr>
              <w:t>Раздзел 4. Культура прафесійнага маўлення</w:t>
            </w:r>
            <w:r w:rsidR="001D0A9D">
              <w:rPr>
                <w:b/>
                <w:bCs/>
                <w:color w:val="483A3F"/>
              </w:rPr>
              <w:t xml:space="preserve">. </w:t>
            </w:r>
          </w:p>
        </w:tc>
      </w:tr>
      <w:tr w:rsidR="003B4010" w:rsidTr="00EF4B0F">
        <w:trPr>
          <w:trHeight w:hRule="exact" w:val="283"/>
          <w:jc w:val="center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4.1. Мова і маўленне. Правільнасць маўл</w:t>
            </w:r>
            <w:r w:rsidR="001D0A9D">
              <w:rPr>
                <w:b/>
                <w:bCs/>
              </w:rPr>
              <w:t>ення і моўныя нормы. Прафесійна</w:t>
            </w:r>
            <w:r w:rsidR="00573292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арыентаванае маўленне</w:t>
            </w:r>
          </w:p>
        </w:tc>
      </w:tr>
      <w:tr w:rsidR="003B4010" w:rsidTr="00CD3986">
        <w:trPr>
          <w:trHeight w:hRule="exact" w:val="2578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010" w:rsidRDefault="00C377D7" w:rsidP="00CD3986">
            <w:pPr>
              <w:pStyle w:val="a6"/>
              <w:tabs>
                <w:tab w:val="left" w:pos="1613"/>
                <w:tab w:val="left" w:pos="3206"/>
              </w:tabs>
              <w:ind w:firstLine="0"/>
            </w:pPr>
            <w:r>
              <w:t>Сфарміраваць уяўленне пра маўленне як працэс маўленчых зносін, узаемасувязь мовы і маўлення. Удакладніць і пашырыць веды пра культуру маўлення; вызначыць асноўныя якасці культуры маўлення</w:t>
            </w:r>
            <w:r w:rsidR="00F04356">
              <w:t xml:space="preserve"> (правільнасць, дакладнасць, лагічнасць</w:t>
            </w:r>
            <w:r w:rsidR="00695026">
              <w:t>, чысціня,багацце,</w:t>
            </w:r>
            <w:r w:rsidR="00F04356">
              <w:t>выразнасць,дарэчнасць);вызначыць</w:t>
            </w:r>
            <w:r w:rsidR="00CD3986" w:rsidRPr="00CD3986">
              <w:t>,</w:t>
            </w:r>
            <w:r w:rsidR="00F04356">
              <w:tab/>
              <w:t>чаму</w:t>
            </w:r>
            <w:r w:rsidR="00CD3986" w:rsidRPr="00CD3986">
              <w:t xml:space="preserve"> </w:t>
            </w:r>
            <w:r w:rsidR="00F04356">
              <w:t>правільнасць маўлення</w:t>
            </w:r>
            <w:r w:rsidR="00CD3986" w:rsidRPr="00CD3986">
              <w:t xml:space="preserve"> </w:t>
            </w:r>
            <w:r w:rsidR="00F04356">
              <w:t>выступае асновай маўленчай культуры.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010" w:rsidRDefault="00C377D7" w:rsidP="00F04356">
            <w:pPr>
              <w:pStyle w:val="a6"/>
            </w:pPr>
            <w:r>
              <w:rPr>
                <w:color w:val="483A3F"/>
              </w:rPr>
              <w:t>Мова і маўленне. Формы і тыпы маўлення. Культура прафесійнага маўлення. Нормы беларускай літаратурнай мовы. Камунікатыўныя якасці маўлення: правільнасць, дакладнасць, лагічнасць, чысціня, выразнасць, багацце, дарэчнасць, сцісласць. Нацыянальная спецыфіка</w:t>
            </w:r>
            <w:r w:rsidR="00695026">
              <w:t xml:space="preserve"> беларускага маўленчага этыкету і культуры зносін.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</w:pPr>
            <w:r>
              <w:t>Адрознівае паняцці «мова» і «маўленне».</w:t>
            </w:r>
          </w:p>
          <w:p w:rsidR="003B4010" w:rsidRDefault="00C377D7">
            <w:pPr>
              <w:pStyle w:val="a6"/>
            </w:pPr>
            <w:r>
              <w:t>Валодае асноўнымі якасцямі культуры маўлення.</w:t>
            </w:r>
          </w:p>
        </w:tc>
      </w:tr>
    </w:tbl>
    <w:p w:rsidR="003B4010" w:rsidRDefault="00C377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6360"/>
        <w:gridCol w:w="4526"/>
      </w:tblGrid>
      <w:tr w:rsidR="003B4010">
        <w:trPr>
          <w:trHeight w:hRule="exact" w:val="307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lastRenderedPageBreak/>
              <w:t>Мэта вывучэння тэмы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Змест тэмы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t>Вынік</w:t>
            </w:r>
          </w:p>
        </w:tc>
      </w:tr>
      <w:tr w:rsidR="003B4010">
        <w:trPr>
          <w:trHeight w:hRule="exact" w:val="288"/>
          <w:jc w:val="center"/>
        </w:trPr>
        <w:tc>
          <w:tcPr>
            <w:tcW w:w="15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 w:rsidP="00573292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 4.2. Падрыхтоўка да публічнага выступлен</w:t>
            </w:r>
            <w:r w:rsidR="00573292"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я</w:t>
            </w:r>
          </w:p>
        </w:tc>
      </w:tr>
      <w:tr w:rsidR="003B4010">
        <w:trPr>
          <w:trHeight w:hRule="exact" w:val="139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ind w:firstLine="380"/>
              <w:jc w:val="both"/>
            </w:pPr>
            <w:r>
              <w:t>Сфарміраваць у</w:t>
            </w:r>
            <w:r w:rsidR="000A27F5">
              <w:t>яўленне пра публічнае выступленн</w:t>
            </w:r>
            <w:r>
              <w:t>е, асноўныя віды публічных прамоў. Развіць навыкі п</w:t>
            </w:r>
            <w:r w:rsidR="00192EEC">
              <w:t>адрыхтоўкі публічнага выступленн</w:t>
            </w:r>
            <w:r>
              <w:t>я.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0A27F5">
            <w:pPr>
              <w:pStyle w:val="a6"/>
              <w:jc w:val="both"/>
            </w:pPr>
            <w:r>
              <w:t>Кампазіцыя выступленн</w:t>
            </w:r>
            <w:r w:rsidR="00C377D7">
              <w:t>я. Этапы падр</w:t>
            </w:r>
            <w:r>
              <w:t>ыхтоўкі да публічнага выступленн</w:t>
            </w:r>
            <w:r w:rsidR="00C377D7">
              <w:t xml:space="preserve">я. Асноўныя віды публічных </w:t>
            </w:r>
            <w:r w:rsidR="00192EEC">
              <w:t>прамоў. Арыентацыя на аўдыторыю</w:t>
            </w:r>
            <w:r w:rsidR="00C377D7">
              <w:t>. Інтанацыйныя сродкі афармлення вуснай мовы.</w:t>
            </w:r>
            <w:r w:rsidR="00192EEC">
              <w:t xml:space="preserve"> Жэсты, міміка, поза, знешні выг</w:t>
            </w:r>
            <w:r w:rsidR="00C377D7">
              <w:t>ляд прамоўцы.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ind w:firstLine="380"/>
            </w:pPr>
            <w:r>
              <w:t xml:space="preserve">Умее </w:t>
            </w:r>
            <w:r w:rsidR="000A27F5">
              <w:t>выступаць з публічным выступленн</w:t>
            </w:r>
            <w:r>
              <w:t>ем.</w:t>
            </w:r>
          </w:p>
          <w:p w:rsidR="003B4010" w:rsidRDefault="00C377D7">
            <w:pPr>
              <w:pStyle w:val="a6"/>
              <w:ind w:firstLine="380"/>
            </w:pPr>
            <w:r>
              <w:t>Прытрымліваецца асноўных этапаў пры падрыхтоўцы.</w:t>
            </w:r>
          </w:p>
        </w:tc>
      </w:tr>
      <w:tr w:rsidR="003B4010">
        <w:trPr>
          <w:trHeight w:hRule="exact" w:val="288"/>
          <w:jc w:val="center"/>
        </w:trPr>
        <w:tc>
          <w:tcPr>
            <w:tcW w:w="15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Тэма. 4.3. Маўленчы этыкет і культура зносін</w:t>
            </w:r>
          </w:p>
        </w:tc>
      </w:tr>
      <w:tr w:rsidR="003B4010">
        <w:trPr>
          <w:trHeight w:hRule="exact" w:val="303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tabs>
                <w:tab w:val="left" w:pos="1642"/>
                <w:tab w:val="left" w:pos="3566"/>
              </w:tabs>
              <w:ind w:firstLine="380"/>
              <w:jc w:val="both"/>
            </w:pPr>
            <w:r>
              <w:t>Паглыбіць веды аб правілах маўленчых паводзін, формулах маўленчага этыкету. Сфарміраваць уяўленне пра нацыянальны характар</w:t>
            </w:r>
            <w:r>
              <w:tab/>
              <w:t>маўленчага</w:t>
            </w:r>
            <w:r>
              <w:tab/>
              <w:t>этыкету,</w:t>
            </w:r>
          </w:p>
          <w:p w:rsidR="003B4010" w:rsidRDefault="00C377D7">
            <w:pPr>
              <w:pStyle w:val="a6"/>
              <w:ind w:firstLine="0"/>
              <w:jc w:val="both"/>
            </w:pPr>
            <w:r>
              <w:t>выкарыстанне правіл маўленчага этыкету як паказчыка агульнай культуры асобы.</w:t>
            </w:r>
          </w:p>
          <w:p w:rsidR="003B4010" w:rsidRDefault="00C377D7" w:rsidP="00192EEC">
            <w:pPr>
              <w:pStyle w:val="a6"/>
              <w:tabs>
                <w:tab w:val="right" w:pos="4440"/>
              </w:tabs>
              <w:ind w:firstLine="380"/>
              <w:jc w:val="both"/>
            </w:pPr>
            <w:r>
              <w:t xml:space="preserve">Удасканальваць </w:t>
            </w:r>
            <w:r w:rsidR="00192EEC">
              <w:t>уменн</w:t>
            </w:r>
            <w:r>
              <w:t>е ўжываць згодна з маўленчай сітуацыяй і зместам камунікацы</w:t>
            </w:r>
            <w:r w:rsidR="00192EEC">
              <w:t xml:space="preserve">і моўныя сродкі для наладжвання </w:t>
            </w:r>
            <w:r>
              <w:t>неканфліктных,добразычлівых і паспяховых адносін.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010" w:rsidRDefault="00C377D7">
            <w:pPr>
              <w:pStyle w:val="a6"/>
              <w:jc w:val="both"/>
            </w:pPr>
            <w:r>
              <w:t>Нацыянальная спецыфіка беларускага маўленчага этыкету і культуры зносін.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192EEC">
            <w:pPr>
              <w:pStyle w:val="a6"/>
              <w:ind w:firstLine="380"/>
            </w:pPr>
            <w:r>
              <w:t>Умее ў</w:t>
            </w:r>
            <w:r w:rsidR="00C377D7">
              <w:t>жываць моўныя сродкі згодна з маўленчай сітуацыяй для наладжвання паспяховых адносін.</w:t>
            </w:r>
          </w:p>
        </w:tc>
      </w:tr>
      <w:tr w:rsidR="003B4010">
        <w:trPr>
          <w:trHeight w:hRule="exact" w:val="31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010" w:rsidRDefault="003B4010">
            <w:pPr>
              <w:rPr>
                <w:sz w:val="10"/>
                <w:szCs w:val="1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010" w:rsidRDefault="00C377D7">
            <w:pPr>
              <w:pStyle w:val="a6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Выніковая контрольная работа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010" w:rsidRDefault="003B4010">
            <w:pPr>
              <w:rPr>
                <w:sz w:val="10"/>
                <w:szCs w:val="10"/>
              </w:rPr>
            </w:pPr>
          </w:p>
        </w:tc>
      </w:tr>
    </w:tbl>
    <w:p w:rsidR="003B4010" w:rsidRDefault="003B4010">
      <w:pPr>
        <w:sectPr w:rsidR="003B4010" w:rsidSect="005D5C31">
          <w:footerReference w:type="default" r:id="rId11"/>
          <w:pgSz w:w="16840" w:h="11900" w:orient="landscape"/>
          <w:pgMar w:top="459" w:right="533" w:bottom="284" w:left="730" w:header="31" w:footer="3" w:gutter="0"/>
          <w:cols w:space="720"/>
          <w:noEndnote/>
          <w:docGrid w:linePitch="360"/>
        </w:sectPr>
      </w:pPr>
    </w:p>
    <w:p w:rsidR="000A27F5" w:rsidRPr="00353557" w:rsidRDefault="00353557" w:rsidP="00353557">
      <w:pPr>
        <w:pStyle w:val="20"/>
        <w:spacing w:after="240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ЛІТАРАТУРА</w:t>
      </w:r>
    </w:p>
    <w:p w:rsidR="003B4010" w:rsidRDefault="00C377D7" w:rsidP="000A27F5">
      <w:pPr>
        <w:pStyle w:val="20"/>
        <w:numPr>
          <w:ilvl w:val="0"/>
          <w:numId w:val="2"/>
        </w:numPr>
        <w:tabs>
          <w:tab w:val="left" w:pos="408"/>
        </w:tabs>
        <w:ind w:left="0" w:firstLine="0"/>
      </w:pPr>
      <w:bookmarkStart w:id="1" w:name="bookmark8"/>
      <w:bookmarkEnd w:id="1"/>
      <w:r>
        <w:t>Беларуская мова. Прафесійная лексіка /пад рэд. Д.В.Дзятко. - Мінск, 2013.</w:t>
      </w:r>
    </w:p>
    <w:p w:rsidR="003B4010" w:rsidRDefault="00C377D7" w:rsidP="000A27F5">
      <w:pPr>
        <w:pStyle w:val="20"/>
        <w:numPr>
          <w:ilvl w:val="0"/>
          <w:numId w:val="2"/>
        </w:numPr>
        <w:tabs>
          <w:tab w:val="left" w:pos="408"/>
        </w:tabs>
        <w:ind w:left="0" w:firstLine="0"/>
      </w:pPr>
      <w:bookmarkStart w:id="2" w:name="bookmark9"/>
      <w:bookmarkEnd w:id="2"/>
      <w:r>
        <w:t>Беларуская мова /пад рэд Л.П.Тамілінай. - Мінск, 2012.</w:t>
      </w:r>
    </w:p>
    <w:p w:rsidR="003B4010" w:rsidRDefault="00C377D7" w:rsidP="000A27F5">
      <w:pPr>
        <w:pStyle w:val="20"/>
        <w:numPr>
          <w:ilvl w:val="0"/>
          <w:numId w:val="2"/>
        </w:numPr>
        <w:tabs>
          <w:tab w:val="left" w:pos="408"/>
        </w:tabs>
        <w:ind w:left="0" w:firstLine="0"/>
      </w:pPr>
      <w:bookmarkStart w:id="3" w:name="bookmark10"/>
      <w:bookmarkEnd w:id="3"/>
      <w:r>
        <w:t>Красней, В.П. Беларуская мова ў табліцах і схемах / В.П.Красней - Мінск, 2010</w:t>
      </w:r>
    </w:p>
    <w:p w:rsidR="003B4010" w:rsidRDefault="00C377D7" w:rsidP="000A27F5">
      <w:pPr>
        <w:pStyle w:val="20"/>
        <w:numPr>
          <w:ilvl w:val="0"/>
          <w:numId w:val="2"/>
        </w:numPr>
        <w:tabs>
          <w:tab w:val="left" w:pos="408"/>
        </w:tabs>
        <w:ind w:left="0" w:firstLine="0"/>
      </w:pPr>
      <w:bookmarkStart w:id="4" w:name="bookmark11"/>
      <w:bookmarkEnd w:id="4"/>
      <w:r>
        <w:t xml:space="preserve">Клундук, С.С. Беларуская мова: усе складаныя тэмы / С.С. Клундук, Н.Р. </w:t>
      </w:r>
      <w:r w:rsidR="00870D83">
        <w:t xml:space="preserve">        </w:t>
      </w:r>
      <w:r>
        <w:t>Якубук - Мінск, 2010.</w:t>
      </w:r>
    </w:p>
    <w:p w:rsidR="003B4010" w:rsidRDefault="00C377D7" w:rsidP="00353557">
      <w:pPr>
        <w:pStyle w:val="20"/>
        <w:numPr>
          <w:ilvl w:val="0"/>
          <w:numId w:val="2"/>
        </w:numPr>
        <w:tabs>
          <w:tab w:val="left" w:pos="408"/>
        </w:tabs>
        <w:ind w:left="0" w:firstLine="0"/>
      </w:pPr>
      <w:bookmarkStart w:id="5" w:name="bookmark12"/>
      <w:bookmarkEnd w:id="5"/>
      <w:r>
        <w:t xml:space="preserve">Баршчэўская, А.Л. Арфаграфічны слоўнік </w:t>
      </w:r>
      <w:r w:rsidR="000A27F5">
        <w:t>беларускай мовы / А.Л.Барш</w:t>
      </w:r>
      <w:r>
        <w:t>чэўская, Л.П.Баршчэўскі - Мінск, 2010.</w:t>
      </w:r>
    </w:p>
    <w:p w:rsidR="00353557" w:rsidRDefault="00353557" w:rsidP="00353557">
      <w:pPr>
        <w:pStyle w:val="20"/>
        <w:numPr>
          <w:ilvl w:val="0"/>
          <w:numId w:val="2"/>
        </w:numPr>
        <w:ind w:left="0" w:firstLine="0"/>
        <w:jc w:val="both"/>
      </w:pPr>
      <w:r>
        <w:t>Г. М. Хадасевіч. Беларуская мова (прафесійная лексіка) правазнаўства. Вучэбны дапаможнік.- Мінск, 2018.</w:t>
      </w:r>
    </w:p>
    <w:p w:rsidR="00353557" w:rsidRPr="00572018" w:rsidRDefault="00353557" w:rsidP="000A27F5">
      <w:pPr>
        <w:pStyle w:val="20"/>
        <w:numPr>
          <w:ilvl w:val="0"/>
          <w:numId w:val="2"/>
        </w:numPr>
        <w:tabs>
          <w:tab w:val="left" w:pos="408"/>
        </w:tabs>
        <w:spacing w:after="120"/>
        <w:ind w:left="0" w:firstLine="0"/>
      </w:pPr>
      <w:r>
        <w:t>Правілы беларускай арфаграфіі і пунктуацыі.- Мінск,2008</w:t>
      </w: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572018" w:rsidRDefault="00572018" w:rsidP="00572018">
      <w:pPr>
        <w:pStyle w:val="20"/>
        <w:tabs>
          <w:tab w:val="left" w:pos="408"/>
        </w:tabs>
        <w:spacing w:after="120"/>
        <w:rPr>
          <w:lang w:val="ru-RU"/>
        </w:rPr>
      </w:pPr>
    </w:p>
    <w:p w:rsidR="00353557" w:rsidRDefault="00353557" w:rsidP="00C751B6">
      <w:pPr>
        <w:pStyle w:val="20"/>
        <w:tabs>
          <w:tab w:val="left" w:pos="408"/>
        </w:tabs>
        <w:spacing w:after="120"/>
        <w:ind w:left="0" w:firstLine="0"/>
        <w:jc w:val="both"/>
        <w:sectPr w:rsidR="00353557">
          <w:footerReference w:type="default" r:id="rId12"/>
          <w:pgSz w:w="11900" w:h="16840"/>
          <w:pgMar w:top="788" w:right="843" w:bottom="1201" w:left="1092" w:header="360" w:footer="3" w:gutter="0"/>
          <w:cols w:space="720"/>
          <w:noEndnote/>
          <w:docGrid w:linePitch="360"/>
        </w:sectPr>
      </w:pPr>
    </w:p>
    <w:p w:rsidR="003B4010" w:rsidRPr="00534363" w:rsidRDefault="00534363">
      <w:pPr>
        <w:pStyle w:val="1"/>
        <w:spacing w:after="280" w:line="240" w:lineRule="auto"/>
        <w:jc w:val="center"/>
        <w:rPr>
          <w:sz w:val="28"/>
          <w:szCs w:val="28"/>
        </w:rPr>
      </w:pPr>
      <w:r w:rsidRPr="00534363">
        <w:rPr>
          <w:b/>
          <w:bCs/>
          <w:sz w:val="28"/>
          <w:szCs w:val="28"/>
        </w:rPr>
        <w:lastRenderedPageBreak/>
        <w:t>ЛІ</w:t>
      </w:r>
      <w:r w:rsidR="00C377D7" w:rsidRPr="00534363">
        <w:rPr>
          <w:b/>
          <w:bCs/>
          <w:sz w:val="28"/>
          <w:szCs w:val="28"/>
        </w:rPr>
        <w:t>ТАРАТУРА</w:t>
      </w:r>
    </w:p>
    <w:p w:rsidR="003B4010" w:rsidRPr="00534363" w:rsidRDefault="00C377D7">
      <w:pPr>
        <w:pStyle w:val="1"/>
        <w:spacing w:after="280" w:line="271" w:lineRule="auto"/>
        <w:jc w:val="center"/>
        <w:rPr>
          <w:sz w:val="28"/>
          <w:szCs w:val="28"/>
        </w:rPr>
      </w:pPr>
      <w:r w:rsidRPr="00534363">
        <w:rPr>
          <w:b/>
          <w:bCs/>
          <w:sz w:val="28"/>
          <w:szCs w:val="28"/>
        </w:rPr>
        <w:t>Асноўная</w:t>
      </w:r>
    </w:p>
    <w:p w:rsidR="003B4010" w:rsidRPr="00534363" w:rsidRDefault="00C377D7">
      <w:pPr>
        <w:pStyle w:val="1"/>
        <w:spacing w:line="271" w:lineRule="auto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Азарка, В.У. Беларуская мова: спецыяльная лексіка / В.У. Азарка, А.С. Васілеўская, М.М. Круталевіч. Мінск, 2004.</w:t>
      </w:r>
    </w:p>
    <w:p w:rsidR="003B4010" w:rsidRPr="00534363" w:rsidRDefault="00C377D7">
      <w:pPr>
        <w:pStyle w:val="1"/>
        <w:spacing w:line="271" w:lineRule="auto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Антанюк, Л.А. Беларуская мова: спецыяльная лексіка / Л.А. Антанюк, Б.А. Плотнікаў. Мінск, 2004.</w:t>
      </w:r>
    </w:p>
    <w:p w:rsidR="003B4010" w:rsidRPr="00534363" w:rsidRDefault="00C377D7">
      <w:pPr>
        <w:pStyle w:val="1"/>
        <w:spacing w:line="271" w:lineRule="auto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Асіпчук, А.М. Беларуская мова. Прафесійная лексіка: дапаможнік / А.М. Асіпчук, В.В. Маршэўская, А.С. Садоўская. Гродна, 2009.</w:t>
      </w:r>
    </w:p>
    <w:p w:rsidR="003B4010" w:rsidRPr="00534363" w:rsidRDefault="00C377D7">
      <w:pPr>
        <w:pStyle w:val="1"/>
        <w:spacing w:line="271" w:lineRule="auto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Беларуская мова: прафесійная лексіка / Д.В. Дзятко [і інш.]; пад рэд. Д.В. Дзятко. Мінск, 2013.</w:t>
      </w:r>
    </w:p>
    <w:p w:rsidR="003B4010" w:rsidRPr="00534363" w:rsidRDefault="00C377D7">
      <w:pPr>
        <w:pStyle w:val="1"/>
        <w:spacing w:line="271" w:lineRule="auto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Мінакова, Л.М. Беларуская навукова-тэхнічная тэрміналогія: фарміраванне, функцыянаванне, развіццё / Л.М. Мінакова, С.М.</w:t>
      </w:r>
    </w:p>
    <w:p w:rsidR="003B4010" w:rsidRPr="00534363" w:rsidRDefault="00C377D7">
      <w:pPr>
        <w:pStyle w:val="1"/>
        <w:spacing w:line="271" w:lineRule="auto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Аніськова, А.А. Станкевіч. Гомель, 2004.</w:t>
      </w:r>
    </w:p>
    <w:p w:rsidR="003B4010" w:rsidRPr="00534363" w:rsidRDefault="00C377D7">
      <w:pPr>
        <w:pStyle w:val="1"/>
        <w:spacing w:after="280"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Шаркова, А.М. Беларуская мова (прафесійная лексіка); вучэб. дапаможнік / А.М. Шаркова. Мінск, 2014.</w:t>
      </w:r>
    </w:p>
    <w:p w:rsidR="003B4010" w:rsidRPr="00534363" w:rsidRDefault="00C377D7">
      <w:pPr>
        <w:pStyle w:val="1"/>
        <w:spacing w:after="280" w:line="271" w:lineRule="auto"/>
        <w:jc w:val="center"/>
        <w:rPr>
          <w:sz w:val="28"/>
          <w:szCs w:val="28"/>
        </w:rPr>
      </w:pPr>
      <w:r w:rsidRPr="00534363">
        <w:rPr>
          <w:b/>
          <w:bCs/>
          <w:sz w:val="28"/>
          <w:szCs w:val="28"/>
        </w:rPr>
        <w:t>Дадатковая</w:t>
      </w:r>
    </w:p>
    <w:p w:rsidR="003B4010" w:rsidRPr="00534363" w:rsidRDefault="00C377D7">
      <w:pPr>
        <w:pStyle w:val="1"/>
        <w:spacing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Арашонкава, Г.У. Тэорыя і практыка беларускай тэрміналогіі / Г.У. Арашонкава; навук. рэд. А.І. Падлужны; НАН Беларусь</w:t>
      </w:r>
      <w:r w:rsidR="005D5C31" w:rsidRPr="005D5C31">
        <w:rPr>
          <w:sz w:val="28"/>
          <w:szCs w:val="28"/>
        </w:rPr>
        <w:t xml:space="preserve"> </w:t>
      </w:r>
      <w:r w:rsidRPr="00534363">
        <w:rPr>
          <w:sz w:val="28"/>
          <w:szCs w:val="28"/>
        </w:rPr>
        <w:t>Інстытут мовазнаўства імя Якуба Коласа. Мінск. 1999.</w:t>
      </w:r>
    </w:p>
    <w:p w:rsidR="003B4010" w:rsidRPr="00534363" w:rsidRDefault="00C377D7">
      <w:pPr>
        <w:pStyle w:val="1"/>
        <w:spacing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Каўрус, А.А. Дакумент па-беларуску. Справаводства, бухгалтэрыя. Рыначная эканоміка / А.А. Каўрус. Мінск, 1994.</w:t>
      </w:r>
    </w:p>
    <w:p w:rsidR="003B4010" w:rsidRPr="00534363" w:rsidRDefault="00C377D7">
      <w:pPr>
        <w:pStyle w:val="1"/>
        <w:spacing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Ляшчынская, В.А. Беларуская мова. Тэрміналагічная лексіка: вучэб. дапаможнік / В.А. Ляшчынская. Мінск, 2000.</w:t>
      </w:r>
    </w:p>
    <w:p w:rsidR="003B4010" w:rsidRPr="00534363" w:rsidRDefault="00C377D7">
      <w:pPr>
        <w:pStyle w:val="1"/>
        <w:spacing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Пішам па-беларуску: даведнік па арфаграфіі і пунктуацыі з каментарыямі / 3.1. Бадзевіч [і інш.]. Мінск, 2010.</w:t>
      </w:r>
    </w:p>
    <w:p w:rsidR="003B4010" w:rsidRPr="00534363" w:rsidRDefault="00C377D7">
      <w:pPr>
        <w:pStyle w:val="1"/>
        <w:spacing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Старычонак, В.Д. Займальная філалогія / В.Д. Старычонак. Мінск, 1998.</w:t>
      </w:r>
    </w:p>
    <w:p w:rsidR="003B4010" w:rsidRPr="00534363" w:rsidRDefault="00C377D7">
      <w:pPr>
        <w:pStyle w:val="1"/>
        <w:spacing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Сямешка, Л.І. Курс беларускай мовы: падруч. / Л.І Сямешка, 3.1. Бадзевіч, І.Р. Шкраба. Мінск, 1996.</w:t>
      </w:r>
    </w:p>
    <w:p w:rsidR="003B4010" w:rsidRPr="00534363" w:rsidRDefault="00C377D7">
      <w:pPr>
        <w:pStyle w:val="1"/>
        <w:spacing w:after="280" w:line="271" w:lineRule="auto"/>
        <w:rPr>
          <w:sz w:val="28"/>
          <w:szCs w:val="28"/>
        </w:rPr>
      </w:pPr>
      <w:r w:rsidRPr="00534363">
        <w:rPr>
          <w:sz w:val="28"/>
          <w:szCs w:val="28"/>
        </w:rPr>
        <w:t>Цікоцкі, М.Я. Стылістыка беларускай мовы / М.Я. Цікоцкі. Мінск, 1995.</w:t>
      </w:r>
    </w:p>
    <w:p w:rsidR="003B4010" w:rsidRPr="00534363" w:rsidRDefault="00C377D7">
      <w:pPr>
        <w:pStyle w:val="1"/>
        <w:spacing w:after="280" w:line="271" w:lineRule="auto"/>
        <w:jc w:val="center"/>
        <w:rPr>
          <w:sz w:val="28"/>
          <w:szCs w:val="28"/>
        </w:rPr>
      </w:pPr>
      <w:r w:rsidRPr="00534363">
        <w:rPr>
          <w:b/>
          <w:bCs/>
          <w:sz w:val="28"/>
          <w:szCs w:val="28"/>
        </w:rPr>
        <w:lastRenderedPageBreak/>
        <w:t>Слоўнікі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Анисим, Е.Н. Русско-белорусский словарь / сост. Е.Н. Анисим, О.В. Мицкевич. Минск, 2010.</w:t>
      </w:r>
    </w:p>
    <w:p w:rsid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 xml:space="preserve">Арашонкава, Г.У. Кароткі слоўнік беларускай мовы. Правапіс. Вымаўленне. Націск. Словазмяненне. Словаўжыванне / Г.У.Арашонкава, В.П. Лемцюгова. Мінск, 1994.Беларуская мова: энцыклапедыя / пад рэд. А.Я. Міхневіча. Мінск, 1994.Беларускі арфаграфічны слоўнік для школьнікаў: дапаможнік/ уклад.: І.У. Кандраценя, </w:t>
      </w:r>
      <w:r w:rsidR="005D5C31" w:rsidRPr="005D5C31">
        <w:rPr>
          <w:sz w:val="28"/>
          <w:szCs w:val="28"/>
        </w:rPr>
        <w:br/>
      </w:r>
      <w:r w:rsidRPr="00534363">
        <w:rPr>
          <w:sz w:val="28"/>
          <w:szCs w:val="28"/>
        </w:rPr>
        <w:t>Л.П. Кунцэвіч; пад рэд. А. А. Лукашанца.</w:t>
      </w:r>
      <w:r w:rsidR="00534363">
        <w:rPr>
          <w:sz w:val="28"/>
          <w:szCs w:val="28"/>
        </w:rPr>
        <w:t>Мінск,2013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Булыка, А.М. Слоўнік іншамоўных слоў: у 2 т. / А.М. Булыка. Мінск, 1999.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 xml:space="preserve">Інфарматыка: беларуска-рускі тэрміналагічны слоўнік / Беларус. дзярж. пед. ун-т; уклад.: Ю. А. Быкадораў </w:t>
      </w:r>
      <w:r w:rsidR="005D5C31" w:rsidRPr="005D5C31">
        <w:rPr>
          <w:sz w:val="28"/>
          <w:szCs w:val="28"/>
        </w:rPr>
        <w:br/>
      </w:r>
      <w:r w:rsidRPr="00534363">
        <w:rPr>
          <w:sz w:val="28"/>
          <w:szCs w:val="28"/>
        </w:rPr>
        <w:t>[і інш.]; пад агул. рэд.А.І. Паўлоўскага. Мінск, 1996.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 xml:space="preserve">Капылоў, І.Л. Арфаграфічны слоўнік беларускай мовы для школьнікаў. Новыя правілы правапісу / </w:t>
      </w:r>
      <w:r w:rsidR="005D5C31" w:rsidRPr="005D5C31">
        <w:rPr>
          <w:sz w:val="28"/>
          <w:szCs w:val="28"/>
        </w:rPr>
        <w:br/>
      </w:r>
      <w:r w:rsidRPr="00534363">
        <w:rPr>
          <w:sz w:val="28"/>
          <w:szCs w:val="28"/>
        </w:rPr>
        <w:t>І.Л. Капылоў, Т.М.Маракуліна. Мінск, 2010.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 по основам строительного дела / сост. П.С. Бобарыко. Минск, 1994.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 по теплотехнике и санитарной технике / В.М. Копко, Б.М. Хрусталева; под ред. А.Е. Баханькова. Минск, 1995.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 xml:space="preserve">Русско-белорусский словарь по физиологии растений / Мин. гос. пед. ин-т имени А.М. Горького; сост. </w:t>
      </w:r>
      <w:r w:rsidR="005D5C31">
        <w:rPr>
          <w:sz w:val="28"/>
          <w:szCs w:val="28"/>
          <w:lang w:val="ru-RU"/>
        </w:rPr>
        <w:br/>
      </w:r>
      <w:r w:rsidRPr="00534363">
        <w:rPr>
          <w:sz w:val="28"/>
          <w:szCs w:val="28"/>
        </w:rPr>
        <w:t>Л. Б. Утыро. Минск, 1992.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 по физической культуре и спорту / Л.Д. Глазырина, Н.Е. Костюкевич. Минск, 2013.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словарь-справочник по технической графике / сост.: В.В. Шамур, Л.Н. Коваленко. М</w:t>
      </w:r>
      <w:r w:rsidR="005D5C31">
        <w:rPr>
          <w:sz w:val="28"/>
          <w:szCs w:val="28"/>
          <w:lang w:val="ru-RU"/>
        </w:rPr>
        <w:t>н.,</w:t>
      </w:r>
      <w:r w:rsidRPr="00534363">
        <w:rPr>
          <w:sz w:val="28"/>
          <w:szCs w:val="28"/>
        </w:rPr>
        <w:t xml:space="preserve"> 1997.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 спортивных терминов: для студентов всех специальностей и преподавателей физ. воспитания / сост.: А.П. Шостак, Т.Е. Яковлева, Н.Е. Савицкая. Минск, 2005.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Колдаева, Т.Ф. Русско-белорусский словарь товароведных терминов и слов / Т.Ф. Колдаева. Минск, 1993.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Краевская, Н.П. Русско-белорусский словарь электротехнических терминов / Н.П. Краевская. Минск, 1993.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 xml:space="preserve">Терминологический русско-белорусский словарь по древесиноведению / сост.: Э.Э. Пауль, Р.В. Миксюк. Минск, 1996.Янушкевич, А.А. Терминологический русско-белорусский словарь по деревообработке / </w:t>
      </w:r>
      <w:r w:rsidR="005D5C31">
        <w:rPr>
          <w:sz w:val="28"/>
          <w:szCs w:val="28"/>
          <w:lang w:val="ru-RU"/>
        </w:rPr>
        <w:br/>
      </w:r>
      <w:r w:rsidRPr="00534363">
        <w:rPr>
          <w:sz w:val="28"/>
          <w:szCs w:val="28"/>
        </w:rPr>
        <w:lastRenderedPageBreak/>
        <w:t>А.А. Янушкевич. Минск, 1991.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Краткий русско-белорусский словарь земледельческой лексики / сост.: О.П. Зенькович [и др.]. Минск, 1994.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Булыко А.Н. Современный белорусско-русский, русско-белорусский словарь / А.Н. Булыко, Х.П. Булыко. Минск, 1994.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Краткий русско-белорусский словарь по спортивным играм / сост.: В.В. Григоревич [и др.]. Минск, 2013.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 сельскохозяйственной терминологии / Г.В. Атрашонкова [и др.]. Минск, 1994.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Русско-белорусский словарь по микроэлектронике / сост.: Э.А. Матсон. Минск, 1990.</w:t>
      </w:r>
    </w:p>
    <w:p w:rsidR="003B4010" w:rsidRPr="00534363" w:rsidRDefault="00C377D7" w:rsidP="005D5C3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4363">
        <w:rPr>
          <w:sz w:val="28"/>
          <w:szCs w:val="28"/>
        </w:rPr>
        <w:t>Хрусталев, Б.М. Русско-белорусский словарь по инженерно-техническому оборудованию, системам и процессам / Б.М.Хрусталев, М.Г. Пшоник. Минск, 2009.</w:t>
      </w:r>
    </w:p>
    <w:p w:rsidR="003B4010" w:rsidRDefault="00C377D7" w:rsidP="005D5C31">
      <w:pPr>
        <w:pStyle w:val="1"/>
        <w:spacing w:line="240" w:lineRule="auto"/>
        <w:ind w:firstLine="709"/>
        <w:jc w:val="both"/>
      </w:pPr>
      <w:r w:rsidRPr="00534363">
        <w:rPr>
          <w:sz w:val="28"/>
          <w:szCs w:val="28"/>
        </w:rPr>
        <w:t>Шкраба, І.Р. Слоўнік беларускай безэквівалентнай лексікі: (у рускамоўным дачыненні) / І.Р. Шкраба. Мінск</w:t>
      </w:r>
      <w:r>
        <w:t>, 2008.</w:t>
      </w:r>
    </w:p>
    <w:p w:rsidR="0089737B" w:rsidRDefault="0089737B" w:rsidP="005D5C31">
      <w:pPr>
        <w:pStyle w:val="1"/>
        <w:spacing w:line="240" w:lineRule="auto"/>
        <w:ind w:firstLine="709"/>
        <w:jc w:val="both"/>
      </w:pPr>
    </w:p>
    <w:p w:rsidR="0089737B" w:rsidRDefault="0089737B" w:rsidP="005D5C31">
      <w:pPr>
        <w:pStyle w:val="1"/>
        <w:spacing w:line="240" w:lineRule="auto"/>
        <w:ind w:firstLine="709"/>
        <w:jc w:val="both"/>
      </w:pPr>
    </w:p>
    <w:p w:rsidR="0089737B" w:rsidRDefault="0089737B" w:rsidP="005D5C31">
      <w:pPr>
        <w:pStyle w:val="1"/>
        <w:spacing w:line="240" w:lineRule="auto"/>
        <w:ind w:firstLine="709"/>
        <w:jc w:val="both"/>
      </w:pPr>
    </w:p>
    <w:p w:rsidR="0089737B" w:rsidRDefault="0089737B" w:rsidP="005D5C31">
      <w:pPr>
        <w:pStyle w:val="1"/>
        <w:spacing w:line="240" w:lineRule="auto"/>
        <w:ind w:firstLine="709"/>
        <w:jc w:val="both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p w:rsidR="0089737B" w:rsidRDefault="0089737B">
      <w:pPr>
        <w:pStyle w:val="1"/>
      </w:pPr>
    </w:p>
    <w:sectPr w:rsidR="0089737B" w:rsidSect="005D5C31">
      <w:footerReference w:type="default" r:id="rId13"/>
      <w:pgSz w:w="16840" w:h="11900" w:orient="landscape"/>
      <w:pgMar w:top="1106" w:right="1247" w:bottom="1912" w:left="1418" w:header="678" w:footer="1484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D2" w:rsidRDefault="009E16D2">
      <w:r>
        <w:separator/>
      </w:r>
    </w:p>
  </w:endnote>
  <w:endnote w:type="continuationSeparator" w:id="0">
    <w:p w:rsidR="009E16D2" w:rsidRDefault="009E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D2" w:rsidRDefault="009E16D2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9989917" wp14:editId="3E35B1C4">
              <wp:simplePos x="0" y="0"/>
              <wp:positionH relativeFrom="page">
                <wp:posOffset>6636385</wp:posOffset>
              </wp:positionH>
              <wp:positionV relativeFrom="page">
                <wp:posOffset>9955530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6D2" w:rsidRDefault="009E16D2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53A3" w:rsidRPr="00CB53A3">
                            <w:rPr>
                              <w:noProof/>
                              <w:color w:val="483A3F"/>
                            </w:rPr>
                            <w:t>7</w:t>
                          </w:r>
                          <w:r>
                            <w:rPr>
                              <w:color w:val="483A3F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2.55pt;margin-top:783.9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" filled="f" stroked="f">
              <v:textbox style="mso-fit-shape-to-text:t" inset="0,0,0,0">
                <w:txbxContent>
                  <w:p w:rsidR="009E16D2" w:rsidRDefault="009E16D2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53A3" w:rsidRPr="00CB53A3">
                      <w:rPr>
                        <w:noProof/>
                        <w:color w:val="483A3F"/>
                      </w:rPr>
                      <w:t>7</w:t>
                    </w:r>
                    <w:r>
                      <w:rPr>
                        <w:color w:val="483A3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D2" w:rsidRDefault="009E16D2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CF17EB3" wp14:editId="47967257">
              <wp:simplePos x="0" y="0"/>
              <wp:positionH relativeFrom="page">
                <wp:posOffset>6947535</wp:posOffset>
              </wp:positionH>
              <wp:positionV relativeFrom="page">
                <wp:posOffset>9930765</wp:posOffset>
              </wp:positionV>
              <wp:extent cx="4254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6D2" w:rsidRDefault="009E16D2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53A3" w:rsidRPr="00CB53A3">
                            <w:rPr>
                              <w:noProof/>
                              <w:color w:val="535353"/>
                            </w:rPr>
                            <w:t>3</w:t>
                          </w:r>
                          <w:r>
                            <w:rPr>
                              <w:color w:val="53535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7.05pt;margin-top:781.95pt;width:3.3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" filled="f" stroked="f">
              <v:textbox style="mso-fit-shape-to-text:t" inset="0,0,0,0">
                <w:txbxContent>
                  <w:p w:rsidR="009E16D2" w:rsidRDefault="009E16D2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53A3" w:rsidRPr="00CB53A3">
                      <w:rPr>
                        <w:noProof/>
                        <w:color w:val="535353"/>
                      </w:rPr>
                      <w:t>3</w:t>
                    </w:r>
                    <w:r>
                      <w:rPr>
                        <w:color w:val="53535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D2" w:rsidRDefault="009E16D2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CACFA55" wp14:editId="330C589C">
              <wp:simplePos x="0" y="0"/>
              <wp:positionH relativeFrom="page">
                <wp:posOffset>9740265</wp:posOffset>
              </wp:positionH>
              <wp:positionV relativeFrom="page">
                <wp:posOffset>6699885</wp:posOffset>
              </wp:positionV>
              <wp:extent cx="6096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6D2" w:rsidRDefault="009E16D2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53A3" w:rsidRPr="00CB53A3">
                            <w:rPr>
                              <w:noProof/>
                              <w:color w:val="535353"/>
                            </w:rPr>
                            <w:t>11</w:t>
                          </w:r>
                          <w:r>
                            <w:rPr>
                              <w:color w:val="53535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66.95pt;margin-top:527.55pt;width:4.8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" filled="f" stroked="f">
              <v:textbox style="mso-fit-shape-to-text:t" inset="0,0,0,0">
                <w:txbxContent>
                  <w:p w:rsidR="009E16D2" w:rsidRDefault="009E16D2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53A3" w:rsidRPr="00CB53A3">
                      <w:rPr>
                        <w:noProof/>
                        <w:color w:val="535353"/>
                      </w:rPr>
                      <w:t>11</w:t>
                    </w:r>
                    <w:r>
                      <w:rPr>
                        <w:color w:val="53535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D2" w:rsidRDefault="009E16D2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751D506" wp14:editId="296621B2">
              <wp:simplePos x="0" y="0"/>
              <wp:positionH relativeFrom="page">
                <wp:posOffset>6947535</wp:posOffset>
              </wp:positionH>
              <wp:positionV relativeFrom="page">
                <wp:posOffset>9930765</wp:posOffset>
              </wp:positionV>
              <wp:extent cx="4254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6D2" w:rsidRDefault="009E16D2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53A3" w:rsidRPr="00CB53A3">
                            <w:rPr>
                              <w:noProof/>
                              <w:color w:val="535353"/>
                            </w:rPr>
                            <w:t>12</w:t>
                          </w:r>
                          <w:r>
                            <w:rPr>
                              <w:color w:val="53535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547.05pt;margin-top:781.95pt;width:3.35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" filled="f" stroked="f">
              <v:textbox style="mso-fit-shape-to-text:t" inset="0,0,0,0">
                <w:txbxContent>
                  <w:p w:rsidR="009E16D2" w:rsidRDefault="009E16D2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53A3" w:rsidRPr="00CB53A3">
                      <w:rPr>
                        <w:noProof/>
                        <w:color w:val="535353"/>
                      </w:rPr>
                      <w:t>12</w:t>
                    </w:r>
                    <w:r>
                      <w:rPr>
                        <w:color w:val="53535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D2" w:rsidRDefault="009E16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D2" w:rsidRDefault="009E16D2"/>
  </w:footnote>
  <w:footnote w:type="continuationSeparator" w:id="0">
    <w:p w:rsidR="009E16D2" w:rsidRDefault="009E16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E42"/>
    <w:multiLevelType w:val="multilevel"/>
    <w:tmpl w:val="AE241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0633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8E3930"/>
    <w:multiLevelType w:val="hybridMultilevel"/>
    <w:tmpl w:val="6064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61F08"/>
    <w:multiLevelType w:val="multilevel"/>
    <w:tmpl w:val="71904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CA6F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30549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F4E30FF"/>
    <w:multiLevelType w:val="hybridMultilevel"/>
    <w:tmpl w:val="B6046498"/>
    <w:lvl w:ilvl="0" w:tplc="3A121C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4010"/>
    <w:rsid w:val="0001751C"/>
    <w:rsid w:val="000817E2"/>
    <w:rsid w:val="000A1991"/>
    <w:rsid w:val="000A27F5"/>
    <w:rsid w:val="000B750F"/>
    <w:rsid w:val="000E210E"/>
    <w:rsid w:val="00127411"/>
    <w:rsid w:val="00192EEC"/>
    <w:rsid w:val="001A1B2A"/>
    <w:rsid w:val="001D0A9D"/>
    <w:rsid w:val="001F7E7D"/>
    <w:rsid w:val="00203A3C"/>
    <w:rsid w:val="002718E8"/>
    <w:rsid w:val="002A5D19"/>
    <w:rsid w:val="002D7C19"/>
    <w:rsid w:val="0030720D"/>
    <w:rsid w:val="00353557"/>
    <w:rsid w:val="0036493D"/>
    <w:rsid w:val="00375E3C"/>
    <w:rsid w:val="00396DA3"/>
    <w:rsid w:val="003B4010"/>
    <w:rsid w:val="003C153F"/>
    <w:rsid w:val="003D1D87"/>
    <w:rsid w:val="003D5A53"/>
    <w:rsid w:val="00403880"/>
    <w:rsid w:val="0046656A"/>
    <w:rsid w:val="0049020F"/>
    <w:rsid w:val="004F6E2E"/>
    <w:rsid w:val="00534363"/>
    <w:rsid w:val="00572018"/>
    <w:rsid w:val="00573292"/>
    <w:rsid w:val="005A4109"/>
    <w:rsid w:val="005D5C31"/>
    <w:rsid w:val="006221C7"/>
    <w:rsid w:val="00666E95"/>
    <w:rsid w:val="00674A72"/>
    <w:rsid w:val="00695026"/>
    <w:rsid w:val="006D0FD5"/>
    <w:rsid w:val="00705A22"/>
    <w:rsid w:val="00706F3A"/>
    <w:rsid w:val="007A731D"/>
    <w:rsid w:val="007D62A8"/>
    <w:rsid w:val="007F5589"/>
    <w:rsid w:val="00840A8F"/>
    <w:rsid w:val="00841EC3"/>
    <w:rsid w:val="00864051"/>
    <w:rsid w:val="00870D83"/>
    <w:rsid w:val="00890B45"/>
    <w:rsid w:val="0089737B"/>
    <w:rsid w:val="008F3742"/>
    <w:rsid w:val="009517F6"/>
    <w:rsid w:val="009861E7"/>
    <w:rsid w:val="009A76AD"/>
    <w:rsid w:val="009C4A6C"/>
    <w:rsid w:val="009E16D2"/>
    <w:rsid w:val="00A37096"/>
    <w:rsid w:val="00A57FA9"/>
    <w:rsid w:val="00A7262F"/>
    <w:rsid w:val="00A9097B"/>
    <w:rsid w:val="00A93233"/>
    <w:rsid w:val="00A95119"/>
    <w:rsid w:val="00AA763C"/>
    <w:rsid w:val="00AF74A1"/>
    <w:rsid w:val="00AF7B77"/>
    <w:rsid w:val="00B21DAB"/>
    <w:rsid w:val="00B22AD1"/>
    <w:rsid w:val="00B22D97"/>
    <w:rsid w:val="00B63C07"/>
    <w:rsid w:val="00B905BA"/>
    <w:rsid w:val="00BB63FC"/>
    <w:rsid w:val="00BF2C95"/>
    <w:rsid w:val="00C044BE"/>
    <w:rsid w:val="00C31E91"/>
    <w:rsid w:val="00C377D7"/>
    <w:rsid w:val="00C751B6"/>
    <w:rsid w:val="00C82BF3"/>
    <w:rsid w:val="00CB53A3"/>
    <w:rsid w:val="00CD3986"/>
    <w:rsid w:val="00CF0CBD"/>
    <w:rsid w:val="00CF6D53"/>
    <w:rsid w:val="00D0487F"/>
    <w:rsid w:val="00D41A0E"/>
    <w:rsid w:val="00DE468F"/>
    <w:rsid w:val="00DE729E"/>
    <w:rsid w:val="00E01DA2"/>
    <w:rsid w:val="00EF4B0F"/>
    <w:rsid w:val="00F04356"/>
    <w:rsid w:val="00F66D9A"/>
    <w:rsid w:val="00F6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AF74A1"/>
    <w:pPr>
      <w:keepNext/>
      <w:widowControl/>
      <w:tabs>
        <w:tab w:val="left" w:pos="2835"/>
        <w:tab w:val="left" w:pos="3410"/>
      </w:tabs>
      <w:jc w:val="both"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900" w:firstLine="740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b/>
      <w:bCs/>
      <w:color w:val="333333"/>
    </w:rPr>
  </w:style>
  <w:style w:type="paragraph" w:customStyle="1" w:styleId="a6">
    <w:name w:val="Другое"/>
    <w:basedOn w:val="a"/>
    <w:link w:val="a5"/>
    <w:pPr>
      <w:ind w:firstLine="360"/>
    </w:pPr>
    <w:rPr>
      <w:rFonts w:ascii="Times New Roman" w:eastAsia="Times New Roman" w:hAnsi="Times New Roman" w:cs="Times New Roman"/>
      <w:color w:val="333333"/>
    </w:rPr>
  </w:style>
  <w:style w:type="paragraph" w:customStyle="1" w:styleId="1">
    <w:name w:val="Основной текст1"/>
    <w:basedOn w:val="a"/>
    <w:link w:val="a7"/>
    <w:pPr>
      <w:spacing w:line="266" w:lineRule="auto"/>
    </w:pPr>
    <w:rPr>
      <w:rFonts w:ascii="Times New Roman" w:eastAsia="Times New Roman" w:hAnsi="Times New Roman" w:cs="Times New Roman"/>
      <w:color w:val="333333"/>
    </w:rPr>
  </w:style>
  <w:style w:type="paragraph" w:styleId="a8">
    <w:name w:val="No Spacing"/>
    <w:uiPriority w:val="1"/>
    <w:qFormat/>
    <w:rsid w:val="00A3709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C31E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1E91"/>
    <w:rPr>
      <w:rFonts w:ascii="Tahoma" w:hAnsi="Tahoma" w:cs="Tahoma"/>
      <w:color w:val="000000"/>
      <w:sz w:val="16"/>
      <w:szCs w:val="16"/>
    </w:rPr>
  </w:style>
  <w:style w:type="character" w:customStyle="1" w:styleId="40">
    <w:name w:val="Заголовок 4 Знак"/>
    <w:basedOn w:val="a0"/>
    <w:link w:val="4"/>
    <w:rsid w:val="00AF74A1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b">
    <w:name w:val="Table Grid"/>
    <w:basedOn w:val="a1"/>
    <w:rsid w:val="002718E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qFormat/>
    <w:rsid w:val="00CF0CBD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ru-RU" w:eastAsia="ru-RU" w:bidi="ar-SA"/>
    </w:rPr>
  </w:style>
  <w:style w:type="character" w:customStyle="1" w:styleId="ad">
    <w:name w:val="Подзаголовок Знак"/>
    <w:basedOn w:val="a0"/>
    <w:link w:val="ac"/>
    <w:rsid w:val="00CF0CBD"/>
    <w:rPr>
      <w:rFonts w:ascii="Times New Roman" w:eastAsia="Times New Roman" w:hAnsi="Times New Roman" w:cs="Times New Roman"/>
      <w:b/>
      <w:sz w:val="28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AF74A1"/>
    <w:pPr>
      <w:keepNext/>
      <w:widowControl/>
      <w:tabs>
        <w:tab w:val="left" w:pos="2835"/>
        <w:tab w:val="left" w:pos="3410"/>
      </w:tabs>
      <w:jc w:val="both"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900" w:firstLine="740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b/>
      <w:bCs/>
      <w:color w:val="333333"/>
    </w:rPr>
  </w:style>
  <w:style w:type="paragraph" w:customStyle="1" w:styleId="a6">
    <w:name w:val="Другое"/>
    <w:basedOn w:val="a"/>
    <w:link w:val="a5"/>
    <w:pPr>
      <w:ind w:firstLine="360"/>
    </w:pPr>
    <w:rPr>
      <w:rFonts w:ascii="Times New Roman" w:eastAsia="Times New Roman" w:hAnsi="Times New Roman" w:cs="Times New Roman"/>
      <w:color w:val="333333"/>
    </w:rPr>
  </w:style>
  <w:style w:type="paragraph" w:customStyle="1" w:styleId="1">
    <w:name w:val="Основной текст1"/>
    <w:basedOn w:val="a"/>
    <w:link w:val="a7"/>
    <w:pPr>
      <w:spacing w:line="266" w:lineRule="auto"/>
    </w:pPr>
    <w:rPr>
      <w:rFonts w:ascii="Times New Roman" w:eastAsia="Times New Roman" w:hAnsi="Times New Roman" w:cs="Times New Roman"/>
      <w:color w:val="333333"/>
    </w:rPr>
  </w:style>
  <w:style w:type="paragraph" w:styleId="a8">
    <w:name w:val="No Spacing"/>
    <w:uiPriority w:val="1"/>
    <w:qFormat/>
    <w:rsid w:val="00A3709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C31E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1E91"/>
    <w:rPr>
      <w:rFonts w:ascii="Tahoma" w:hAnsi="Tahoma" w:cs="Tahoma"/>
      <w:color w:val="000000"/>
      <w:sz w:val="16"/>
      <w:szCs w:val="16"/>
    </w:rPr>
  </w:style>
  <w:style w:type="character" w:customStyle="1" w:styleId="40">
    <w:name w:val="Заголовок 4 Знак"/>
    <w:basedOn w:val="a0"/>
    <w:link w:val="4"/>
    <w:rsid w:val="00AF74A1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b">
    <w:name w:val="Table Grid"/>
    <w:basedOn w:val="a1"/>
    <w:rsid w:val="002718E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qFormat/>
    <w:rsid w:val="00CF0CBD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ru-RU" w:eastAsia="ru-RU" w:bidi="ar-SA"/>
    </w:rPr>
  </w:style>
  <w:style w:type="character" w:customStyle="1" w:styleId="ad">
    <w:name w:val="Подзаголовок Знак"/>
    <w:basedOn w:val="a0"/>
    <w:link w:val="ac"/>
    <w:rsid w:val="00CF0CBD"/>
    <w:rPr>
      <w:rFonts w:ascii="Times New Roman" w:eastAsia="Times New Roman" w:hAnsi="Times New Roman" w:cs="Times New Roman"/>
      <w:b/>
      <w:sz w:val="28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1E1F-CF4E-4F80-A6D0-4A41B169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15</cp:revision>
  <cp:lastPrinted>2021-06-25T09:06:00Z</cp:lastPrinted>
  <dcterms:created xsi:type="dcterms:W3CDTF">2020-10-26T06:17:00Z</dcterms:created>
  <dcterms:modified xsi:type="dcterms:W3CDTF">2023-09-14T11:04:00Z</dcterms:modified>
</cp:coreProperties>
</file>