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F790E" w14:textId="636213C3" w:rsidR="00633F41" w:rsidRDefault="002B3668" w:rsidP="002B3668">
      <w:pPr>
        <w:pStyle w:val="2"/>
        <w:jc w:val="center"/>
      </w:pPr>
      <w:r>
        <w:rPr>
          <w:noProof/>
        </w:rPr>
        <w:drawing>
          <wp:inline distT="0" distB="0" distL="0" distR="0" wp14:anchorId="449D0CDC" wp14:editId="580338C6">
            <wp:extent cx="601579" cy="761777"/>
            <wp:effectExtent l="0" t="0" r="8255" b="635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C169A0-C342-4CB7-9064-A37CC3CC1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C169A0-C342-4CB7-9064-A37CC3CC10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8" cy="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5F081" w14:textId="77777777" w:rsidR="002B3668" w:rsidRPr="002B3668" w:rsidRDefault="002B3668" w:rsidP="002B3668"/>
    <w:p w14:paraId="0FC07CEA" w14:textId="04DD1A66" w:rsidR="00542B60" w:rsidRDefault="00470228" w:rsidP="00470228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>Минский филиал учреждения образования</w:t>
      </w:r>
    </w:p>
    <w:p w14:paraId="77C4056F" w14:textId="77777777" w:rsidR="00542B60" w:rsidRDefault="00470228" w:rsidP="00470228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 xml:space="preserve"> «Белорусский торгово-экономический университет</w:t>
      </w:r>
    </w:p>
    <w:p w14:paraId="5723FEC7" w14:textId="361163A5" w:rsidR="00470228" w:rsidRPr="008A3DA4" w:rsidRDefault="00470228" w:rsidP="00470228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 xml:space="preserve"> потребительской кооперации»</w:t>
      </w:r>
    </w:p>
    <w:p w14:paraId="1AF1F954" w14:textId="61289608" w:rsidR="00470228" w:rsidRPr="008A3DA4" w:rsidRDefault="00470228" w:rsidP="00470228">
      <w:pPr>
        <w:rPr>
          <w:sz w:val="28"/>
          <w:szCs w:val="28"/>
        </w:rPr>
      </w:pPr>
      <w:r w:rsidRPr="008A3DA4">
        <w:rPr>
          <w:sz w:val="28"/>
          <w:szCs w:val="28"/>
        </w:rPr>
        <w:t xml:space="preserve"> </w:t>
      </w:r>
    </w:p>
    <w:p w14:paraId="4FF6C79C" w14:textId="77777777"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9D76DE0" w14:textId="2C88E6E4"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6DA15C8B" w14:textId="4A888637"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6268208D" w14:textId="36F7A617" w:rsidR="00470228" w:rsidRDefault="002B3668" w:rsidP="004702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Предметна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ц</w:t>
      </w:r>
      <w:r w:rsidR="00470228">
        <w:rPr>
          <w:sz w:val="28"/>
          <w:szCs w:val="28"/>
        </w:rPr>
        <w:t>икловая</w:t>
      </w:r>
      <w:r>
        <w:rPr>
          <w:sz w:val="28"/>
          <w:szCs w:val="28"/>
        </w:rPr>
        <w:t>)</w:t>
      </w:r>
      <w:r w:rsidR="00470228">
        <w:rPr>
          <w:sz w:val="28"/>
          <w:szCs w:val="28"/>
        </w:rPr>
        <w:t xml:space="preserve"> комиссия </w:t>
      </w:r>
      <w:r w:rsidR="002D5B20">
        <w:rPr>
          <w:sz w:val="28"/>
          <w:szCs w:val="28"/>
        </w:rPr>
        <w:t>маркетинга и</w:t>
      </w:r>
      <w:r>
        <w:rPr>
          <w:sz w:val="28"/>
          <w:szCs w:val="28"/>
        </w:rPr>
        <w:t xml:space="preserve"> экономи</w:t>
      </w:r>
      <w:r w:rsidR="002D5B20">
        <w:rPr>
          <w:sz w:val="28"/>
          <w:szCs w:val="28"/>
        </w:rPr>
        <w:t xml:space="preserve">ческой </w:t>
      </w:r>
      <w:r>
        <w:rPr>
          <w:sz w:val="28"/>
          <w:szCs w:val="28"/>
        </w:rPr>
        <w:t>деятельности</w:t>
      </w:r>
    </w:p>
    <w:p w14:paraId="4FB5BC54" w14:textId="77777777" w:rsidR="00633F41" w:rsidRDefault="00633F41">
      <w:pPr>
        <w:jc w:val="center"/>
        <w:rPr>
          <w:sz w:val="28"/>
        </w:rPr>
      </w:pPr>
    </w:p>
    <w:p w14:paraId="0A06CD11" w14:textId="77777777" w:rsidR="00633F41" w:rsidRDefault="00633F41">
      <w:pPr>
        <w:jc w:val="center"/>
        <w:rPr>
          <w:sz w:val="28"/>
        </w:rPr>
      </w:pPr>
    </w:p>
    <w:p w14:paraId="41F5C3E4" w14:textId="77777777" w:rsidR="00633F41" w:rsidRDefault="00633F41">
      <w:pPr>
        <w:jc w:val="center"/>
        <w:rPr>
          <w:sz w:val="28"/>
        </w:rPr>
      </w:pPr>
    </w:p>
    <w:p w14:paraId="0C68DCF2" w14:textId="77777777" w:rsidR="00633F41" w:rsidRDefault="00633F41">
      <w:pPr>
        <w:jc w:val="center"/>
        <w:rPr>
          <w:sz w:val="28"/>
        </w:rPr>
      </w:pPr>
    </w:p>
    <w:p w14:paraId="2DF0DE99" w14:textId="77777777" w:rsidR="00633F41" w:rsidRDefault="00633F41">
      <w:pPr>
        <w:jc w:val="center"/>
        <w:rPr>
          <w:sz w:val="28"/>
        </w:rPr>
      </w:pPr>
    </w:p>
    <w:p w14:paraId="0C984D48" w14:textId="77777777" w:rsidR="00633F41" w:rsidRDefault="00633F41">
      <w:pPr>
        <w:jc w:val="center"/>
        <w:rPr>
          <w:sz w:val="28"/>
        </w:rPr>
      </w:pPr>
    </w:p>
    <w:p w14:paraId="49D97163" w14:textId="77777777" w:rsidR="00633F41" w:rsidRDefault="00633F41">
      <w:pPr>
        <w:jc w:val="center"/>
        <w:rPr>
          <w:sz w:val="28"/>
        </w:rPr>
      </w:pPr>
    </w:p>
    <w:p w14:paraId="35DFBF94" w14:textId="77777777" w:rsidR="00633F41" w:rsidRDefault="00633F41">
      <w:pPr>
        <w:pStyle w:val="1"/>
        <w:rPr>
          <w:b/>
          <w:sz w:val="36"/>
        </w:rPr>
      </w:pPr>
      <w:r>
        <w:rPr>
          <w:b/>
          <w:sz w:val="36"/>
        </w:rPr>
        <w:t>ВНЕШНЕЭКОНОМИЧЕСКАЯ ДЕЯТЕЛЬНОСТЬ</w:t>
      </w:r>
    </w:p>
    <w:p w14:paraId="63C557B9" w14:textId="77777777" w:rsidR="00633F41" w:rsidRDefault="00633F41">
      <w:pPr>
        <w:pStyle w:val="6"/>
      </w:pPr>
    </w:p>
    <w:p w14:paraId="24C32E93" w14:textId="77777777" w:rsidR="00633F41" w:rsidRDefault="00633F41"/>
    <w:p w14:paraId="6EDE7320" w14:textId="77777777" w:rsidR="00633F41" w:rsidRDefault="00633F41">
      <w:pPr>
        <w:pStyle w:val="6"/>
        <w:rPr>
          <w:rFonts w:ascii="Times New Roman" w:hAnsi="Times New Roman"/>
          <w:bCs/>
          <w:sz w:val="34"/>
        </w:rPr>
      </w:pPr>
      <w:r>
        <w:rPr>
          <w:rFonts w:ascii="Times New Roman" w:hAnsi="Times New Roman"/>
          <w:bCs/>
          <w:sz w:val="34"/>
        </w:rPr>
        <w:t xml:space="preserve">ДОМАШНЯЯ КОНТРОЛЬНАЯ  РАБОТА </w:t>
      </w:r>
    </w:p>
    <w:p w14:paraId="66F37587" w14:textId="77777777" w:rsidR="00633F41" w:rsidRDefault="00633F41">
      <w:pPr>
        <w:rPr>
          <w:sz w:val="28"/>
        </w:rPr>
      </w:pPr>
    </w:p>
    <w:p w14:paraId="24F0B341" w14:textId="77777777" w:rsidR="00633F41" w:rsidRDefault="00633F41">
      <w:pPr>
        <w:jc w:val="center"/>
        <w:rPr>
          <w:sz w:val="28"/>
        </w:rPr>
      </w:pPr>
      <w:r>
        <w:rPr>
          <w:sz w:val="28"/>
        </w:rPr>
        <w:t xml:space="preserve">для учащихся заочной формы получения образования </w:t>
      </w:r>
    </w:p>
    <w:p w14:paraId="41199E14" w14:textId="0505D839" w:rsidR="00633F41" w:rsidRDefault="008527C1">
      <w:pPr>
        <w:jc w:val="center"/>
        <w:rPr>
          <w:sz w:val="28"/>
        </w:rPr>
      </w:pPr>
      <w:r>
        <w:rPr>
          <w:sz w:val="28"/>
        </w:rPr>
        <w:t xml:space="preserve">3 курса на основе ОСО </w:t>
      </w:r>
    </w:p>
    <w:p w14:paraId="0ED23A76" w14:textId="77777777" w:rsidR="00633F41" w:rsidRDefault="00633F41">
      <w:pPr>
        <w:rPr>
          <w:sz w:val="28"/>
        </w:rPr>
      </w:pPr>
    </w:p>
    <w:p w14:paraId="32198880" w14:textId="77777777" w:rsidR="00DC6C34" w:rsidRDefault="00633F41" w:rsidP="00DC6C34">
      <w:pPr>
        <w:pStyle w:val="8"/>
      </w:pPr>
      <w:r>
        <w:t xml:space="preserve">  </w:t>
      </w:r>
      <w:r w:rsidR="00DC6C34">
        <w:t xml:space="preserve">                   Специальность</w:t>
      </w:r>
      <w:r>
        <w:t xml:space="preserve"> 2-25 01 10</w:t>
      </w:r>
      <w:r w:rsidR="0042543F">
        <w:t xml:space="preserve">  </w:t>
      </w:r>
      <w:r>
        <w:t xml:space="preserve"> «Коммерческая деятельность»</w:t>
      </w:r>
    </w:p>
    <w:p w14:paraId="5C5B228E" w14:textId="04A62863" w:rsidR="00633F41" w:rsidRDefault="00DC6C34" w:rsidP="004A5EAC">
      <w:r>
        <w:tab/>
      </w:r>
      <w:r>
        <w:tab/>
      </w:r>
      <w:r>
        <w:tab/>
      </w:r>
      <w:r>
        <w:tab/>
      </w:r>
      <w:r>
        <w:tab/>
      </w:r>
    </w:p>
    <w:p w14:paraId="2F4987DD" w14:textId="77777777" w:rsidR="00633F41" w:rsidRDefault="00633F41">
      <w:pPr>
        <w:jc w:val="center"/>
        <w:rPr>
          <w:sz w:val="28"/>
        </w:rPr>
      </w:pPr>
    </w:p>
    <w:p w14:paraId="32EE00CD" w14:textId="77777777" w:rsidR="00633F41" w:rsidRDefault="00633F41">
      <w:pPr>
        <w:jc w:val="center"/>
        <w:rPr>
          <w:sz w:val="28"/>
        </w:rPr>
      </w:pPr>
    </w:p>
    <w:p w14:paraId="1E726721" w14:textId="77777777" w:rsidR="00633F41" w:rsidRDefault="00633F41">
      <w:pPr>
        <w:jc w:val="center"/>
        <w:rPr>
          <w:sz w:val="28"/>
        </w:rPr>
      </w:pPr>
    </w:p>
    <w:p w14:paraId="700E300F" w14:textId="77777777" w:rsidR="002B3668" w:rsidRDefault="002B3668">
      <w:pPr>
        <w:jc w:val="center"/>
        <w:rPr>
          <w:sz w:val="28"/>
        </w:rPr>
      </w:pPr>
    </w:p>
    <w:p w14:paraId="6B5696D9" w14:textId="77777777" w:rsidR="002B3668" w:rsidRDefault="002B3668">
      <w:pPr>
        <w:jc w:val="center"/>
        <w:rPr>
          <w:sz w:val="28"/>
        </w:rPr>
      </w:pPr>
    </w:p>
    <w:p w14:paraId="73E5F625" w14:textId="77777777" w:rsidR="002B3668" w:rsidRDefault="002B3668">
      <w:pPr>
        <w:jc w:val="center"/>
        <w:rPr>
          <w:sz w:val="28"/>
        </w:rPr>
      </w:pPr>
    </w:p>
    <w:p w14:paraId="25EB1377" w14:textId="77777777" w:rsidR="00633F41" w:rsidRDefault="00633F41">
      <w:pPr>
        <w:jc w:val="center"/>
        <w:rPr>
          <w:sz w:val="28"/>
        </w:rPr>
      </w:pPr>
    </w:p>
    <w:p w14:paraId="465671BB" w14:textId="77777777" w:rsidR="00633F41" w:rsidRDefault="00633F41">
      <w:pPr>
        <w:pStyle w:val="7"/>
        <w:ind w:left="5040" w:firstLine="205"/>
        <w:jc w:val="left"/>
      </w:pPr>
    </w:p>
    <w:p w14:paraId="7D55E0EE" w14:textId="77777777" w:rsidR="00633F41" w:rsidRDefault="00633F41">
      <w:pPr>
        <w:pStyle w:val="7"/>
        <w:ind w:left="5040" w:firstLine="205"/>
        <w:jc w:val="left"/>
      </w:pPr>
    </w:p>
    <w:p w14:paraId="62A30E09" w14:textId="77777777" w:rsidR="00633F41" w:rsidRDefault="00633F41">
      <w:pPr>
        <w:pStyle w:val="7"/>
        <w:ind w:left="5040" w:firstLine="205"/>
        <w:jc w:val="left"/>
      </w:pPr>
    </w:p>
    <w:p w14:paraId="245E479D" w14:textId="77777777" w:rsidR="00633F41" w:rsidRDefault="00633F41">
      <w:pPr>
        <w:rPr>
          <w:sz w:val="28"/>
        </w:rPr>
      </w:pPr>
    </w:p>
    <w:p w14:paraId="1A4EBB36" w14:textId="5970C974" w:rsidR="004A5EAC" w:rsidRDefault="004A5EAC">
      <w:pPr>
        <w:jc w:val="center"/>
        <w:rPr>
          <w:sz w:val="28"/>
        </w:rPr>
      </w:pPr>
    </w:p>
    <w:p w14:paraId="55AB81B1" w14:textId="77777777" w:rsidR="002D5B20" w:rsidRDefault="002D5B20">
      <w:pPr>
        <w:jc w:val="center"/>
        <w:rPr>
          <w:sz w:val="28"/>
        </w:rPr>
      </w:pPr>
      <w:bookmarkStart w:id="0" w:name="_GoBack"/>
      <w:bookmarkEnd w:id="0"/>
    </w:p>
    <w:p w14:paraId="56ED41E1" w14:textId="67052D4D" w:rsidR="004A5EAC" w:rsidRDefault="004A5EAC">
      <w:pPr>
        <w:jc w:val="center"/>
        <w:rPr>
          <w:sz w:val="28"/>
        </w:rPr>
      </w:pPr>
    </w:p>
    <w:p w14:paraId="4CA7D7A3" w14:textId="77777777" w:rsidR="004A5EAC" w:rsidRDefault="004A5EAC">
      <w:pPr>
        <w:jc w:val="center"/>
        <w:rPr>
          <w:sz w:val="28"/>
        </w:rPr>
      </w:pPr>
    </w:p>
    <w:p w14:paraId="05404518" w14:textId="168D9FCA" w:rsidR="00633F41" w:rsidRPr="002D5B20" w:rsidRDefault="00633F41">
      <w:pPr>
        <w:jc w:val="center"/>
        <w:rPr>
          <w:sz w:val="28"/>
        </w:rPr>
      </w:pPr>
      <w:r>
        <w:rPr>
          <w:sz w:val="28"/>
        </w:rPr>
        <w:t>Минск 20</w:t>
      </w:r>
      <w:r w:rsidR="004A5EAC">
        <w:rPr>
          <w:sz w:val="28"/>
        </w:rPr>
        <w:t>2</w:t>
      </w:r>
      <w:r w:rsidR="002D5B20" w:rsidRPr="002D5B20">
        <w:rPr>
          <w:sz w:val="28"/>
        </w:rPr>
        <w:t>3</w:t>
      </w:r>
    </w:p>
    <w:p w14:paraId="0DA76F2E" w14:textId="77777777" w:rsidR="00633F41" w:rsidRPr="002B3668" w:rsidRDefault="008D45BA" w:rsidP="002B3668">
      <w:pPr>
        <w:pStyle w:val="7"/>
        <w:ind w:left="0" w:firstLine="0"/>
        <w:jc w:val="both"/>
        <w:rPr>
          <w:szCs w:val="28"/>
        </w:rPr>
      </w:pPr>
      <w:r w:rsidRPr="002B3668">
        <w:rPr>
          <w:szCs w:val="28"/>
        </w:rPr>
        <w:lastRenderedPageBreak/>
        <w:t>Автор</w:t>
      </w:r>
      <w:r w:rsidR="00633F41" w:rsidRPr="002B3668">
        <w:rPr>
          <w:szCs w:val="28"/>
        </w:rPr>
        <w:t>:</w:t>
      </w:r>
      <w:r w:rsidR="00CE7E59" w:rsidRPr="002B3668">
        <w:rPr>
          <w:szCs w:val="28"/>
        </w:rPr>
        <w:t xml:space="preserve"> </w:t>
      </w:r>
      <w:r w:rsidR="0042543F" w:rsidRPr="002B3668">
        <w:rPr>
          <w:szCs w:val="28"/>
        </w:rPr>
        <w:t>Тимошенко И.Б</w:t>
      </w:r>
      <w:r w:rsidR="00FA30F9" w:rsidRPr="002B3668">
        <w:rPr>
          <w:szCs w:val="28"/>
        </w:rPr>
        <w:t xml:space="preserve">. </w:t>
      </w:r>
      <w:r w:rsidR="0042543F" w:rsidRPr="002B3668">
        <w:rPr>
          <w:szCs w:val="28"/>
        </w:rPr>
        <w:t>- доцент кафедры экономики торговли БГЭУ</w:t>
      </w:r>
    </w:p>
    <w:p w14:paraId="6B60F9CC" w14:textId="67B01D89" w:rsidR="0067180E" w:rsidRPr="002B3668" w:rsidRDefault="0067180E" w:rsidP="002B3668">
      <w:pPr>
        <w:jc w:val="both"/>
        <w:rPr>
          <w:sz w:val="28"/>
          <w:szCs w:val="28"/>
        </w:rPr>
      </w:pPr>
      <w:r w:rsidRPr="002B3668">
        <w:rPr>
          <w:sz w:val="28"/>
          <w:szCs w:val="28"/>
        </w:rPr>
        <w:t xml:space="preserve">Доработка: </w:t>
      </w:r>
      <w:proofErr w:type="spellStart"/>
      <w:r w:rsidR="003842D5" w:rsidRPr="002B3668">
        <w:rPr>
          <w:sz w:val="28"/>
          <w:szCs w:val="28"/>
        </w:rPr>
        <w:t>Демьянкова</w:t>
      </w:r>
      <w:proofErr w:type="spellEnd"/>
      <w:r w:rsidR="003842D5" w:rsidRPr="002B3668">
        <w:rPr>
          <w:sz w:val="28"/>
          <w:szCs w:val="28"/>
        </w:rPr>
        <w:t xml:space="preserve"> М.В.</w:t>
      </w:r>
      <w:r w:rsidRPr="002B3668">
        <w:rPr>
          <w:sz w:val="28"/>
          <w:szCs w:val="28"/>
        </w:rPr>
        <w:t xml:space="preserve">. – </w:t>
      </w:r>
      <w:bookmarkStart w:id="1" w:name="_Hlk82370916"/>
      <w:r w:rsidRPr="002B3668">
        <w:rPr>
          <w:sz w:val="28"/>
          <w:szCs w:val="28"/>
        </w:rPr>
        <w:t>преподаватель цикловой комиссии коммерческой деятельности, маркетинга и менеджмента Минского филиала УО «БТЭУ ПК»</w:t>
      </w:r>
    </w:p>
    <w:bookmarkEnd w:id="1"/>
    <w:p w14:paraId="52A183BA" w14:textId="1B6A1292" w:rsidR="004A5EAC" w:rsidRPr="002B3668" w:rsidRDefault="004A5EAC" w:rsidP="002B3668">
      <w:pPr>
        <w:jc w:val="both"/>
        <w:rPr>
          <w:sz w:val="28"/>
          <w:szCs w:val="28"/>
        </w:rPr>
      </w:pPr>
      <w:r w:rsidRPr="002B3668">
        <w:rPr>
          <w:sz w:val="28"/>
          <w:szCs w:val="28"/>
        </w:rPr>
        <w:t xml:space="preserve">Пересмотрено: Едвин А.В. – преподаватель </w:t>
      </w:r>
      <w:r w:rsidR="002B3668">
        <w:rPr>
          <w:sz w:val="28"/>
          <w:szCs w:val="28"/>
        </w:rPr>
        <w:t>предметно</w:t>
      </w:r>
      <w:proofErr w:type="gramStart"/>
      <w:r w:rsidR="002B3668">
        <w:rPr>
          <w:sz w:val="28"/>
          <w:szCs w:val="28"/>
        </w:rPr>
        <w:t>й(</w:t>
      </w:r>
      <w:proofErr w:type="gramEnd"/>
      <w:r w:rsidRPr="002B3668">
        <w:rPr>
          <w:sz w:val="28"/>
          <w:szCs w:val="28"/>
        </w:rPr>
        <w:t>цикловой</w:t>
      </w:r>
      <w:r w:rsidR="002B3668">
        <w:rPr>
          <w:sz w:val="28"/>
          <w:szCs w:val="28"/>
        </w:rPr>
        <w:t>)</w:t>
      </w:r>
      <w:r w:rsidRPr="002B3668">
        <w:rPr>
          <w:sz w:val="28"/>
          <w:szCs w:val="28"/>
        </w:rPr>
        <w:t xml:space="preserve"> комиссии  маркетинга</w:t>
      </w:r>
      <w:r w:rsidR="00197EAD" w:rsidRPr="002B3668">
        <w:rPr>
          <w:sz w:val="28"/>
          <w:szCs w:val="28"/>
        </w:rPr>
        <w:t>, экономики</w:t>
      </w:r>
      <w:r w:rsidRPr="002B3668">
        <w:rPr>
          <w:sz w:val="28"/>
          <w:szCs w:val="28"/>
        </w:rPr>
        <w:t xml:space="preserve"> и </w:t>
      </w:r>
      <w:r w:rsidR="00197EAD" w:rsidRPr="002B3668">
        <w:rPr>
          <w:sz w:val="28"/>
          <w:szCs w:val="28"/>
        </w:rPr>
        <w:t>коммерческой деятельности</w:t>
      </w:r>
      <w:r w:rsidRPr="002B3668">
        <w:rPr>
          <w:sz w:val="28"/>
          <w:szCs w:val="28"/>
        </w:rPr>
        <w:t xml:space="preserve"> Минского филиала УО «БТЭУ ПК»</w:t>
      </w:r>
    </w:p>
    <w:p w14:paraId="6A69FC24" w14:textId="19474FAA" w:rsidR="004A5EAC" w:rsidRPr="002B3668" w:rsidRDefault="004A5EAC" w:rsidP="0067180E">
      <w:pPr>
        <w:rPr>
          <w:sz w:val="28"/>
          <w:szCs w:val="28"/>
        </w:rPr>
      </w:pPr>
    </w:p>
    <w:p w14:paraId="6F78B9A9" w14:textId="77777777" w:rsidR="002B3668" w:rsidRPr="002B3668" w:rsidRDefault="002B3668" w:rsidP="002B3668">
      <w:pPr>
        <w:pStyle w:val="a3"/>
        <w:jc w:val="both"/>
        <w:rPr>
          <w:color w:val="FF0000"/>
          <w:szCs w:val="28"/>
        </w:rPr>
      </w:pPr>
      <w:r w:rsidRPr="002B3668">
        <w:rPr>
          <w:szCs w:val="28"/>
        </w:rPr>
        <w:t xml:space="preserve">Контрольная работа подготовлена в соответствии с программой, утвержденной ректором УО «Белорусский торгово-экономический университет потребительской кооперации» от </w:t>
      </w:r>
      <w:r w:rsidRPr="002B3668">
        <w:rPr>
          <w:color w:val="auto"/>
          <w:szCs w:val="28"/>
        </w:rPr>
        <w:t xml:space="preserve">29.06.2021 </w:t>
      </w:r>
    </w:p>
    <w:p w14:paraId="025BE8E5" w14:textId="77777777" w:rsidR="00633F41" w:rsidRPr="002B3668" w:rsidRDefault="00633F41">
      <w:pPr>
        <w:pStyle w:val="7"/>
        <w:ind w:left="0" w:firstLine="0"/>
        <w:jc w:val="left"/>
        <w:rPr>
          <w:color w:val="FF0000"/>
          <w:szCs w:val="28"/>
        </w:rPr>
      </w:pPr>
    </w:p>
    <w:p w14:paraId="42834AF3" w14:textId="173D0D27" w:rsidR="00633F41" w:rsidRPr="002B3668" w:rsidRDefault="00633F41">
      <w:pPr>
        <w:pStyle w:val="7"/>
        <w:ind w:left="0" w:firstLine="0"/>
        <w:jc w:val="left"/>
        <w:rPr>
          <w:szCs w:val="28"/>
        </w:rPr>
      </w:pPr>
      <w:r w:rsidRPr="002B3668">
        <w:rPr>
          <w:szCs w:val="28"/>
        </w:rPr>
        <w:t xml:space="preserve">Рассмотрено на заседании </w:t>
      </w:r>
      <w:r w:rsidR="002D5B20">
        <w:rPr>
          <w:szCs w:val="28"/>
        </w:rPr>
        <w:t>предметной (</w:t>
      </w:r>
      <w:r w:rsidRPr="002B3668">
        <w:rPr>
          <w:szCs w:val="28"/>
        </w:rPr>
        <w:t>цикловой</w:t>
      </w:r>
      <w:r w:rsidR="002D5B20">
        <w:rPr>
          <w:szCs w:val="28"/>
        </w:rPr>
        <w:t>)</w:t>
      </w:r>
      <w:r w:rsidRPr="002B3668">
        <w:rPr>
          <w:szCs w:val="28"/>
        </w:rPr>
        <w:t xml:space="preserve"> комиссии </w:t>
      </w:r>
      <w:r w:rsidR="00D3522F" w:rsidRPr="002B3668">
        <w:rPr>
          <w:szCs w:val="28"/>
        </w:rPr>
        <w:t>маркетинга</w:t>
      </w:r>
      <w:r w:rsidR="002D5B20">
        <w:rPr>
          <w:szCs w:val="28"/>
        </w:rPr>
        <w:t xml:space="preserve"> </w:t>
      </w:r>
      <w:r w:rsidR="00197EAD" w:rsidRPr="002B3668">
        <w:rPr>
          <w:szCs w:val="28"/>
        </w:rPr>
        <w:t xml:space="preserve"> и</w:t>
      </w:r>
      <w:r w:rsidR="0067180E" w:rsidRPr="002B3668">
        <w:rPr>
          <w:szCs w:val="28"/>
        </w:rPr>
        <w:t xml:space="preserve"> </w:t>
      </w:r>
      <w:r w:rsidR="002D5B20">
        <w:rPr>
          <w:szCs w:val="28"/>
        </w:rPr>
        <w:t xml:space="preserve">экономической </w:t>
      </w:r>
      <w:r w:rsidR="00197EAD" w:rsidRPr="002B3668">
        <w:rPr>
          <w:szCs w:val="28"/>
        </w:rPr>
        <w:t>деятельности</w:t>
      </w:r>
    </w:p>
    <w:p w14:paraId="41DF2EBC" w14:textId="1C2E4432" w:rsidR="00633F41" w:rsidRPr="002B3668" w:rsidRDefault="00633F41">
      <w:pPr>
        <w:rPr>
          <w:sz w:val="28"/>
          <w:szCs w:val="28"/>
        </w:rPr>
      </w:pPr>
      <w:r w:rsidRPr="002B3668">
        <w:rPr>
          <w:sz w:val="28"/>
          <w:szCs w:val="28"/>
        </w:rPr>
        <w:t xml:space="preserve">Протокол </w:t>
      </w:r>
      <w:r w:rsidR="00D3522F" w:rsidRPr="002B3668">
        <w:rPr>
          <w:sz w:val="28"/>
          <w:szCs w:val="28"/>
        </w:rPr>
        <w:t>№</w:t>
      </w:r>
      <w:r w:rsidRPr="002B3668">
        <w:rPr>
          <w:sz w:val="28"/>
          <w:szCs w:val="28"/>
        </w:rPr>
        <w:t>___</w:t>
      </w:r>
      <w:r w:rsidR="00D3522F" w:rsidRPr="002B3668">
        <w:rPr>
          <w:sz w:val="28"/>
          <w:szCs w:val="28"/>
        </w:rPr>
        <w:t xml:space="preserve"> от</w:t>
      </w:r>
      <w:r w:rsidR="0067180E" w:rsidRPr="002B3668">
        <w:rPr>
          <w:sz w:val="28"/>
          <w:szCs w:val="28"/>
        </w:rPr>
        <w:t xml:space="preserve">  </w:t>
      </w:r>
      <w:r w:rsidR="00470228" w:rsidRPr="002B3668">
        <w:rPr>
          <w:sz w:val="28"/>
          <w:szCs w:val="28"/>
        </w:rPr>
        <w:t>«</w:t>
      </w:r>
      <w:r w:rsidR="004A5EAC" w:rsidRPr="002B3668">
        <w:rPr>
          <w:sz w:val="28"/>
          <w:szCs w:val="28"/>
        </w:rPr>
        <w:t xml:space="preserve"> </w:t>
      </w:r>
      <w:r w:rsidR="002D5B20">
        <w:rPr>
          <w:sz w:val="28"/>
          <w:szCs w:val="28"/>
        </w:rPr>
        <w:t xml:space="preserve"> </w:t>
      </w:r>
      <w:r w:rsidR="00470228" w:rsidRPr="002B3668">
        <w:rPr>
          <w:sz w:val="28"/>
          <w:szCs w:val="28"/>
        </w:rPr>
        <w:t xml:space="preserve">» </w:t>
      </w:r>
      <w:r w:rsidR="004A5EAC" w:rsidRPr="002B3668">
        <w:rPr>
          <w:sz w:val="28"/>
          <w:szCs w:val="28"/>
        </w:rPr>
        <w:t>_______</w:t>
      </w:r>
      <w:r w:rsidR="0067180E" w:rsidRPr="002B3668">
        <w:rPr>
          <w:sz w:val="28"/>
          <w:szCs w:val="28"/>
        </w:rPr>
        <w:t xml:space="preserve"> 20</w:t>
      </w:r>
      <w:r w:rsidR="004A5EAC" w:rsidRPr="002B3668">
        <w:rPr>
          <w:sz w:val="28"/>
          <w:szCs w:val="28"/>
        </w:rPr>
        <w:t>2</w:t>
      </w:r>
      <w:r w:rsidR="002D5B20">
        <w:rPr>
          <w:sz w:val="28"/>
          <w:szCs w:val="28"/>
          <w:lang w:val="en-US"/>
        </w:rPr>
        <w:t>3</w:t>
      </w:r>
      <w:r w:rsidR="00CE7E59" w:rsidRPr="002B3668">
        <w:rPr>
          <w:sz w:val="28"/>
          <w:szCs w:val="28"/>
        </w:rPr>
        <w:t xml:space="preserve"> г.</w:t>
      </w:r>
    </w:p>
    <w:p w14:paraId="2A10AFB3" w14:textId="7117B69C" w:rsidR="00633F41" w:rsidRPr="002B3668" w:rsidRDefault="00633F41">
      <w:pPr>
        <w:rPr>
          <w:sz w:val="28"/>
          <w:szCs w:val="28"/>
        </w:rPr>
      </w:pPr>
      <w:r w:rsidRPr="002B3668">
        <w:rPr>
          <w:sz w:val="28"/>
          <w:szCs w:val="28"/>
        </w:rPr>
        <w:t xml:space="preserve">Председатель </w:t>
      </w:r>
      <w:r w:rsidR="002B3668">
        <w:rPr>
          <w:sz w:val="28"/>
          <w:szCs w:val="28"/>
        </w:rPr>
        <w:t>предметной (</w:t>
      </w:r>
      <w:r w:rsidRPr="002B3668">
        <w:rPr>
          <w:sz w:val="28"/>
          <w:szCs w:val="28"/>
        </w:rPr>
        <w:t>цикловой</w:t>
      </w:r>
      <w:r w:rsidR="002B3668">
        <w:rPr>
          <w:sz w:val="28"/>
          <w:szCs w:val="28"/>
        </w:rPr>
        <w:t>)</w:t>
      </w:r>
      <w:r w:rsidRPr="002B3668">
        <w:rPr>
          <w:sz w:val="28"/>
          <w:szCs w:val="28"/>
        </w:rPr>
        <w:t xml:space="preserve"> комиссии ____________ </w:t>
      </w:r>
      <w:r w:rsidR="004A5EAC" w:rsidRPr="002B3668">
        <w:rPr>
          <w:sz w:val="28"/>
          <w:szCs w:val="28"/>
        </w:rPr>
        <w:t>Е.С. Улезло</w:t>
      </w:r>
    </w:p>
    <w:p w14:paraId="5D3131DA" w14:textId="77777777" w:rsidR="00633F41" w:rsidRPr="008D45BA" w:rsidRDefault="00633F41"/>
    <w:p w14:paraId="43527181" w14:textId="77777777" w:rsidR="00633F41" w:rsidRPr="008D45BA" w:rsidRDefault="00633F41"/>
    <w:p w14:paraId="4CD93EA0" w14:textId="77777777" w:rsidR="00633F41" w:rsidRPr="008D45BA" w:rsidRDefault="00633F41"/>
    <w:p w14:paraId="45445505" w14:textId="77777777" w:rsidR="00633F41" w:rsidRPr="008D45BA" w:rsidRDefault="00633F41"/>
    <w:p w14:paraId="697E72F0" w14:textId="77777777" w:rsidR="00633F41" w:rsidRPr="008D45BA" w:rsidRDefault="00633F41"/>
    <w:p w14:paraId="330C3E06" w14:textId="77777777" w:rsidR="00633F41" w:rsidRDefault="00633F41">
      <w:pPr>
        <w:rPr>
          <w:sz w:val="28"/>
        </w:rPr>
      </w:pPr>
    </w:p>
    <w:p w14:paraId="77B4480A" w14:textId="77777777" w:rsidR="00633F41" w:rsidRDefault="00633F41">
      <w:pPr>
        <w:rPr>
          <w:sz w:val="28"/>
        </w:rPr>
      </w:pPr>
    </w:p>
    <w:p w14:paraId="5A3C9BFF" w14:textId="77777777" w:rsidR="00633F41" w:rsidRDefault="00633F41">
      <w:pPr>
        <w:rPr>
          <w:sz w:val="28"/>
        </w:rPr>
      </w:pPr>
    </w:p>
    <w:p w14:paraId="623962EC" w14:textId="77777777" w:rsidR="00633F41" w:rsidRDefault="00633F41">
      <w:pPr>
        <w:rPr>
          <w:sz w:val="28"/>
        </w:rPr>
      </w:pPr>
    </w:p>
    <w:p w14:paraId="4E94D70B" w14:textId="77777777" w:rsidR="00633F41" w:rsidRDefault="00633F41">
      <w:pPr>
        <w:rPr>
          <w:sz w:val="28"/>
        </w:rPr>
      </w:pPr>
    </w:p>
    <w:p w14:paraId="3F0A9CA2" w14:textId="77777777" w:rsidR="00633F41" w:rsidRDefault="00633F41">
      <w:pPr>
        <w:rPr>
          <w:sz w:val="28"/>
        </w:rPr>
      </w:pPr>
    </w:p>
    <w:p w14:paraId="1527D250" w14:textId="77777777" w:rsidR="00633F41" w:rsidRDefault="00633F41">
      <w:pPr>
        <w:rPr>
          <w:sz w:val="28"/>
        </w:rPr>
      </w:pPr>
    </w:p>
    <w:p w14:paraId="33BC0A46" w14:textId="77777777" w:rsidR="00633F41" w:rsidRDefault="00633F41">
      <w:pPr>
        <w:rPr>
          <w:sz w:val="28"/>
        </w:rPr>
      </w:pPr>
    </w:p>
    <w:p w14:paraId="4FE2F6A5" w14:textId="77777777" w:rsidR="00633F41" w:rsidRDefault="00633F41">
      <w:pPr>
        <w:rPr>
          <w:sz w:val="28"/>
        </w:rPr>
      </w:pPr>
    </w:p>
    <w:p w14:paraId="511D0244" w14:textId="77777777" w:rsidR="00633F41" w:rsidRDefault="00633F41">
      <w:pPr>
        <w:rPr>
          <w:sz w:val="28"/>
        </w:rPr>
      </w:pPr>
    </w:p>
    <w:p w14:paraId="60ECBAE0" w14:textId="77777777" w:rsidR="00633F41" w:rsidRDefault="00633F41">
      <w:pPr>
        <w:rPr>
          <w:sz w:val="28"/>
        </w:rPr>
      </w:pPr>
    </w:p>
    <w:p w14:paraId="74CA0AD9" w14:textId="77777777" w:rsidR="00633F41" w:rsidRDefault="00633F41">
      <w:pPr>
        <w:rPr>
          <w:sz w:val="28"/>
        </w:rPr>
      </w:pPr>
    </w:p>
    <w:p w14:paraId="060F211E" w14:textId="77777777" w:rsidR="00633F41" w:rsidRDefault="00633F41">
      <w:pPr>
        <w:rPr>
          <w:sz w:val="28"/>
        </w:rPr>
      </w:pPr>
    </w:p>
    <w:p w14:paraId="0D764029" w14:textId="77777777" w:rsidR="00633F41" w:rsidRDefault="00633F41">
      <w:pPr>
        <w:rPr>
          <w:sz w:val="28"/>
        </w:rPr>
      </w:pPr>
    </w:p>
    <w:p w14:paraId="0C882A95" w14:textId="77777777" w:rsidR="00633F41" w:rsidRDefault="00633F41">
      <w:pPr>
        <w:rPr>
          <w:sz w:val="28"/>
        </w:rPr>
      </w:pPr>
    </w:p>
    <w:p w14:paraId="5ED646C1" w14:textId="77777777" w:rsidR="00633F41" w:rsidRDefault="00633F41">
      <w:pPr>
        <w:rPr>
          <w:sz w:val="28"/>
        </w:rPr>
      </w:pPr>
    </w:p>
    <w:p w14:paraId="5D6555E5" w14:textId="77777777" w:rsidR="00633F41" w:rsidRDefault="00633F41">
      <w:pPr>
        <w:rPr>
          <w:sz w:val="28"/>
        </w:rPr>
      </w:pPr>
    </w:p>
    <w:p w14:paraId="139D0EBB" w14:textId="77777777" w:rsidR="00633F41" w:rsidRDefault="00633F41">
      <w:pPr>
        <w:rPr>
          <w:sz w:val="28"/>
        </w:rPr>
      </w:pPr>
    </w:p>
    <w:p w14:paraId="0B4ADBED" w14:textId="77777777" w:rsidR="00633F41" w:rsidRDefault="00633F41">
      <w:pPr>
        <w:rPr>
          <w:sz w:val="28"/>
        </w:rPr>
      </w:pPr>
    </w:p>
    <w:p w14:paraId="51E3CB38" w14:textId="77777777" w:rsidR="00633F41" w:rsidRDefault="00633F41">
      <w:pPr>
        <w:rPr>
          <w:sz w:val="28"/>
        </w:rPr>
      </w:pPr>
    </w:p>
    <w:p w14:paraId="2AF7FF0F" w14:textId="77777777" w:rsidR="00633F41" w:rsidRDefault="00633F41">
      <w:pPr>
        <w:rPr>
          <w:sz w:val="28"/>
        </w:rPr>
      </w:pPr>
    </w:p>
    <w:p w14:paraId="0700A284" w14:textId="77777777" w:rsidR="00633F41" w:rsidRDefault="00633F41">
      <w:pPr>
        <w:rPr>
          <w:sz w:val="28"/>
        </w:rPr>
      </w:pPr>
    </w:p>
    <w:p w14:paraId="3E67610B" w14:textId="77777777" w:rsidR="00633F41" w:rsidRDefault="00633F41">
      <w:pPr>
        <w:rPr>
          <w:sz w:val="28"/>
        </w:rPr>
      </w:pPr>
    </w:p>
    <w:p w14:paraId="1F02BA97" w14:textId="77777777" w:rsidR="00633F41" w:rsidRDefault="00633F41">
      <w:pPr>
        <w:rPr>
          <w:sz w:val="28"/>
        </w:rPr>
      </w:pPr>
    </w:p>
    <w:p w14:paraId="46BCF34B" w14:textId="77777777" w:rsidR="00633F41" w:rsidRDefault="00633F41">
      <w:pPr>
        <w:rPr>
          <w:sz w:val="28"/>
        </w:rPr>
      </w:pPr>
    </w:p>
    <w:p w14:paraId="59CE662D" w14:textId="77777777" w:rsidR="00633F41" w:rsidRDefault="00633F41">
      <w:pPr>
        <w:rPr>
          <w:sz w:val="28"/>
        </w:rPr>
      </w:pPr>
    </w:p>
    <w:p w14:paraId="5E32B5B2" w14:textId="77777777" w:rsidR="00410937" w:rsidRDefault="00410937">
      <w:pPr>
        <w:rPr>
          <w:sz w:val="28"/>
        </w:rPr>
      </w:pPr>
    </w:p>
    <w:p w14:paraId="5A715656" w14:textId="77777777" w:rsidR="00410937" w:rsidRDefault="00410937">
      <w:pPr>
        <w:rPr>
          <w:sz w:val="28"/>
        </w:rPr>
      </w:pPr>
    </w:p>
    <w:p w14:paraId="49BD48A4" w14:textId="52B08318" w:rsidR="00896D22" w:rsidRPr="00896D22" w:rsidRDefault="002B3668" w:rsidP="00896D22">
      <w:pPr>
        <w:ind w:firstLine="72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М</w:t>
      </w:r>
      <w:r w:rsidR="00896D22" w:rsidRPr="00896D22">
        <w:rPr>
          <w:b/>
          <w:bCs/>
          <w:color w:val="000000"/>
          <w:sz w:val="28"/>
        </w:rPr>
        <w:t>етодические рекомендации по выполнению домашней контрольной работы</w:t>
      </w:r>
    </w:p>
    <w:p w14:paraId="7DF774EE" w14:textId="77777777" w:rsidR="002B3668" w:rsidRPr="00896D22" w:rsidRDefault="002B3668" w:rsidP="002B3668">
      <w:pPr>
        <w:ind w:firstLine="708"/>
        <w:jc w:val="both"/>
        <w:rPr>
          <w:sz w:val="28"/>
          <w:szCs w:val="28"/>
        </w:rPr>
      </w:pPr>
      <w:r w:rsidRPr="00896D22">
        <w:rPr>
          <w:sz w:val="28"/>
        </w:rPr>
        <w:t xml:space="preserve">В соответствии с учебным планом по </w:t>
      </w:r>
      <w:r>
        <w:rPr>
          <w:sz w:val="28"/>
        </w:rPr>
        <w:t xml:space="preserve">учебной </w:t>
      </w:r>
      <w:r w:rsidRPr="00896D22">
        <w:rPr>
          <w:sz w:val="28"/>
        </w:rPr>
        <w:t>дисциплине «Внешнеэкономическая деятельность» учащиеся заочной формы получения образования 3 курса на основе ОСО по специальности «Коммерческая деятельность»</w:t>
      </w:r>
      <w:r>
        <w:rPr>
          <w:sz w:val="28"/>
        </w:rPr>
        <w:t xml:space="preserve">  </w:t>
      </w:r>
      <w:r w:rsidRPr="00896D22">
        <w:rPr>
          <w:sz w:val="28"/>
        </w:rPr>
        <w:t xml:space="preserve"> выполняют домашнюю контрольную работу.</w:t>
      </w:r>
    </w:p>
    <w:p w14:paraId="610802C9" w14:textId="77777777" w:rsidR="00896D22" w:rsidRPr="00896D22" w:rsidRDefault="00896D22" w:rsidP="00896D22">
      <w:pPr>
        <w:ind w:firstLine="720"/>
        <w:jc w:val="both"/>
        <w:rPr>
          <w:color w:val="000000"/>
          <w:sz w:val="28"/>
        </w:rPr>
      </w:pPr>
      <w:r w:rsidRPr="00896D22">
        <w:rPr>
          <w:color w:val="000000"/>
          <w:sz w:val="28"/>
        </w:rPr>
        <w:t xml:space="preserve">Вариант домашней контрольной работы определяется по таблице в зависимости от двух последних цифр </w:t>
      </w:r>
      <w:r w:rsidR="00EE569F">
        <w:rPr>
          <w:color w:val="000000"/>
          <w:sz w:val="28"/>
        </w:rPr>
        <w:t>шифра</w:t>
      </w:r>
      <w:r w:rsidRPr="00896D22">
        <w:rPr>
          <w:color w:val="000000"/>
          <w:sz w:val="28"/>
        </w:rPr>
        <w:t xml:space="preserve"> учащегося.</w:t>
      </w:r>
    </w:p>
    <w:p w14:paraId="0B5FB329" w14:textId="77777777" w:rsidR="00896D22" w:rsidRPr="00896D22" w:rsidRDefault="00896D22" w:rsidP="00896D22">
      <w:pPr>
        <w:ind w:firstLine="720"/>
        <w:jc w:val="both"/>
        <w:rPr>
          <w:color w:val="000000"/>
          <w:sz w:val="28"/>
        </w:rPr>
      </w:pPr>
      <w:r w:rsidRPr="00896D22">
        <w:rPr>
          <w:color w:val="000000"/>
          <w:sz w:val="28"/>
        </w:rPr>
        <w:t>В таблице по вертикали размещены цифры от 0 до 9, каждая из которых предпоследняя цифра номера личного дела.</w:t>
      </w:r>
    </w:p>
    <w:p w14:paraId="7168F313" w14:textId="77777777" w:rsidR="00896D22" w:rsidRPr="00896D22" w:rsidRDefault="00896D22" w:rsidP="00896D22">
      <w:pPr>
        <w:ind w:firstLine="720"/>
        <w:jc w:val="both"/>
        <w:rPr>
          <w:color w:val="000000"/>
          <w:sz w:val="28"/>
        </w:rPr>
      </w:pPr>
      <w:r w:rsidRPr="00896D22">
        <w:rPr>
          <w:color w:val="000000"/>
          <w:sz w:val="28"/>
        </w:rPr>
        <w:t>По горизонтали также размещены цифры от 0 до 9, каждая из которых последняя цифра номера</w:t>
      </w:r>
      <w:r w:rsidR="00EE569F">
        <w:rPr>
          <w:color w:val="000000"/>
          <w:sz w:val="28"/>
        </w:rPr>
        <w:t xml:space="preserve"> шифра</w:t>
      </w:r>
      <w:r w:rsidRPr="00896D22">
        <w:rPr>
          <w:color w:val="000000"/>
          <w:sz w:val="28"/>
        </w:rPr>
        <w:t>.</w:t>
      </w:r>
    </w:p>
    <w:p w14:paraId="62420F2B" w14:textId="77777777" w:rsidR="00896D22" w:rsidRPr="00896D22" w:rsidRDefault="00896D22" w:rsidP="00896D22">
      <w:pPr>
        <w:ind w:firstLine="720"/>
        <w:jc w:val="both"/>
        <w:rPr>
          <w:color w:val="000000"/>
          <w:sz w:val="28"/>
        </w:rPr>
      </w:pPr>
      <w:r w:rsidRPr="00896D22">
        <w:rPr>
          <w:color w:val="000000"/>
          <w:sz w:val="28"/>
        </w:rPr>
        <w:t xml:space="preserve">Пересечение вертикальной и горизонтальной линий определяют клетку с номерами вопросов контрольной работы. </w:t>
      </w:r>
    </w:p>
    <w:p w14:paraId="1B4CDAC9" w14:textId="68CA73EF" w:rsidR="00896D22" w:rsidRPr="00896D22" w:rsidRDefault="00EE569F" w:rsidP="00896D22">
      <w:pPr>
        <w:ind w:firstLine="720"/>
        <w:jc w:val="both"/>
        <w:rPr>
          <w:i/>
          <w:iCs/>
          <w:color w:val="000000"/>
          <w:sz w:val="28"/>
        </w:rPr>
      </w:pPr>
      <w:r>
        <w:rPr>
          <w:color w:val="000000"/>
          <w:sz w:val="28"/>
        </w:rPr>
        <w:t xml:space="preserve">Например, шифр </w:t>
      </w:r>
      <w:r w:rsidR="00896D22">
        <w:rPr>
          <w:color w:val="000000"/>
          <w:sz w:val="28"/>
        </w:rPr>
        <w:t xml:space="preserve"> учащегося-заочника КТ-3</w:t>
      </w:r>
      <w:r w:rsidR="00896D22" w:rsidRPr="00896D22">
        <w:rPr>
          <w:color w:val="000000"/>
          <w:sz w:val="28"/>
        </w:rPr>
        <w:t>-112-</w:t>
      </w:r>
      <w:r w:rsidR="00E84C7D">
        <w:rPr>
          <w:color w:val="000000"/>
          <w:sz w:val="28"/>
        </w:rPr>
        <w:t>21</w:t>
      </w:r>
      <w:r w:rsidR="00896D22" w:rsidRPr="00896D22">
        <w:rPr>
          <w:color w:val="000000"/>
          <w:sz w:val="28"/>
        </w:rPr>
        <w:t xml:space="preserve">. Число </w:t>
      </w:r>
      <w:r w:rsidR="00E84C7D">
        <w:rPr>
          <w:color w:val="000000"/>
          <w:sz w:val="28"/>
        </w:rPr>
        <w:t>21</w:t>
      </w:r>
      <w:r w:rsidR="00896D22" w:rsidRPr="00896D22">
        <w:rPr>
          <w:color w:val="000000"/>
          <w:sz w:val="28"/>
        </w:rPr>
        <w:t xml:space="preserve"> означает год зачисления в </w:t>
      </w:r>
      <w:r w:rsidR="004A5EAC">
        <w:rPr>
          <w:color w:val="000000"/>
          <w:sz w:val="28"/>
        </w:rPr>
        <w:t>филиал</w:t>
      </w:r>
      <w:r>
        <w:rPr>
          <w:color w:val="000000"/>
          <w:sz w:val="28"/>
        </w:rPr>
        <w:t>, 112 – номер шифра</w:t>
      </w:r>
      <w:r w:rsidR="00896D22" w:rsidRPr="00896D22">
        <w:rPr>
          <w:color w:val="000000"/>
          <w:sz w:val="28"/>
        </w:rPr>
        <w:t>, где последние две цифры 12 определяют вариант контрольной работы. Пересечение 1 по вертикали и 2 по горизонтали определяют клетку с номерами вопросов (4, 14, 25, 35, 52).</w:t>
      </w:r>
    </w:p>
    <w:p w14:paraId="333E20CE" w14:textId="77777777" w:rsidR="00BE1D8C" w:rsidRDefault="00896D22" w:rsidP="00BE1D8C">
      <w:pPr>
        <w:widowControl w:val="0"/>
        <w:jc w:val="both"/>
        <w:rPr>
          <w:color w:val="000000"/>
          <w:sz w:val="28"/>
        </w:rPr>
      </w:pPr>
      <w:r w:rsidRPr="00896D22">
        <w:rPr>
          <w:color w:val="000000"/>
          <w:sz w:val="28"/>
        </w:rPr>
        <w:t>Контрольная работа выполняется в обычной тетради</w:t>
      </w:r>
      <w:r w:rsidR="00E84C7D">
        <w:rPr>
          <w:color w:val="000000"/>
          <w:sz w:val="28"/>
        </w:rPr>
        <w:t xml:space="preserve"> или печатаются,</w:t>
      </w:r>
      <w:r w:rsidRPr="00896D22">
        <w:rPr>
          <w:color w:val="000000"/>
          <w:sz w:val="28"/>
        </w:rPr>
        <w:t xml:space="preserve"> страницы которой нумеруются. Если тетрадь в клетку, то писать следует через клетку. На каждой странице тетради следует оставлять поля шириной 2-</w:t>
      </w:r>
      <w:smartTag w:uri="urn:schemas-microsoft-com:office:smarttags" w:element="metricconverter">
        <w:smartTagPr>
          <w:attr w:name="ProductID" w:val="3 см"/>
        </w:smartTagPr>
        <w:r w:rsidRPr="00896D22">
          <w:rPr>
            <w:color w:val="000000"/>
            <w:sz w:val="28"/>
          </w:rPr>
          <w:t>3 см</w:t>
        </w:r>
      </w:smartTag>
      <w:r w:rsidRPr="00896D22">
        <w:rPr>
          <w:color w:val="000000"/>
          <w:sz w:val="28"/>
        </w:rPr>
        <w:t xml:space="preserve"> для замечаний преподавателя, а для рецензии (заключение) 2-3 свободные страницы (остающиеся или вложенные).</w:t>
      </w:r>
      <w:r w:rsidR="007F50A4" w:rsidRPr="007F50A4">
        <w:t xml:space="preserve"> </w:t>
      </w:r>
      <w:r w:rsidR="007F50A4" w:rsidRPr="007F50A4">
        <w:rPr>
          <w:color w:val="000000"/>
          <w:sz w:val="28"/>
        </w:rPr>
        <w:t>Допускается компьютерное оформление контрольной работы</w:t>
      </w:r>
      <w:r w:rsidR="00BE1D8C">
        <w:rPr>
          <w:color w:val="000000"/>
          <w:sz w:val="28"/>
        </w:rPr>
        <w:t>:</w:t>
      </w:r>
      <w:r w:rsidR="007F50A4" w:rsidRPr="007F50A4">
        <w:rPr>
          <w:color w:val="000000"/>
          <w:sz w:val="28"/>
        </w:rPr>
        <w:t xml:space="preserve"> </w:t>
      </w:r>
    </w:p>
    <w:p w14:paraId="4284C5ED" w14:textId="717D4A83" w:rsidR="00BE1D8C" w:rsidRPr="002F0891" w:rsidRDefault="00BE1D8C" w:rsidP="00BE1D8C">
      <w:pPr>
        <w:widowControl w:val="0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работа печатается с использованием компьютера и принтера на одной стороне листа белой бумаги формата А</w:t>
      </w:r>
      <w:proofErr w:type="gramStart"/>
      <w:r w:rsidRPr="002F0891">
        <w:rPr>
          <w:rFonts w:eastAsia="Calibri"/>
          <w:sz w:val="30"/>
          <w:szCs w:val="30"/>
        </w:rPr>
        <w:t>4</w:t>
      </w:r>
      <w:proofErr w:type="gramEnd"/>
      <w:r w:rsidRPr="002F0891">
        <w:rPr>
          <w:rFonts w:eastAsia="Calibri"/>
          <w:sz w:val="30"/>
          <w:szCs w:val="30"/>
        </w:rPr>
        <w:t xml:space="preserve"> (210х297 мм);</w:t>
      </w:r>
    </w:p>
    <w:p w14:paraId="7AA9F4C7" w14:textId="77777777" w:rsidR="00BE1D8C" w:rsidRPr="002F0891" w:rsidRDefault="00BE1D8C" w:rsidP="00BE1D8C">
      <w:pPr>
        <w:widowControl w:val="0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 xml:space="preserve">- текст печатается на одной стороне листа, </w:t>
      </w:r>
      <w:r w:rsidRPr="002F0891">
        <w:rPr>
          <w:sz w:val="30"/>
          <w:szCs w:val="30"/>
        </w:rPr>
        <w:t>страницы нумеруют арабскими цифрами, соблюдая сквозную нумерацию по всему тексту;</w:t>
      </w:r>
      <w:r w:rsidRPr="002F0891">
        <w:rPr>
          <w:rFonts w:eastAsia="Calibri"/>
          <w:sz w:val="30"/>
          <w:szCs w:val="30"/>
        </w:rPr>
        <w:t xml:space="preserve"> </w:t>
      </w:r>
    </w:p>
    <w:p w14:paraId="652074C5" w14:textId="77777777" w:rsidR="00BE1D8C" w:rsidRPr="002F0891" w:rsidRDefault="00BE1D8C" w:rsidP="00BE1D8C">
      <w:pPr>
        <w:widowControl w:val="0"/>
        <w:jc w:val="both"/>
        <w:rPr>
          <w:rFonts w:eastAsia="Calibri"/>
          <w:sz w:val="30"/>
          <w:szCs w:val="30"/>
        </w:rPr>
      </w:pPr>
      <w:proofErr w:type="gramStart"/>
      <w:r w:rsidRPr="002F0891">
        <w:rPr>
          <w:rFonts w:eastAsia="Calibri"/>
          <w:sz w:val="30"/>
          <w:szCs w:val="30"/>
        </w:rPr>
        <w:t xml:space="preserve">- параметры шрифта: гарнитура шрифта — </w:t>
      </w:r>
      <w:proofErr w:type="spellStart"/>
      <w:r w:rsidRPr="002F0891">
        <w:rPr>
          <w:rFonts w:eastAsia="Calibri"/>
          <w:sz w:val="30"/>
          <w:szCs w:val="30"/>
        </w:rPr>
        <w:t>Times</w:t>
      </w:r>
      <w:proofErr w:type="spellEnd"/>
      <w:r w:rsidRPr="002F0891">
        <w:rPr>
          <w:rFonts w:eastAsia="Calibri"/>
          <w:sz w:val="30"/>
          <w:szCs w:val="30"/>
        </w:rPr>
        <w:t xml:space="preserve"> </w:t>
      </w:r>
      <w:proofErr w:type="spellStart"/>
      <w:r w:rsidRPr="002F0891">
        <w:rPr>
          <w:rFonts w:eastAsia="Calibri"/>
          <w:sz w:val="30"/>
          <w:szCs w:val="30"/>
        </w:rPr>
        <w:t>New</w:t>
      </w:r>
      <w:proofErr w:type="spellEnd"/>
      <w:r w:rsidRPr="002F0891">
        <w:rPr>
          <w:rFonts w:eastAsia="Calibri"/>
          <w:sz w:val="30"/>
          <w:szCs w:val="30"/>
        </w:rPr>
        <w:t xml:space="preserve"> </w:t>
      </w:r>
      <w:proofErr w:type="spellStart"/>
      <w:r w:rsidRPr="002F0891">
        <w:rPr>
          <w:rFonts w:eastAsia="Calibri"/>
          <w:sz w:val="30"/>
          <w:szCs w:val="30"/>
        </w:rPr>
        <w:t>Roman</w:t>
      </w:r>
      <w:proofErr w:type="spellEnd"/>
      <w:r w:rsidRPr="002F0891">
        <w:rPr>
          <w:rFonts w:eastAsia="Calibri"/>
          <w:sz w:val="30"/>
          <w:szCs w:val="30"/>
        </w:rPr>
        <w:t>, начертание — обычный, кегль шрифта — 14 пунктов, цвет текста – авто (черный);</w:t>
      </w:r>
      <w:proofErr w:type="gramEnd"/>
    </w:p>
    <w:p w14:paraId="292C9AC9" w14:textId="77777777" w:rsidR="00BE1D8C" w:rsidRPr="002F0891" w:rsidRDefault="00BE1D8C" w:rsidP="00BE1D8C">
      <w:pPr>
        <w:widowControl w:val="0"/>
        <w:jc w:val="both"/>
        <w:rPr>
          <w:rFonts w:eastAsia="Calibri"/>
          <w:sz w:val="30"/>
          <w:szCs w:val="30"/>
        </w:rPr>
      </w:pPr>
      <w:proofErr w:type="gramStart"/>
      <w:r w:rsidRPr="002F0891">
        <w:rPr>
          <w:rFonts w:eastAsia="Calibri"/>
          <w:sz w:val="30"/>
          <w:szCs w:val="30"/>
        </w:rPr>
        <w:t>- параметры абзаца: выравнивание текста – по ширине страницы, отступ первой строки -1,25 см; поля: верхнее и нижнее поля – 20 мм, размер левого поля 30 мм, правого – 15 мм;</w:t>
      </w:r>
      <w:proofErr w:type="gramEnd"/>
    </w:p>
    <w:p w14:paraId="2F3AD61B" w14:textId="77777777" w:rsidR="00BE1D8C" w:rsidRPr="002F0891" w:rsidRDefault="00BE1D8C" w:rsidP="00BE1D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  <w:r w:rsidRPr="002F0891">
        <w:rPr>
          <w:sz w:val="30"/>
          <w:szCs w:val="30"/>
        </w:rPr>
        <w:t>- формулы, таблицы, уравнения и графики располагают непосредственно после их упоминания в тексте, посередине страницы;</w:t>
      </w:r>
    </w:p>
    <w:p w14:paraId="7F348F6A" w14:textId="77777777" w:rsidR="00BE1D8C" w:rsidRPr="002F0891" w:rsidRDefault="00BE1D8C" w:rsidP="00BE1D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  <w:r w:rsidRPr="002F0891">
        <w:rPr>
          <w:sz w:val="30"/>
          <w:szCs w:val="30"/>
        </w:rPr>
        <w:t>- первая страница – содержание;</w:t>
      </w:r>
    </w:p>
    <w:p w14:paraId="1E6ECBE6" w14:textId="77777777" w:rsidR="00BE1D8C" w:rsidRPr="002F0891" w:rsidRDefault="00BE1D8C" w:rsidP="00BE1D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2F0891">
        <w:rPr>
          <w:sz w:val="30"/>
          <w:szCs w:val="30"/>
        </w:rPr>
        <w:t xml:space="preserve">- вопросы и условия задач контрольной работы записываются полностью в соответствии с контрольным заданием. </w:t>
      </w:r>
      <w:r w:rsidRPr="002F0891">
        <w:rPr>
          <w:rFonts w:eastAsia="Calibri"/>
          <w:sz w:val="30"/>
          <w:szCs w:val="30"/>
        </w:rPr>
        <w:t xml:space="preserve">Каждый вопрос (задачу) домашней контрольной работы рекомендуется начинать с новой страницы; </w:t>
      </w:r>
    </w:p>
    <w:p w14:paraId="1B90E9BC" w14:textId="77777777" w:rsidR="00BE1D8C" w:rsidRPr="002F0891" w:rsidRDefault="00BE1D8C" w:rsidP="00BE1D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  <w:r w:rsidRPr="002F0891">
        <w:rPr>
          <w:sz w:val="30"/>
          <w:szCs w:val="30"/>
        </w:rPr>
        <w:t>- после выполнения всех заданий записывается перечень изученной литературы;</w:t>
      </w:r>
    </w:p>
    <w:p w14:paraId="21638719" w14:textId="77777777" w:rsidR="00BE1D8C" w:rsidRPr="002F0891" w:rsidRDefault="00BE1D8C" w:rsidP="00BE1D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  <w:r w:rsidRPr="002F0891">
        <w:rPr>
          <w:sz w:val="30"/>
          <w:szCs w:val="30"/>
        </w:rPr>
        <w:t>- работа должна быть датирована и подписана учащимся;</w:t>
      </w:r>
    </w:p>
    <w:p w14:paraId="75E29D35" w14:textId="0DCEE6D3" w:rsidR="00E9411B" w:rsidRDefault="00BE1D8C" w:rsidP="00E9411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sz w:val="30"/>
          <w:szCs w:val="30"/>
        </w:rPr>
      </w:pPr>
      <w:r w:rsidRPr="002F0891">
        <w:rPr>
          <w:sz w:val="30"/>
          <w:szCs w:val="30"/>
        </w:rPr>
        <w:t>- для рецензии преподавателя оставляют не менее одной чистой страницы;- на обложку контрольной работы наклеивается бланк уста</w:t>
      </w:r>
      <w:r>
        <w:rPr>
          <w:sz w:val="30"/>
          <w:szCs w:val="30"/>
        </w:rPr>
        <w:t>новленного образца</w:t>
      </w:r>
      <w:r w:rsidRPr="002F0891">
        <w:rPr>
          <w:sz w:val="30"/>
          <w:szCs w:val="30"/>
        </w:rPr>
        <w:t>. </w:t>
      </w:r>
      <w:r w:rsidR="00896D22" w:rsidRPr="00896D22">
        <w:rPr>
          <w:color w:val="000000"/>
          <w:sz w:val="28"/>
        </w:rPr>
        <w:t>В конце работы указывается перечень используемой литературы.</w:t>
      </w:r>
      <w:r w:rsidR="00E9411B" w:rsidRPr="00E9411B">
        <w:rPr>
          <w:rFonts w:eastAsia="Calibri"/>
          <w:b/>
          <w:sz w:val="30"/>
          <w:szCs w:val="30"/>
        </w:rPr>
        <w:t xml:space="preserve"> </w:t>
      </w:r>
    </w:p>
    <w:p w14:paraId="461C1F72" w14:textId="11B5FD9B" w:rsidR="00E9411B" w:rsidRPr="002F0891" w:rsidRDefault="00E9411B" w:rsidP="00E9411B">
      <w:pPr>
        <w:spacing w:before="240" w:after="120"/>
        <w:jc w:val="center"/>
        <w:rPr>
          <w:rFonts w:eastAsia="Calibri"/>
          <w:b/>
          <w:sz w:val="30"/>
          <w:szCs w:val="30"/>
        </w:rPr>
      </w:pPr>
      <w:r w:rsidRPr="002F0891">
        <w:rPr>
          <w:rFonts w:eastAsia="Calibri"/>
          <w:b/>
          <w:sz w:val="30"/>
          <w:szCs w:val="30"/>
        </w:rPr>
        <w:lastRenderedPageBreak/>
        <w:t>Критерии оценки выполнения домашней контрольной работы</w:t>
      </w:r>
    </w:p>
    <w:p w14:paraId="3FEF3912" w14:textId="77777777" w:rsidR="00E9411B" w:rsidRPr="002F0891" w:rsidRDefault="00E9411B" w:rsidP="00E9411B">
      <w:pPr>
        <w:widowControl w:val="0"/>
        <w:ind w:firstLine="709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 xml:space="preserve">Отметка </w:t>
      </w:r>
      <w:r w:rsidRPr="002F0891">
        <w:rPr>
          <w:rFonts w:eastAsia="Calibri"/>
          <w:b/>
          <w:sz w:val="30"/>
          <w:szCs w:val="30"/>
        </w:rPr>
        <w:t>«зачтено»</w:t>
      </w:r>
      <w:r w:rsidRPr="002F0891">
        <w:rPr>
          <w:rFonts w:eastAsia="Calibri"/>
          <w:sz w:val="30"/>
          <w:szCs w:val="30"/>
        </w:rPr>
        <w:t xml:space="preserve"> по домашней контрольной работе выставляется при условии:</w:t>
      </w:r>
    </w:p>
    <w:p w14:paraId="576D4D84" w14:textId="77777777" w:rsidR="00E9411B" w:rsidRPr="002F0891" w:rsidRDefault="00E9411B" w:rsidP="00E9411B">
      <w:pPr>
        <w:widowControl w:val="0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работа выполнена в полном объеме, в соответствии с заданием, ответы на все теоретические вопросы даны полно, последовательно, в требуемых случаях иллюстрированы схемами, графиками, диаграммами и др., правильно употребляются научно-техническая терминология, ГОСТы, нормативы.</w:t>
      </w:r>
    </w:p>
    <w:p w14:paraId="1743A2F6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задачи решены, верно, ход решения пояснен;</w:t>
      </w:r>
    </w:p>
    <w:p w14:paraId="18CF8153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графические задания выполнены аккуратно, в соответствии с методическими рекомендациями;</w:t>
      </w:r>
    </w:p>
    <w:p w14:paraId="6BA10B57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 xml:space="preserve">- работа аккуратно оформлена, приведен список использованной литературы. </w:t>
      </w:r>
    </w:p>
    <w:p w14:paraId="1C3CFFAB" w14:textId="77777777" w:rsidR="00E9411B" w:rsidRPr="002F0891" w:rsidRDefault="00E9411B" w:rsidP="00E9411B">
      <w:pPr>
        <w:widowControl w:val="0"/>
        <w:ind w:firstLine="709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Работа может быть зачтена, если она содержит единичные несущественные ошибки:</w:t>
      </w:r>
    </w:p>
    <w:p w14:paraId="6B290EB9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описки, не искажающие сути ответа на теоретические вопросы;</w:t>
      </w:r>
    </w:p>
    <w:p w14:paraId="2126B39D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неточности, допущенные при ответе на теоретические вопросы;</w:t>
      </w:r>
    </w:p>
    <w:p w14:paraId="64C550CB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отсутствие выводов в процессе освещения вопросов, решения задач;</w:t>
      </w:r>
    </w:p>
    <w:p w14:paraId="00B975E2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наличие арифметических ошибок в решении задач, не приводящих к неправильному результату и т.п.</w:t>
      </w:r>
    </w:p>
    <w:p w14:paraId="65EC156C" w14:textId="77777777" w:rsidR="00E9411B" w:rsidRPr="002F0891" w:rsidRDefault="00E9411B" w:rsidP="00E9411B">
      <w:pPr>
        <w:widowControl w:val="0"/>
        <w:ind w:firstLine="709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Учащийся должен к экзамену</w:t>
      </w:r>
      <w:r>
        <w:rPr>
          <w:rFonts w:eastAsia="Calibri"/>
          <w:sz w:val="30"/>
          <w:szCs w:val="30"/>
        </w:rPr>
        <w:t xml:space="preserve"> (обязательной контрольной работе)</w:t>
      </w:r>
      <w:r w:rsidRPr="002F0891">
        <w:rPr>
          <w:rFonts w:eastAsia="Calibri"/>
          <w:sz w:val="30"/>
          <w:szCs w:val="30"/>
        </w:rPr>
        <w:t xml:space="preserve"> по </w:t>
      </w:r>
      <w:r>
        <w:rPr>
          <w:rFonts w:eastAsia="Calibri"/>
          <w:sz w:val="30"/>
          <w:szCs w:val="30"/>
        </w:rPr>
        <w:t xml:space="preserve">учебной </w:t>
      </w:r>
      <w:r w:rsidRPr="002F0891">
        <w:rPr>
          <w:rFonts w:eastAsia="Calibri"/>
          <w:sz w:val="30"/>
          <w:szCs w:val="30"/>
        </w:rPr>
        <w:t>дисциплине устранить все имеющиеся замечания в домашней контрольной работе, т.е. выполнить работу над ошибками. Работа над ошибками выполняется в этой же тетради, на первой странице после рецензии, либо приложить доработку на листах А</w:t>
      </w:r>
      <w:proofErr w:type="gramStart"/>
      <w:r w:rsidRPr="002F0891">
        <w:rPr>
          <w:rFonts w:eastAsia="Calibri"/>
          <w:sz w:val="30"/>
          <w:szCs w:val="30"/>
        </w:rPr>
        <w:t>4</w:t>
      </w:r>
      <w:proofErr w:type="gramEnd"/>
      <w:r w:rsidRPr="002F0891">
        <w:rPr>
          <w:rFonts w:eastAsia="Calibri"/>
          <w:sz w:val="30"/>
          <w:szCs w:val="30"/>
        </w:rPr>
        <w:t xml:space="preserve"> к напечатанной контрольной работе.</w:t>
      </w:r>
    </w:p>
    <w:p w14:paraId="2CFEC487" w14:textId="77777777" w:rsidR="00E9411B" w:rsidRPr="002F0891" w:rsidRDefault="00E9411B" w:rsidP="00E9411B">
      <w:pPr>
        <w:widowControl w:val="0"/>
        <w:ind w:firstLine="709"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 xml:space="preserve">Отметка </w:t>
      </w:r>
      <w:r w:rsidRPr="002F0891">
        <w:rPr>
          <w:rFonts w:eastAsia="Calibri"/>
          <w:b/>
          <w:sz w:val="30"/>
          <w:szCs w:val="30"/>
        </w:rPr>
        <w:t>«не зачтено»</w:t>
      </w:r>
      <w:r w:rsidRPr="002F0891">
        <w:rPr>
          <w:rFonts w:eastAsia="Calibri"/>
          <w:sz w:val="30"/>
          <w:szCs w:val="30"/>
        </w:rPr>
        <w:t xml:space="preserve"> выставляется при условии, что работа выполнена не в полном объеме или содержит следующие существенные ошибки:</w:t>
      </w:r>
    </w:p>
    <w:p w14:paraId="44C62A63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не раскрыто основное содержание вопросов задания;</w:t>
      </w:r>
    </w:p>
    <w:p w14:paraId="0154EC6A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ответы на теоретические вопросы полностью переписаны из учебной литературы, без адаптации к контрольному заданию;</w:t>
      </w:r>
    </w:p>
    <w:p w14:paraId="31FE46D2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работа выполнена не в соответствии со своим вариантом;</w:t>
      </w:r>
    </w:p>
    <w:p w14:paraId="02EFB57E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использу</w:t>
      </w:r>
      <w:r>
        <w:rPr>
          <w:rFonts w:eastAsia="Calibri"/>
          <w:sz w:val="30"/>
          <w:szCs w:val="30"/>
        </w:rPr>
        <w:t>ются нормативные правовые акты, утратившие актуальность</w:t>
      </w:r>
      <w:r w:rsidRPr="002F0891">
        <w:rPr>
          <w:rFonts w:eastAsia="Calibri"/>
          <w:sz w:val="30"/>
          <w:szCs w:val="30"/>
        </w:rPr>
        <w:t xml:space="preserve">; </w:t>
      </w:r>
    </w:p>
    <w:p w14:paraId="41126187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для решения задач неправильно выбраны формулы, допущены грубые ошибки в расчетах;</w:t>
      </w:r>
    </w:p>
    <w:p w14:paraId="79344375" w14:textId="77777777" w:rsidR="00E9411B" w:rsidRPr="002F0891" w:rsidRDefault="00E9411B" w:rsidP="00E9411B">
      <w:pPr>
        <w:widowControl w:val="0"/>
        <w:contextualSpacing/>
        <w:jc w:val="both"/>
        <w:rPr>
          <w:rFonts w:eastAsia="Calibri"/>
          <w:sz w:val="30"/>
          <w:szCs w:val="30"/>
        </w:rPr>
      </w:pPr>
      <w:r w:rsidRPr="002F0891">
        <w:rPr>
          <w:rFonts w:eastAsia="Calibri"/>
          <w:sz w:val="30"/>
          <w:szCs w:val="30"/>
        </w:rPr>
        <w:t>- схемы, графические задания выполнены не в полном объеме, с нарушением установленных требований.</w:t>
      </w:r>
    </w:p>
    <w:p w14:paraId="650CDCA2" w14:textId="77777777" w:rsidR="00E9411B" w:rsidRPr="00505014" w:rsidRDefault="00E9411B" w:rsidP="00E9411B">
      <w:pPr>
        <w:widowControl w:val="0"/>
        <w:ind w:firstLine="709"/>
        <w:jc w:val="both"/>
        <w:rPr>
          <w:rFonts w:eastAsia="Calibri"/>
          <w:sz w:val="30"/>
          <w:szCs w:val="30"/>
        </w:rPr>
      </w:pPr>
      <w:r w:rsidRPr="00505014">
        <w:rPr>
          <w:rFonts w:eastAsia="Calibri"/>
          <w:sz w:val="30"/>
          <w:szCs w:val="30"/>
        </w:rPr>
        <w:t>Доработанный вариант не зачтенной контрольной работы представляется на рецензирование вместе с прежним вариантом, при этом правильно выполненная часть работы не переписывается.</w:t>
      </w:r>
    </w:p>
    <w:p w14:paraId="3EC024C6" w14:textId="1ABD53A1" w:rsidR="00896D22" w:rsidRPr="00896D22" w:rsidRDefault="00896D22" w:rsidP="005A7F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</w:p>
    <w:p w14:paraId="66331617" w14:textId="77777777" w:rsidR="00633F41" w:rsidRPr="00410937" w:rsidRDefault="00633F41" w:rsidP="00410937">
      <w:pPr>
        <w:pStyle w:val="1"/>
        <w:rPr>
          <w:b/>
          <w:bCs/>
        </w:rPr>
      </w:pPr>
      <w:r>
        <w:rPr>
          <w:b/>
          <w:bCs/>
        </w:rPr>
        <w:lastRenderedPageBreak/>
        <w:t xml:space="preserve">Варианты контрольной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43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410937" w14:paraId="71DF479D" w14:textId="77777777" w:rsidTr="00EE569F">
        <w:trPr>
          <w:trHeight w:hRule="exact" w:val="341"/>
        </w:trPr>
        <w:tc>
          <w:tcPr>
            <w:tcW w:w="817" w:type="dxa"/>
          </w:tcPr>
          <w:p w14:paraId="50E36D69" w14:textId="77777777" w:rsidR="00633F41" w:rsidRDefault="00633F41" w:rsidP="00656807">
            <w:pPr>
              <w:jc w:val="center"/>
            </w:pPr>
          </w:p>
        </w:tc>
        <w:tc>
          <w:tcPr>
            <w:tcW w:w="851" w:type="dxa"/>
          </w:tcPr>
          <w:p w14:paraId="3FE9350E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43" w:type="dxa"/>
          </w:tcPr>
          <w:p w14:paraId="70A520BE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</w:tcPr>
          <w:p w14:paraId="09E5FDE1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7" w:type="dxa"/>
          </w:tcPr>
          <w:p w14:paraId="57496718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7" w:type="dxa"/>
          </w:tcPr>
          <w:p w14:paraId="3604F310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7" w:type="dxa"/>
          </w:tcPr>
          <w:p w14:paraId="76ED8380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7" w:type="dxa"/>
          </w:tcPr>
          <w:p w14:paraId="10DACBC6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37" w:type="dxa"/>
          </w:tcPr>
          <w:p w14:paraId="34C83197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37" w:type="dxa"/>
          </w:tcPr>
          <w:p w14:paraId="7F232C58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7" w:type="dxa"/>
          </w:tcPr>
          <w:p w14:paraId="0369188B" w14:textId="77777777"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EE569F" w14:paraId="3026F826" w14:textId="77777777" w:rsidTr="004A5EAC">
        <w:trPr>
          <w:trHeight w:hRule="exact" w:val="341"/>
        </w:trPr>
        <w:tc>
          <w:tcPr>
            <w:tcW w:w="817" w:type="dxa"/>
          </w:tcPr>
          <w:p w14:paraId="1DCB37F1" w14:textId="77777777" w:rsidR="00EE569F" w:rsidRDefault="00EE569F" w:rsidP="00656807">
            <w:pPr>
              <w:jc w:val="center"/>
            </w:pPr>
          </w:p>
        </w:tc>
        <w:tc>
          <w:tcPr>
            <w:tcW w:w="8390" w:type="dxa"/>
            <w:gridSpan w:val="10"/>
          </w:tcPr>
          <w:p w14:paraId="182DCD3A" w14:textId="77777777" w:rsidR="00EE569F" w:rsidRDefault="00EE569F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Последняя цифра шифра</w:t>
            </w:r>
          </w:p>
        </w:tc>
      </w:tr>
      <w:tr w:rsidR="00410937" w14:paraId="24ED1D2E" w14:textId="77777777" w:rsidTr="00EE569F">
        <w:trPr>
          <w:trHeight w:val="1320"/>
        </w:trPr>
        <w:tc>
          <w:tcPr>
            <w:tcW w:w="817" w:type="dxa"/>
          </w:tcPr>
          <w:p w14:paraId="620A879E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4901B2FB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613C2751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</w:tcPr>
          <w:p w14:paraId="5BBD29F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</w:t>
            </w:r>
          </w:p>
          <w:p w14:paraId="0300A76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4B22E1C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143B599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43E8FAB4" w14:textId="77777777"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8</w:t>
            </w:r>
          </w:p>
        </w:tc>
        <w:tc>
          <w:tcPr>
            <w:tcW w:w="843" w:type="dxa"/>
          </w:tcPr>
          <w:p w14:paraId="5BE6A71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14:paraId="3AA576D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78CE2E7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18D962D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66B0F92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2E53A92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14:paraId="5A8D48C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792D238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53B8BED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717E455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1437623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2BBFADA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73749E3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5BE60AE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233C396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5873BC5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6B0D938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02E24D5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3EBC957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63BE877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14:paraId="1F5FC88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389CDD4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74E0C3E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14:paraId="6DC8651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3BDAD3A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14:paraId="54F7C08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3FA2FB9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14:paraId="6A9A172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3476604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3C59217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4266CF7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7D31E94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7ECE91C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55BC0CA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2A3E893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3C23947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3C0398F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7110C9C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2C197CA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68D111A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379E0EF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45B15D3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4052035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2557CE5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3493CB5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</w:tr>
      <w:tr w:rsidR="00410937" w14:paraId="420E59DC" w14:textId="77777777" w:rsidTr="00EE569F">
        <w:trPr>
          <w:trHeight w:val="1295"/>
        </w:trPr>
        <w:tc>
          <w:tcPr>
            <w:tcW w:w="817" w:type="dxa"/>
          </w:tcPr>
          <w:p w14:paraId="37852D40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0B25CB4B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43F4A3F5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1B42D23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14:paraId="6D86294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4EEB026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28C71EE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79F856D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43" w:type="dxa"/>
          </w:tcPr>
          <w:p w14:paraId="472812F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14:paraId="676BF1E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332D28C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6681402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0787731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7257C99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2CDCBC0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2B27530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1EA8391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36A3C8A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4455949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2231801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600B4D5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14:paraId="2CA2E6C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007C813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4376E14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42ADD5C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21F04A2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1A599FD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7B560DF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14:paraId="2F62972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744E2FC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14:paraId="768ABE8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43BB281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7DFEC4D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14:paraId="31D3347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0E8FAB1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38A37B9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72C9B28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3ED2373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219BFFF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78B82E5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4CD626C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4E9B820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3ED8348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07645E7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3089986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29A8B40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14:paraId="48107AF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3B4A359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28F5BB5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7621C7C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08F949A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32</w:t>
            </w:r>
          </w:p>
          <w:p w14:paraId="5E8C306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432A1FA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</w:tr>
      <w:tr w:rsidR="00410937" w14:paraId="3C4DB99E" w14:textId="77777777" w:rsidTr="00EE569F">
        <w:trPr>
          <w:trHeight w:val="1315"/>
        </w:trPr>
        <w:tc>
          <w:tcPr>
            <w:tcW w:w="817" w:type="dxa"/>
          </w:tcPr>
          <w:p w14:paraId="3B9A2C3B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249FAF13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1D0C2500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75F4343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14:paraId="3483D2D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403C1FB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5D990C9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5383D7C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43" w:type="dxa"/>
          </w:tcPr>
          <w:p w14:paraId="03FA344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30B5589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3814AB4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0BFB26B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3D08501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14:paraId="02F5122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0EC6BB9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79182E2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2FAFA73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00AFF95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79FCAC0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6D60A8A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30336D9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14:paraId="3FFFAF4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4EF492A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17AA282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75D2DE5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35A9AE9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499AB23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4EB4A58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14:paraId="033EFDF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22A0CE7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0E1E2CE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36ADCA8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14:paraId="443F556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4CBBA79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5618D93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1251136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4B613D4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14:paraId="6C78290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58CBBF4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1B75BB7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0EA5B8A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06AA5C4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14:paraId="50A3CA3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369099E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646E416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74CF4B7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4F8E8ED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14:paraId="2B0A7E9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4CA707F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3EE9C03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2880A36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6A09659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14:paraId="058AE3B1" w14:textId="77777777"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1</w:t>
            </w:r>
          </w:p>
        </w:tc>
      </w:tr>
      <w:tr w:rsidR="00410937" w14:paraId="3E7F4CEE" w14:textId="77777777" w:rsidTr="00EE569F">
        <w:trPr>
          <w:trHeight w:val="1295"/>
        </w:trPr>
        <w:tc>
          <w:tcPr>
            <w:tcW w:w="817" w:type="dxa"/>
          </w:tcPr>
          <w:p w14:paraId="0CD6C4B5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26451338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42FF1F6A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5064F7B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4C7F983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55FE8DE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2196CBA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310FC5B9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43" w:type="dxa"/>
          </w:tcPr>
          <w:p w14:paraId="45210DF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2020B82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2246B08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0CEFE40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6A0B62A4" w14:textId="77777777"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8</w:t>
            </w:r>
          </w:p>
        </w:tc>
        <w:tc>
          <w:tcPr>
            <w:tcW w:w="837" w:type="dxa"/>
          </w:tcPr>
          <w:p w14:paraId="51D40AB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4EABDFD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32B7921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476BC19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0BEF6E4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7B66E6F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35B6B87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3DD086E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03D315B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53F40AB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544C833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1651F82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61A97B4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14:paraId="3DEA685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64B0E75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71A8788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6724D78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0B6CC23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6662801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6BD96F6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14:paraId="0F93122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182CB00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0568A23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1A23733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14:paraId="5D06F18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14:paraId="6E6C698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50198E0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7F6A73B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31E51C4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14:paraId="3D7A94A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22A5A1B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473A85A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2B2762F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210D6AA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14:paraId="1AC0CA2E" w14:textId="77777777" w:rsidR="00633F41" w:rsidRPr="00FA30F9" w:rsidRDefault="00F34710" w:rsidP="00F34710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71190DD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6933F33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0906CBE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64C9B3A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14:paraId="28FE4A9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</w:tr>
      <w:tr w:rsidR="00410937" w14:paraId="682F6B83" w14:textId="77777777" w:rsidTr="00EE569F">
        <w:trPr>
          <w:trHeight w:val="1289"/>
        </w:trPr>
        <w:tc>
          <w:tcPr>
            <w:tcW w:w="817" w:type="dxa"/>
          </w:tcPr>
          <w:p w14:paraId="34B71F67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703C7D32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5B9BCBA4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02E042C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706D700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316EAF4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7E48251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30C4CB5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43" w:type="dxa"/>
          </w:tcPr>
          <w:p w14:paraId="08B8869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2A112AF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6FAA688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7779B7B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138B020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56D90F0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60221C2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179F5FE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5830242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14:paraId="49E794D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5446613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2B0D262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327E24A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2C4FE24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0FA84A3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4634991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6AE2EC0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1E85204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14:paraId="74353BD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3946338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14:paraId="5532818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0DA0E61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70A7374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5A015AF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010C89D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14:paraId="591075C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67829B5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188D8A2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08F9F38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78014BF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64CBA06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72D5D52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105F206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2C6B8E6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14:paraId="3542BD9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5C7112B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</w:t>
            </w:r>
          </w:p>
          <w:p w14:paraId="78E7D8C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71747CD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1CE664F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4DBCA40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58EEBA1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14:paraId="59664B7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4468F94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0A3000B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6E986A3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</w:tr>
      <w:tr w:rsidR="00410937" w14:paraId="38502718" w14:textId="77777777" w:rsidTr="00EE569F">
        <w:trPr>
          <w:trHeight w:val="1315"/>
        </w:trPr>
        <w:tc>
          <w:tcPr>
            <w:tcW w:w="817" w:type="dxa"/>
          </w:tcPr>
          <w:p w14:paraId="7E3C6EF5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6F799C32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276A1949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2C58C76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64E5C77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5E227B1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6BD9378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14:paraId="073376B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43" w:type="dxa"/>
          </w:tcPr>
          <w:p w14:paraId="5C5EAB3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36DA46A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6ED6267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288DEE2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14:paraId="67F743D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13F23C8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4F084A4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0C1653B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4F96901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14:paraId="5E22787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6B73D98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566CCC4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26E5E7D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5CFCA68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14:paraId="638C9CE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14:paraId="246CDF7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7FC5372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14:paraId="4BE3024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5EDC4A7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14:paraId="4421B92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5CC90C0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27DF098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327CBD6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767C12C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50</w:t>
            </w:r>
          </w:p>
          <w:p w14:paraId="10EA4D9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14:paraId="07B065B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153AE39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0F3AD87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5F8F7D0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1EBBBAE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22FCF49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5D40678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0AD066A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77FE1E5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6ADF6A2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17F8B6A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3B8520E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7D4D1DA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12769B2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6B2B162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6EFD16E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7E65769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158429E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14:paraId="0A480D5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0934593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</w:tr>
      <w:tr w:rsidR="00410937" w14:paraId="5C8D074B" w14:textId="77777777" w:rsidTr="00EE569F">
        <w:trPr>
          <w:trHeight w:val="1295"/>
        </w:trPr>
        <w:tc>
          <w:tcPr>
            <w:tcW w:w="817" w:type="dxa"/>
          </w:tcPr>
          <w:p w14:paraId="75F88474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59FE53F2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0CE743DB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1F22F35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1ADE0EB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53E798F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76E2FED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7D5734C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43" w:type="dxa"/>
          </w:tcPr>
          <w:p w14:paraId="15918D6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14:paraId="0BEA04F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14:paraId="2BCDC7E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1079F38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317F83D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03F293A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0C16088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14:paraId="44525E7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26FDD36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72A381F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05BDA40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574A0BC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4EB3122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14:paraId="46CC773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2D05C43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14:paraId="5145EA1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023177D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3ECEB7D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1B6F72F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1D99957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2807D11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4EEE526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27DBFF7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3DE4BEC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0B78329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1D38765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1A217C2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11A541C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0BDA60E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53C4CC1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3FD7964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4CAE0E6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4C6B0D4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41E9862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36CB8D4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39F8EA1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1D3843E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1291B17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14:paraId="7A51CCB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14:paraId="2F2761F2" w14:textId="77777777" w:rsidR="00633F41" w:rsidRPr="00FA30F9" w:rsidRDefault="00633F41" w:rsidP="00F34710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F34710" w:rsidRPr="00FA30F9">
              <w:rPr>
                <w:sz w:val="23"/>
                <w:szCs w:val="23"/>
              </w:rPr>
              <w:t>4</w:t>
            </w:r>
          </w:p>
        </w:tc>
        <w:tc>
          <w:tcPr>
            <w:tcW w:w="837" w:type="dxa"/>
          </w:tcPr>
          <w:p w14:paraId="14E5564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3D2AF78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346779F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00BEFD3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3A04932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</w:tr>
      <w:tr w:rsidR="00410937" w14:paraId="3E6C3D9D" w14:textId="77777777" w:rsidTr="00EE569F">
        <w:trPr>
          <w:trHeight w:val="1266"/>
        </w:trPr>
        <w:tc>
          <w:tcPr>
            <w:tcW w:w="817" w:type="dxa"/>
          </w:tcPr>
          <w:p w14:paraId="295DB74B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0B4D7311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35441D35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11213F6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438A921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361321E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1708281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14:paraId="2EF76C7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43" w:type="dxa"/>
          </w:tcPr>
          <w:p w14:paraId="65084D0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0A8093F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01B90C9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3325275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14:paraId="3362312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14:paraId="5905B1F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4A8A0F8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2D83697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2572D56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14:paraId="41708C1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15BBC58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5F96484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235EA88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0173FE6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14:paraId="59F2F06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57FDBAD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3BF4E4F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14:paraId="3D00363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4C2D949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14:paraId="0BA9EA7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109515B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426E438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1B21612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6A99814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50</w:t>
            </w:r>
          </w:p>
          <w:p w14:paraId="1E00F4F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25C21A0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226D027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4B036D9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5D90DB3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19372CF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74C3F07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1BECFA0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6D4158B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7EF5C48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3580D9F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14:paraId="2B37974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0EB2520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6A00F5C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41E2F34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3A9C701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1E8424A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14:paraId="4E7DEFE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506972B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7861E13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44</w:t>
            </w:r>
          </w:p>
          <w:p w14:paraId="5E09F0E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</w:tr>
      <w:tr w:rsidR="00410937" w14:paraId="45E185E1" w14:textId="77777777" w:rsidTr="00EE569F">
        <w:trPr>
          <w:trHeight w:val="1295"/>
        </w:trPr>
        <w:tc>
          <w:tcPr>
            <w:tcW w:w="817" w:type="dxa"/>
          </w:tcPr>
          <w:p w14:paraId="59848C7F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4D0EC385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4A6FA7EC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3889E41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1CFF707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0E8B3F1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0F00C48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2B80411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43" w:type="dxa"/>
          </w:tcPr>
          <w:p w14:paraId="724DE53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315F9BB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3BE4A30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4D4E1EB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48FCA1D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14:paraId="1EDA067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14:paraId="2D367D5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1E72327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1E07C9B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2BD339D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615DDED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14:paraId="6939D43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14:paraId="6A8FF99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14:paraId="30679A2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1191CB1F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4</w:t>
            </w:r>
          </w:p>
        </w:tc>
        <w:tc>
          <w:tcPr>
            <w:tcW w:w="837" w:type="dxa"/>
          </w:tcPr>
          <w:p w14:paraId="212A2EE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6A55B75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7568897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466F28F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3182B018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5</w:t>
            </w:r>
          </w:p>
        </w:tc>
        <w:tc>
          <w:tcPr>
            <w:tcW w:w="837" w:type="dxa"/>
          </w:tcPr>
          <w:p w14:paraId="7DAA5CE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0BBC435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14:paraId="506F7C6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6005410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449D9FA9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6</w:t>
            </w:r>
          </w:p>
        </w:tc>
        <w:tc>
          <w:tcPr>
            <w:tcW w:w="837" w:type="dxa"/>
          </w:tcPr>
          <w:p w14:paraId="6E02ED9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0162640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14:paraId="36A2FDE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25F2B58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6B2B971F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9</w:t>
            </w:r>
          </w:p>
        </w:tc>
        <w:tc>
          <w:tcPr>
            <w:tcW w:w="837" w:type="dxa"/>
          </w:tcPr>
          <w:p w14:paraId="0251633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0759196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</w:t>
            </w:r>
          </w:p>
          <w:p w14:paraId="0030D3D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6C3B07B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2FA46376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8</w:t>
            </w:r>
          </w:p>
        </w:tc>
        <w:tc>
          <w:tcPr>
            <w:tcW w:w="837" w:type="dxa"/>
          </w:tcPr>
          <w:p w14:paraId="50886E9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14:paraId="1D08B1E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719E23E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5AD4B3E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2D069456" w14:textId="77777777"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707584E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67786DB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12157FD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5DD7033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1CA3758E" w14:textId="77777777"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4</w:t>
            </w:r>
          </w:p>
        </w:tc>
      </w:tr>
      <w:tr w:rsidR="00410937" w14:paraId="6349C7E4" w14:textId="77777777" w:rsidTr="00EE569F">
        <w:trPr>
          <w:trHeight w:val="139"/>
        </w:trPr>
        <w:tc>
          <w:tcPr>
            <w:tcW w:w="817" w:type="dxa"/>
          </w:tcPr>
          <w:p w14:paraId="77D9D28A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7A6EF51C" w14:textId="77777777" w:rsidR="00633F41" w:rsidRDefault="00633F41">
            <w:pPr>
              <w:jc w:val="center"/>
              <w:rPr>
                <w:b/>
                <w:bCs/>
              </w:rPr>
            </w:pPr>
          </w:p>
          <w:p w14:paraId="0DBE327A" w14:textId="77777777"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54A33D2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14:paraId="156EAC6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14:paraId="51D9E3E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14:paraId="2F0A17D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14:paraId="3141B95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43" w:type="dxa"/>
          </w:tcPr>
          <w:p w14:paraId="41714DA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14:paraId="32BDA95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14:paraId="3116FB2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14:paraId="59ADBAA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14:paraId="78DE1D9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14:paraId="7C22E96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14:paraId="6261C8E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14:paraId="5C64F25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14:paraId="27B2358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14:paraId="7ABC0C7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14:paraId="1B368F8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14:paraId="172C789F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14:paraId="201C320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14:paraId="74B8B85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14:paraId="6D85EF5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14:paraId="463B22B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14:paraId="65AE8431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14:paraId="731225D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14:paraId="1A4375D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14:paraId="290D6C6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14:paraId="0303E84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14:paraId="47F2F59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14:paraId="4EC456C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14:paraId="5D41241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14:paraId="2712A1D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14:paraId="10D73E8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14:paraId="2C87565B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14:paraId="5F089E33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44</w:t>
            </w:r>
          </w:p>
          <w:p w14:paraId="68A9ECC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14:paraId="59ECAD5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14:paraId="67C2946E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14:paraId="2EC5382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14:paraId="5F07CAC4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14:paraId="48FAAD8D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14:paraId="53E0C6B9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14:paraId="71349280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14:paraId="08E53CE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14:paraId="5D5E1BE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14:paraId="7E60FFF2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14:paraId="6A47EC5C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14:paraId="64437297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14:paraId="0A8FFDA6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14:paraId="51028745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44</w:t>
            </w:r>
          </w:p>
          <w:p w14:paraId="690C4438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14:paraId="16A2169A" w14:textId="77777777"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</w:tr>
    </w:tbl>
    <w:p w14:paraId="6C3DFE42" w14:textId="77777777" w:rsidR="005A7F6C" w:rsidRDefault="005A7F6C">
      <w:pPr>
        <w:pStyle w:val="1"/>
        <w:rPr>
          <w:b/>
          <w:bCs/>
        </w:rPr>
      </w:pPr>
    </w:p>
    <w:p w14:paraId="6028F110" w14:textId="77777777" w:rsidR="00633F41" w:rsidRDefault="00633F41">
      <w:pPr>
        <w:pStyle w:val="1"/>
        <w:rPr>
          <w:b/>
          <w:bCs/>
        </w:rPr>
      </w:pPr>
      <w:r>
        <w:rPr>
          <w:b/>
          <w:bCs/>
        </w:rPr>
        <w:t>Вопросы и задания домашней контрольной работы</w:t>
      </w:r>
    </w:p>
    <w:p w14:paraId="1DB4CD67" w14:textId="77777777" w:rsidR="00633F41" w:rsidRDefault="00633F41">
      <w:pPr>
        <w:jc w:val="both"/>
        <w:rPr>
          <w:sz w:val="28"/>
        </w:rPr>
      </w:pPr>
    </w:p>
    <w:p w14:paraId="3C38B30C" w14:textId="77777777" w:rsidR="00633F41" w:rsidRDefault="00633F41" w:rsidP="00F93D75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Дайте понятие внешнеэкономической деятельности. </w:t>
      </w:r>
    </w:p>
    <w:p w14:paraId="6639A9E6" w14:textId="77777777" w:rsidR="00633F41" w:rsidRPr="00606FEF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 w:rsidR="00606FEF" w:rsidRPr="00606FEF">
        <w:rPr>
          <w:sz w:val="28"/>
        </w:rPr>
        <w:t>О</w:t>
      </w:r>
      <w:r w:rsidRPr="00606FEF">
        <w:rPr>
          <w:sz w:val="28"/>
        </w:rPr>
        <w:t>характеризуйте виды иностранных инвестиций</w:t>
      </w:r>
      <w:r w:rsidR="00606FEF" w:rsidRPr="00606FEF">
        <w:rPr>
          <w:sz w:val="28"/>
        </w:rPr>
        <w:t xml:space="preserve"> и </w:t>
      </w:r>
      <w:r w:rsidRPr="00606FEF">
        <w:rPr>
          <w:sz w:val="28"/>
        </w:rPr>
        <w:t xml:space="preserve"> </w:t>
      </w:r>
      <w:r w:rsidR="00606FEF" w:rsidRPr="00606FEF">
        <w:rPr>
          <w:sz w:val="28"/>
        </w:rPr>
        <w:t>проблемы привлечения иностранных инвестиций в Республике Беларусь.</w:t>
      </w:r>
    </w:p>
    <w:p w14:paraId="4D37D4E4" w14:textId="77777777" w:rsidR="00633F41" w:rsidRPr="00606FEF" w:rsidRDefault="00633F41" w:rsidP="00F93D75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Изложите способы установления связей с потенциальным партнером. Дайте понятие запроса и оферты.</w:t>
      </w:r>
    </w:p>
    <w:p w14:paraId="71EEFDBA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>
        <w:rPr>
          <w:sz w:val="28"/>
        </w:rPr>
        <w:t>Охарактеризуйте административные методы</w:t>
      </w:r>
      <w:r w:rsidR="00606FEF">
        <w:rPr>
          <w:sz w:val="28"/>
        </w:rPr>
        <w:t xml:space="preserve"> государственного регулирования внешнеторговой деятельности</w:t>
      </w:r>
      <w:r>
        <w:rPr>
          <w:sz w:val="28"/>
        </w:rPr>
        <w:t xml:space="preserve">. </w:t>
      </w:r>
    </w:p>
    <w:p w14:paraId="7888ACAC" w14:textId="77777777" w:rsidR="00F93D75" w:rsidRDefault="00633F41" w:rsidP="00F93D75">
      <w:pPr>
        <w:numPr>
          <w:ilvl w:val="0"/>
          <w:numId w:val="4"/>
        </w:numPr>
        <w:ind w:left="0" w:firstLine="76"/>
        <w:jc w:val="both"/>
        <w:rPr>
          <w:sz w:val="28"/>
        </w:rPr>
      </w:pPr>
      <w:r w:rsidRPr="00F93D75">
        <w:rPr>
          <w:sz w:val="28"/>
        </w:rPr>
        <w:t xml:space="preserve"> Охарактеризуйте экономические методы стимулирования экспорта. </w:t>
      </w:r>
    </w:p>
    <w:p w14:paraId="2E55361A" w14:textId="77777777" w:rsidR="00F93D75" w:rsidRPr="00F93D75" w:rsidRDefault="00F93D75" w:rsidP="00F93D75">
      <w:pPr>
        <w:numPr>
          <w:ilvl w:val="0"/>
          <w:numId w:val="4"/>
        </w:numPr>
        <w:tabs>
          <w:tab w:val="clear" w:pos="360"/>
          <w:tab w:val="num" w:pos="350"/>
        </w:tabs>
        <w:ind w:left="350" w:hanging="284"/>
        <w:jc w:val="both"/>
        <w:rPr>
          <w:sz w:val="28"/>
        </w:rPr>
      </w:pPr>
      <w:r w:rsidRPr="00F93D75">
        <w:rPr>
          <w:sz w:val="28"/>
        </w:rPr>
        <w:t xml:space="preserve">Перечислите и охарактеризуйте органы государственного регулирования внешнеэкономической деятельности  в Республике Беларусь. </w:t>
      </w:r>
    </w:p>
    <w:p w14:paraId="1609416A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понятие и типы международных торгов. </w:t>
      </w:r>
    </w:p>
    <w:p w14:paraId="7C1F3B4C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понятие экспортных и импортных коммерческих  операций, их  </w:t>
      </w:r>
    </w:p>
    <w:p w14:paraId="5532D0DD" w14:textId="77777777" w:rsidR="00633F41" w:rsidRDefault="00633F41" w:rsidP="00656807">
      <w:pPr>
        <w:tabs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преимущества и недостатки.</w:t>
      </w:r>
    </w:p>
    <w:p w14:paraId="19838AAD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Изложите понятие и формы встречной торговли. </w:t>
      </w:r>
    </w:p>
    <w:p w14:paraId="666BC0E6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понятие внешнеэкономического посредничества: функции посредников, преимущества и недостатки работы через посредников. </w:t>
      </w:r>
    </w:p>
    <w:p w14:paraId="4ED41E48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содержание </w:t>
      </w:r>
      <w:r w:rsidR="00606FEF">
        <w:rPr>
          <w:sz w:val="28"/>
        </w:rPr>
        <w:t>товарообменных</w:t>
      </w:r>
      <w:r>
        <w:rPr>
          <w:sz w:val="28"/>
        </w:rPr>
        <w:t xml:space="preserve"> операций: понятие, характерные черты, техника их проведения, преимущества и недостатки. </w:t>
      </w:r>
    </w:p>
    <w:p w14:paraId="3A9A8B1F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Перечислите виды и характерные особенности компенсационных сделок. </w:t>
      </w:r>
    </w:p>
    <w:p w14:paraId="55D7EB5E" w14:textId="77777777" w:rsidR="00606FEF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 w:rsidR="00606FEF">
        <w:rPr>
          <w:sz w:val="28"/>
        </w:rPr>
        <w:t>Охарактеризуйте виды и содержание таможенных операций.</w:t>
      </w:r>
    </w:p>
    <w:p w14:paraId="576D5D73" w14:textId="77777777" w:rsidR="00633F41" w:rsidRPr="00606FEF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>Охарактеризуйте условия работы посредников на внешнем рынке.</w:t>
      </w:r>
    </w:p>
    <w:p w14:paraId="19A6D8A0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>
        <w:rPr>
          <w:sz w:val="28"/>
        </w:rPr>
        <w:t xml:space="preserve">Дайте характеристику международной биржевой торговли. </w:t>
      </w:r>
    </w:p>
    <w:p w14:paraId="30D12F6B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характеристику международной аукционной торговли. </w:t>
      </w:r>
    </w:p>
    <w:p w14:paraId="6414E5AC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</w:t>
      </w:r>
      <w:r w:rsidR="00606FEF">
        <w:rPr>
          <w:sz w:val="28"/>
        </w:rPr>
        <w:t>Охарактеризуйте</w:t>
      </w:r>
      <w:r>
        <w:rPr>
          <w:sz w:val="28"/>
        </w:rPr>
        <w:t xml:space="preserve"> виды </w:t>
      </w:r>
      <w:r w:rsidR="00606FEF">
        <w:rPr>
          <w:sz w:val="28"/>
        </w:rPr>
        <w:t xml:space="preserve"> и роль </w:t>
      </w:r>
      <w:r>
        <w:rPr>
          <w:sz w:val="28"/>
        </w:rPr>
        <w:t>посредников</w:t>
      </w:r>
      <w:r w:rsidR="00606FEF">
        <w:rPr>
          <w:sz w:val="28"/>
        </w:rPr>
        <w:t xml:space="preserve"> в осуществлении внешнеэкономической деятельности</w:t>
      </w:r>
      <w:r>
        <w:rPr>
          <w:sz w:val="28"/>
        </w:rPr>
        <w:t xml:space="preserve">. </w:t>
      </w:r>
    </w:p>
    <w:p w14:paraId="10BBF478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Изложите структуру и содержание внешнеторгового контракта. </w:t>
      </w:r>
    </w:p>
    <w:p w14:paraId="159E522C" w14:textId="5A935F51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Охарактеризуйте базисные условия поставки </w:t>
      </w:r>
      <w:r w:rsidR="00357680">
        <w:rPr>
          <w:i/>
          <w:sz w:val="28"/>
        </w:rPr>
        <w:t>«Инкотермс – 20</w:t>
      </w:r>
      <w:r w:rsidR="00E84C7D">
        <w:rPr>
          <w:i/>
          <w:sz w:val="28"/>
        </w:rPr>
        <w:t>2</w:t>
      </w:r>
      <w:r w:rsidR="00357680">
        <w:rPr>
          <w:i/>
          <w:sz w:val="28"/>
        </w:rPr>
        <w:t>0</w:t>
      </w:r>
      <w:r>
        <w:rPr>
          <w:i/>
          <w:sz w:val="28"/>
        </w:rPr>
        <w:t>»</w:t>
      </w:r>
      <w:r>
        <w:rPr>
          <w:sz w:val="28"/>
        </w:rPr>
        <w:t xml:space="preserve">, их применение в коммерческой деятельности. </w:t>
      </w:r>
    </w:p>
    <w:p w14:paraId="75C32CC3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Охарактеризуйте способы обеспечения исполнения обязательств: виды и основные понятия. </w:t>
      </w:r>
    </w:p>
    <w:p w14:paraId="5B991951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сущность международных расчетов и валютных операций. </w:t>
      </w:r>
    </w:p>
    <w:p w14:paraId="1B6D2899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Охарактеризуйте свободные экономические зоны в Республике Беларусь. </w:t>
      </w:r>
    </w:p>
    <w:p w14:paraId="45BB25D6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понятие валюты. Перечислите виды валют</w:t>
      </w:r>
      <w:r w:rsidR="00606FEF">
        <w:rPr>
          <w:sz w:val="28"/>
        </w:rPr>
        <w:t xml:space="preserve"> и их котировок</w:t>
      </w:r>
      <w:r>
        <w:rPr>
          <w:sz w:val="28"/>
        </w:rPr>
        <w:t xml:space="preserve">. </w:t>
      </w:r>
    </w:p>
    <w:p w14:paraId="37A75BAF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понятие и перечислите виды аккредитива. Раскройте преимущества и недостатки использования аккредитивной формы расчетов для контрагентов.</w:t>
      </w:r>
    </w:p>
    <w:p w14:paraId="2A75135B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Изложите сущность инкассовой формы международных расчетов. Преимущества и недостатки ее использования для контрагентов. </w:t>
      </w:r>
    </w:p>
    <w:p w14:paraId="6874482C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характеристику вексельной формы расчетов. </w:t>
      </w:r>
    </w:p>
    <w:p w14:paraId="5001B014" w14:textId="77777777"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характеристику чековой формы расчетов.  </w:t>
      </w:r>
    </w:p>
    <w:p w14:paraId="6BCCBEE9" w14:textId="77777777" w:rsidR="00656807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 w:rsidR="00606FEF" w:rsidRPr="00606FEF">
        <w:rPr>
          <w:sz w:val="28"/>
        </w:rPr>
        <w:t>Охарактеризуйте виды таможенных платежей и порядок их определения.</w:t>
      </w:r>
    </w:p>
    <w:p w14:paraId="28C4F412" w14:textId="77777777" w:rsidR="00633F41" w:rsidRPr="00606FEF" w:rsidRDefault="00656807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</w:t>
      </w:r>
      <w:r w:rsidR="00633F41" w:rsidRPr="00606FEF">
        <w:rPr>
          <w:sz w:val="28"/>
        </w:rPr>
        <w:t xml:space="preserve">Перечислите виды цен и скидок, используемых в практике международной торговли. </w:t>
      </w:r>
    </w:p>
    <w:p w14:paraId="26D42118" w14:textId="77777777" w:rsidR="00633F41" w:rsidRPr="00656807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56807">
        <w:rPr>
          <w:sz w:val="28"/>
        </w:rPr>
        <w:lastRenderedPageBreak/>
        <w:t xml:space="preserve">  Охарактеризуйте международные </w:t>
      </w:r>
      <w:r w:rsidR="00656807" w:rsidRPr="00656807">
        <w:rPr>
          <w:sz w:val="28"/>
        </w:rPr>
        <w:t xml:space="preserve">товарные </w:t>
      </w:r>
      <w:r w:rsidRPr="00656807">
        <w:rPr>
          <w:sz w:val="28"/>
        </w:rPr>
        <w:t xml:space="preserve">классификации и номенклатуру «Гармонизированной системы описания и кодирования  товаров». </w:t>
      </w:r>
    </w:p>
    <w:p w14:paraId="3306654B" w14:textId="77777777" w:rsidR="005B12B2" w:rsidRDefault="005B12B2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</w:t>
      </w:r>
      <w:r w:rsidR="00656807">
        <w:rPr>
          <w:sz w:val="28"/>
        </w:rPr>
        <w:t xml:space="preserve">ТН ВЭД СНГ и </w:t>
      </w:r>
      <w:r>
        <w:rPr>
          <w:sz w:val="28"/>
        </w:rPr>
        <w:t>Единую товарную номенклатуру внешнеэкономической деятельности ЕАЭС.</w:t>
      </w:r>
    </w:p>
    <w:p w14:paraId="1768C457" w14:textId="77777777" w:rsidR="005B12B2" w:rsidRDefault="00633F41" w:rsidP="005B12B2">
      <w:pPr>
        <w:numPr>
          <w:ilvl w:val="0"/>
          <w:numId w:val="4"/>
        </w:numPr>
        <w:jc w:val="both"/>
        <w:rPr>
          <w:sz w:val="28"/>
        </w:rPr>
      </w:pPr>
      <w:r w:rsidRPr="005B12B2">
        <w:rPr>
          <w:sz w:val="28"/>
        </w:rPr>
        <w:t xml:space="preserve"> </w:t>
      </w:r>
      <w:r w:rsidR="005B12B2" w:rsidRPr="005B12B2">
        <w:rPr>
          <w:sz w:val="28"/>
        </w:rPr>
        <w:t xml:space="preserve">Охарактеризуйте систему таможенно-тарифного регулирования ВЭД в Республике Беларусь в условиях таможенного союза и ЕАЭС. </w:t>
      </w:r>
    </w:p>
    <w:p w14:paraId="29410C22" w14:textId="77777777" w:rsidR="00633F41" w:rsidRPr="005B12B2" w:rsidRDefault="005B12B2" w:rsidP="005B12B2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633F41" w:rsidRPr="005B12B2">
        <w:rPr>
          <w:sz w:val="28"/>
        </w:rPr>
        <w:t xml:space="preserve">Дайте понятие лизинга в международных торговых отношениях. Раскройте его виды, условия применения. </w:t>
      </w:r>
    </w:p>
    <w:p w14:paraId="3F7B359D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 w:rsidRPr="005B12B2">
        <w:rPr>
          <w:sz w:val="28"/>
        </w:rPr>
        <w:t xml:space="preserve"> </w:t>
      </w:r>
      <w:r>
        <w:rPr>
          <w:sz w:val="28"/>
        </w:rPr>
        <w:t xml:space="preserve">Перечислите таможенные </w:t>
      </w:r>
      <w:r w:rsidR="005B12B2">
        <w:rPr>
          <w:sz w:val="28"/>
        </w:rPr>
        <w:t xml:space="preserve">процедуры в соответствии с Таможенным кодексом Таможенного союза </w:t>
      </w:r>
      <w:r>
        <w:rPr>
          <w:sz w:val="28"/>
        </w:rPr>
        <w:t xml:space="preserve">и охарактеризуйте их. </w:t>
      </w:r>
    </w:p>
    <w:p w14:paraId="74C4A9E3" w14:textId="77777777" w:rsidR="00086E78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Дайте понятие таможенны</w:t>
      </w:r>
      <w:r w:rsidR="005B12B2">
        <w:rPr>
          <w:sz w:val="28"/>
        </w:rPr>
        <w:t>х</w:t>
      </w:r>
      <w:r>
        <w:rPr>
          <w:sz w:val="28"/>
        </w:rPr>
        <w:t xml:space="preserve"> пошлин, </w:t>
      </w:r>
      <w:r w:rsidR="005B12B2">
        <w:rPr>
          <w:sz w:val="28"/>
        </w:rPr>
        <w:t xml:space="preserve">их классификацию и характеристику. </w:t>
      </w:r>
    </w:p>
    <w:p w14:paraId="37B67236" w14:textId="77777777" w:rsidR="00633F41" w:rsidRDefault="00086E7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Охарактеризуйте виды</w:t>
      </w:r>
      <w:r w:rsidR="00656807">
        <w:rPr>
          <w:sz w:val="28"/>
        </w:rPr>
        <w:t>,</w:t>
      </w:r>
      <w:r>
        <w:rPr>
          <w:sz w:val="28"/>
        </w:rPr>
        <w:t xml:space="preserve"> способы установления и исчисления таможенных пошлин в Едином таможенном тарифе Таможенного союза.</w:t>
      </w:r>
      <w:r w:rsidR="00633F41">
        <w:rPr>
          <w:sz w:val="28"/>
        </w:rPr>
        <w:t xml:space="preserve"> </w:t>
      </w:r>
    </w:p>
    <w:p w14:paraId="6D48481F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5B12B2">
        <w:rPr>
          <w:sz w:val="28"/>
        </w:rPr>
        <w:t>Охарактеризуйте виды и средства торговой политики. Р</w:t>
      </w:r>
      <w:r>
        <w:rPr>
          <w:sz w:val="28"/>
        </w:rPr>
        <w:t>аскройте преимущества и недостатки политики протекционизма.</w:t>
      </w:r>
    </w:p>
    <w:p w14:paraId="0903CA8C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СЭЗ Республики Беларусь. </w:t>
      </w:r>
    </w:p>
    <w:p w14:paraId="717E04F1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Перечислите и охарактеризуйте методы выхода на международный рынок. </w:t>
      </w:r>
    </w:p>
    <w:p w14:paraId="0A909893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Раскройте содержание международного инжиниринга. </w:t>
      </w:r>
    </w:p>
    <w:p w14:paraId="6839FF2A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транспортное обеспечение ВЭД: понятие и роль.</w:t>
      </w:r>
    </w:p>
    <w:p w14:paraId="13FEDE34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организацию железнодорожных и авиаперевозок.</w:t>
      </w:r>
    </w:p>
    <w:p w14:paraId="339F329B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организацию автомобильных и морских перевозок. </w:t>
      </w:r>
    </w:p>
    <w:p w14:paraId="7D65233F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Перечислите особенности и виды страхования во внешнеэкономической деятельности.</w:t>
      </w:r>
    </w:p>
    <w:p w14:paraId="2C0617E8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Раскройте сущность транспортного страхования. </w:t>
      </w:r>
    </w:p>
    <w:p w14:paraId="00CFE80A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лицензирование экспорта и импорта товаров в Республике Беларусь</w:t>
      </w:r>
      <w:r w:rsidR="005B12B2">
        <w:rPr>
          <w:sz w:val="28"/>
        </w:rPr>
        <w:t xml:space="preserve"> в условиях Таможенного союза и ЕАЭС</w:t>
      </w:r>
      <w:r>
        <w:rPr>
          <w:sz w:val="28"/>
        </w:rPr>
        <w:t xml:space="preserve">. </w:t>
      </w:r>
    </w:p>
    <w:p w14:paraId="4305896C" w14:textId="77777777"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Раскройте понятие и виды международного туризма. </w:t>
      </w:r>
    </w:p>
    <w:p w14:paraId="4675BA25" w14:textId="77777777" w:rsidR="00633F41" w:rsidRPr="00F93D75" w:rsidRDefault="00633F41" w:rsidP="005B12B2">
      <w:pPr>
        <w:numPr>
          <w:ilvl w:val="0"/>
          <w:numId w:val="4"/>
        </w:numPr>
        <w:jc w:val="both"/>
        <w:rPr>
          <w:sz w:val="28"/>
        </w:rPr>
      </w:pPr>
      <w:r w:rsidRPr="00F93D75">
        <w:rPr>
          <w:sz w:val="28"/>
        </w:rPr>
        <w:t xml:space="preserve"> Перечислите и охарактеризуйте методы определения таможенной стоимости товаров.  </w:t>
      </w:r>
    </w:p>
    <w:p w14:paraId="2D72EE71" w14:textId="77777777" w:rsidR="00633F41" w:rsidRDefault="00633F41" w:rsidP="005B12B2">
      <w:pPr>
        <w:numPr>
          <w:ilvl w:val="0"/>
          <w:numId w:val="4"/>
        </w:numPr>
        <w:jc w:val="both"/>
        <w:rPr>
          <w:sz w:val="28"/>
        </w:rPr>
      </w:pPr>
      <w:r w:rsidRPr="00F93D75">
        <w:rPr>
          <w:sz w:val="28"/>
        </w:rPr>
        <w:t xml:space="preserve"> </w:t>
      </w:r>
      <w:r w:rsidR="005B12B2" w:rsidRPr="00F93D75">
        <w:rPr>
          <w:sz w:val="28"/>
        </w:rPr>
        <w:t xml:space="preserve">Охарактеризуйте понятие страны происхождения товара, критерии ее определения, подтверждающие документы. </w:t>
      </w:r>
    </w:p>
    <w:p w14:paraId="2D322617" w14:textId="77777777" w:rsidR="005B12B2" w:rsidRDefault="00086E78" w:rsidP="005B12B2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операции международной купли-продажи услуг по способам их оказания.</w:t>
      </w:r>
    </w:p>
    <w:p w14:paraId="77EC0D4E" w14:textId="77777777" w:rsidR="00FA15A2" w:rsidRPr="005B12B2" w:rsidRDefault="00FA15A2" w:rsidP="00FA15A2">
      <w:pPr>
        <w:jc w:val="both"/>
        <w:rPr>
          <w:sz w:val="28"/>
        </w:rPr>
      </w:pPr>
    </w:p>
    <w:p w14:paraId="35C75815" w14:textId="77777777" w:rsidR="00633F41" w:rsidRPr="00FA15A2" w:rsidRDefault="00633F41">
      <w:pPr>
        <w:numPr>
          <w:ilvl w:val="0"/>
          <w:numId w:val="4"/>
        </w:numPr>
        <w:jc w:val="both"/>
        <w:rPr>
          <w:i/>
          <w:sz w:val="28"/>
        </w:rPr>
      </w:pPr>
      <w:r w:rsidRPr="005B12B2">
        <w:rPr>
          <w:sz w:val="28"/>
        </w:rPr>
        <w:t xml:space="preserve"> </w:t>
      </w:r>
      <w:r w:rsidRPr="00FA15A2">
        <w:rPr>
          <w:i/>
          <w:sz w:val="28"/>
        </w:rPr>
        <w:t xml:space="preserve">Ситуация   </w:t>
      </w:r>
    </w:p>
    <w:p w14:paraId="3B8AE317" w14:textId="77777777" w:rsidR="00633F41" w:rsidRDefault="00633F41">
      <w:pPr>
        <w:pStyle w:val="a3"/>
        <w:jc w:val="both"/>
      </w:pPr>
      <w:r>
        <w:t xml:space="preserve">      Фирма «Лайма»</w:t>
      </w:r>
      <w:r w:rsidR="00086E78">
        <w:t xml:space="preserve"> (</w:t>
      </w:r>
      <w:proofErr w:type="spellStart"/>
      <w:r w:rsidR="00086E78">
        <w:t>г</w:t>
      </w:r>
      <w:proofErr w:type="gramStart"/>
      <w:r w:rsidR="00086E78">
        <w:t>.В</w:t>
      </w:r>
      <w:proofErr w:type="gramEnd"/>
      <w:r w:rsidR="00086E78">
        <w:t>ильнюс</w:t>
      </w:r>
      <w:proofErr w:type="spellEnd"/>
      <w:r w:rsidR="00086E78">
        <w:t>)</w:t>
      </w:r>
      <w:r>
        <w:t xml:space="preserve"> выслала оферту </w:t>
      </w:r>
      <w:r w:rsidR="00F93D75">
        <w:t xml:space="preserve">в адрес </w:t>
      </w:r>
      <w:r w:rsidR="00086E78">
        <w:t>ОАО «</w:t>
      </w:r>
      <w:r>
        <w:t>Полоцк</w:t>
      </w:r>
      <w:r w:rsidR="00086E78">
        <w:t>ая</w:t>
      </w:r>
      <w:r>
        <w:t xml:space="preserve"> универсальн</w:t>
      </w:r>
      <w:r w:rsidR="00086E78">
        <w:t>ая</w:t>
      </w:r>
      <w:r>
        <w:t xml:space="preserve"> баз</w:t>
      </w:r>
      <w:r w:rsidR="00086E78">
        <w:t>а»</w:t>
      </w:r>
      <w:r>
        <w:t xml:space="preserve"> на  шоколадные конфеты в коробках на сумму </w:t>
      </w:r>
      <w:r w:rsidR="00086E78">
        <w:t>50</w:t>
      </w:r>
      <w:r>
        <w:t xml:space="preserve">000 долларов. Акцепт оферты поступил в установленный срок, но на сумму </w:t>
      </w:r>
      <w:r w:rsidR="00086E78">
        <w:t>4</w:t>
      </w:r>
      <w:r>
        <w:t>500</w:t>
      </w:r>
      <w:r w:rsidR="00086E78">
        <w:t>0</w:t>
      </w:r>
      <w:r>
        <w:t xml:space="preserve"> долларов. </w:t>
      </w:r>
    </w:p>
    <w:p w14:paraId="5A36AB71" w14:textId="77777777" w:rsidR="00086E78" w:rsidRDefault="00633F41" w:rsidP="00F93D75">
      <w:pPr>
        <w:ind w:firstLine="426"/>
        <w:jc w:val="both"/>
        <w:rPr>
          <w:sz w:val="28"/>
        </w:rPr>
      </w:pPr>
      <w:r>
        <w:rPr>
          <w:sz w:val="28"/>
        </w:rPr>
        <w:t>Вступает ли акцепт оферты в силу в данном случае?</w:t>
      </w:r>
      <w:r w:rsidR="00086E78">
        <w:rPr>
          <w:sz w:val="28"/>
        </w:rPr>
        <w:t xml:space="preserve"> Ответ обоснуйте.  </w:t>
      </w:r>
    </w:p>
    <w:p w14:paraId="7E5BEFD4" w14:textId="77777777" w:rsidR="00633F41" w:rsidRDefault="00633F41">
      <w:pPr>
        <w:jc w:val="both"/>
        <w:rPr>
          <w:sz w:val="28"/>
        </w:rPr>
      </w:pPr>
      <w:r>
        <w:rPr>
          <w:sz w:val="28"/>
        </w:rPr>
        <w:t xml:space="preserve">  </w:t>
      </w:r>
    </w:p>
    <w:p w14:paraId="280C99CB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 w:rsidRPr="00AA1EF6">
        <w:rPr>
          <w:i/>
          <w:sz w:val="28"/>
        </w:rPr>
        <w:t xml:space="preserve"> Ситуация </w:t>
      </w:r>
    </w:p>
    <w:p w14:paraId="0674CB4E" w14:textId="77777777" w:rsidR="00633F41" w:rsidRDefault="00633F41" w:rsidP="00FA15A2">
      <w:pPr>
        <w:pStyle w:val="a5"/>
        <w:ind w:firstLine="567"/>
        <w:jc w:val="both"/>
      </w:pPr>
      <w:r>
        <w:t xml:space="preserve">Польская швейная фабрика расторгла договор с </w:t>
      </w:r>
      <w:r w:rsidR="00086E78">
        <w:t>ООО «</w:t>
      </w:r>
      <w:proofErr w:type="spellStart"/>
      <w:r w:rsidR="00086E78">
        <w:t>Белтекстиль</w:t>
      </w:r>
      <w:proofErr w:type="spellEnd"/>
      <w:r w:rsidR="00086E78">
        <w:t>»</w:t>
      </w:r>
      <w:r>
        <w:t xml:space="preserve"> из-за нарушения сроков оплаты за поставленный товар. Фабрика продала товар, предназначенный для</w:t>
      </w:r>
      <w:r w:rsidR="00086E78">
        <w:t xml:space="preserve"> ООО «</w:t>
      </w:r>
      <w:proofErr w:type="spellStart"/>
      <w:r w:rsidR="00086E78">
        <w:t>Белтекстиль</w:t>
      </w:r>
      <w:proofErr w:type="spellEnd"/>
      <w:r w:rsidR="00086E78">
        <w:t>»</w:t>
      </w:r>
      <w:r>
        <w:t xml:space="preserve">, другому покупателю и при этом имела убытки в сумме 9000 долларов. </w:t>
      </w:r>
    </w:p>
    <w:p w14:paraId="49A8188C" w14:textId="77777777" w:rsidR="00633F41" w:rsidRDefault="00633F41" w:rsidP="00FA15A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Как может поступить Польская фабрика в создавшейся ситуации?</w:t>
      </w:r>
      <w:r w:rsidR="001B4BFF">
        <w:rPr>
          <w:sz w:val="28"/>
        </w:rPr>
        <w:t xml:space="preserve"> Ответ обоснуйте.  </w:t>
      </w:r>
    </w:p>
    <w:p w14:paraId="50C288F4" w14:textId="77777777" w:rsidR="00633F41" w:rsidRDefault="00633F41">
      <w:pPr>
        <w:jc w:val="both"/>
        <w:rPr>
          <w:sz w:val="28"/>
        </w:rPr>
      </w:pPr>
    </w:p>
    <w:p w14:paraId="520CC72A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 </w:t>
      </w:r>
    </w:p>
    <w:p w14:paraId="4F417DE2" w14:textId="77777777" w:rsidR="001B4BFF" w:rsidRPr="001B4BFF" w:rsidRDefault="001B4BFF" w:rsidP="00FA15A2">
      <w:pPr>
        <w:ind w:firstLine="709"/>
        <w:jc w:val="both"/>
        <w:rPr>
          <w:sz w:val="28"/>
          <w:szCs w:val="28"/>
        </w:rPr>
      </w:pPr>
      <w:r w:rsidRPr="001B4BFF">
        <w:rPr>
          <w:sz w:val="28"/>
          <w:szCs w:val="28"/>
        </w:rPr>
        <w:t>ООО «</w:t>
      </w:r>
      <w:proofErr w:type="spellStart"/>
      <w:r w:rsidRPr="001B4BFF">
        <w:rPr>
          <w:sz w:val="28"/>
          <w:szCs w:val="28"/>
        </w:rPr>
        <w:t>Прод-Интер</w:t>
      </w:r>
      <w:proofErr w:type="spellEnd"/>
      <w:r w:rsidRPr="001B4BFF">
        <w:rPr>
          <w:sz w:val="28"/>
          <w:szCs w:val="28"/>
        </w:rPr>
        <w:t>» (</w:t>
      </w:r>
      <w:proofErr w:type="spellStart"/>
      <w:r w:rsidRPr="001B4BFF">
        <w:rPr>
          <w:sz w:val="28"/>
          <w:szCs w:val="28"/>
        </w:rPr>
        <w:t>г.Витебск</w:t>
      </w:r>
      <w:proofErr w:type="spellEnd"/>
      <w:r w:rsidRPr="001B4BFF">
        <w:rPr>
          <w:sz w:val="28"/>
          <w:szCs w:val="28"/>
        </w:rPr>
        <w:t>)</w:t>
      </w:r>
      <w:r w:rsidR="00633F41" w:rsidRPr="001B4BFF">
        <w:rPr>
          <w:sz w:val="28"/>
          <w:szCs w:val="28"/>
        </w:rPr>
        <w:t xml:space="preserve"> заключил</w:t>
      </w:r>
      <w:r w:rsidRPr="001B4BFF">
        <w:rPr>
          <w:sz w:val="28"/>
          <w:szCs w:val="28"/>
        </w:rPr>
        <w:t>о</w:t>
      </w:r>
      <w:r w:rsidR="00633F41" w:rsidRPr="001B4BFF">
        <w:rPr>
          <w:sz w:val="28"/>
          <w:szCs w:val="28"/>
        </w:rPr>
        <w:t xml:space="preserve"> контакт на поставку </w:t>
      </w:r>
      <w:r w:rsidRPr="001B4BFF">
        <w:rPr>
          <w:sz w:val="28"/>
          <w:szCs w:val="28"/>
        </w:rPr>
        <w:t>1</w:t>
      </w:r>
      <w:r w:rsidR="00633F41" w:rsidRPr="001B4BFF">
        <w:rPr>
          <w:sz w:val="28"/>
          <w:szCs w:val="28"/>
        </w:rPr>
        <w:t xml:space="preserve">50 тонн риса с Вьетнамской фирмой на сумму </w:t>
      </w:r>
      <w:r w:rsidRPr="001B4BFF">
        <w:rPr>
          <w:sz w:val="28"/>
          <w:szCs w:val="28"/>
        </w:rPr>
        <w:t>34</w:t>
      </w:r>
      <w:r w:rsidR="00633F41" w:rsidRPr="001B4BFF">
        <w:rPr>
          <w:sz w:val="28"/>
          <w:szCs w:val="28"/>
        </w:rPr>
        <w:t xml:space="preserve"> 000 долларов. Фирма не выполнила своих обязательств и не выслала извещения </w:t>
      </w:r>
      <w:r w:rsidRPr="001B4BFF">
        <w:rPr>
          <w:sz w:val="28"/>
          <w:szCs w:val="28"/>
        </w:rPr>
        <w:t>в адрес покупателя</w:t>
      </w:r>
      <w:r w:rsidR="00633F41" w:rsidRPr="001B4BFF">
        <w:rPr>
          <w:sz w:val="28"/>
          <w:szCs w:val="28"/>
        </w:rPr>
        <w:t xml:space="preserve"> о препятствиях, влияющих на исполнени</w:t>
      </w:r>
      <w:r w:rsidR="00F93D75">
        <w:rPr>
          <w:sz w:val="28"/>
          <w:szCs w:val="28"/>
        </w:rPr>
        <w:t>е</w:t>
      </w:r>
      <w:r w:rsidR="00633F41" w:rsidRPr="001B4BFF">
        <w:rPr>
          <w:sz w:val="28"/>
          <w:szCs w:val="28"/>
        </w:rPr>
        <w:t xml:space="preserve"> договорных обязательств </w:t>
      </w:r>
      <w:r w:rsidR="00F93D75">
        <w:rPr>
          <w:sz w:val="28"/>
          <w:szCs w:val="28"/>
        </w:rPr>
        <w:t xml:space="preserve">по отношению к </w:t>
      </w:r>
      <w:r w:rsidRPr="001B4BFF">
        <w:rPr>
          <w:sz w:val="28"/>
          <w:szCs w:val="28"/>
        </w:rPr>
        <w:t>ООО «</w:t>
      </w:r>
      <w:proofErr w:type="spellStart"/>
      <w:r w:rsidRPr="001B4BFF">
        <w:rPr>
          <w:sz w:val="28"/>
          <w:szCs w:val="28"/>
        </w:rPr>
        <w:t>Прод-Интер</w:t>
      </w:r>
      <w:proofErr w:type="spellEnd"/>
      <w:r w:rsidRPr="001B4BFF">
        <w:rPr>
          <w:sz w:val="28"/>
          <w:szCs w:val="28"/>
        </w:rPr>
        <w:t>»</w:t>
      </w:r>
      <w:r w:rsidR="00633F41" w:rsidRPr="001B4BFF">
        <w:rPr>
          <w:sz w:val="28"/>
          <w:szCs w:val="28"/>
        </w:rPr>
        <w:t xml:space="preserve">. Для обеспечения спроса покупателей пришлось закупить </w:t>
      </w:r>
      <w:r w:rsidRPr="001B4BFF">
        <w:rPr>
          <w:sz w:val="28"/>
          <w:szCs w:val="28"/>
        </w:rPr>
        <w:t>1</w:t>
      </w:r>
      <w:r w:rsidR="00633F41" w:rsidRPr="001B4BFF">
        <w:rPr>
          <w:sz w:val="28"/>
          <w:szCs w:val="28"/>
        </w:rPr>
        <w:t xml:space="preserve">50 тонн риса у другой фирмы на </w:t>
      </w:r>
      <w:r w:rsidRPr="001B4BFF">
        <w:rPr>
          <w:sz w:val="28"/>
          <w:szCs w:val="28"/>
        </w:rPr>
        <w:t>39</w:t>
      </w:r>
      <w:r w:rsidR="00633F41" w:rsidRPr="001B4BFF">
        <w:rPr>
          <w:sz w:val="28"/>
          <w:szCs w:val="28"/>
        </w:rPr>
        <w:t xml:space="preserve"> 000 долларов. За получение кредита для оплаты за товар </w:t>
      </w:r>
      <w:r w:rsidRPr="001B4BFF">
        <w:rPr>
          <w:sz w:val="28"/>
          <w:szCs w:val="28"/>
        </w:rPr>
        <w:t>ООО</w:t>
      </w:r>
      <w:r w:rsidR="00633F41" w:rsidRPr="001B4BFF">
        <w:rPr>
          <w:sz w:val="28"/>
          <w:szCs w:val="28"/>
        </w:rPr>
        <w:t xml:space="preserve"> уплатил</w:t>
      </w:r>
      <w:r w:rsidRPr="001B4BFF">
        <w:rPr>
          <w:sz w:val="28"/>
          <w:szCs w:val="28"/>
        </w:rPr>
        <w:t>о</w:t>
      </w:r>
      <w:r w:rsidR="00633F41" w:rsidRPr="001B4BFF">
        <w:rPr>
          <w:sz w:val="28"/>
          <w:szCs w:val="28"/>
        </w:rPr>
        <w:t xml:space="preserve"> </w:t>
      </w:r>
      <w:r w:rsidRPr="001B4BFF">
        <w:rPr>
          <w:sz w:val="28"/>
          <w:szCs w:val="28"/>
        </w:rPr>
        <w:t>2</w:t>
      </w:r>
      <w:r w:rsidR="00633F41" w:rsidRPr="001B4BFF">
        <w:rPr>
          <w:sz w:val="28"/>
          <w:szCs w:val="28"/>
        </w:rPr>
        <w:t xml:space="preserve">2,5%. </w:t>
      </w:r>
      <w:r w:rsidRPr="001B4BFF">
        <w:rPr>
          <w:sz w:val="28"/>
          <w:szCs w:val="28"/>
        </w:rPr>
        <w:t>Какова величина ущерба</w:t>
      </w:r>
      <w:r w:rsidR="00F93D75">
        <w:rPr>
          <w:sz w:val="28"/>
          <w:szCs w:val="28"/>
        </w:rPr>
        <w:t>,</w:t>
      </w:r>
      <w:r w:rsidRPr="001B4BFF">
        <w:rPr>
          <w:sz w:val="28"/>
          <w:szCs w:val="28"/>
        </w:rPr>
        <w:t xml:space="preserve"> и к</w:t>
      </w:r>
      <w:r w:rsidR="00633F41" w:rsidRPr="001B4BFF">
        <w:rPr>
          <w:sz w:val="28"/>
          <w:szCs w:val="28"/>
        </w:rPr>
        <w:t xml:space="preserve">акую ответственность несет Вьетнамская фирма по отношению к </w:t>
      </w:r>
      <w:r w:rsidRPr="001B4BFF">
        <w:rPr>
          <w:sz w:val="28"/>
          <w:szCs w:val="28"/>
        </w:rPr>
        <w:t>ООО «</w:t>
      </w:r>
      <w:proofErr w:type="spellStart"/>
      <w:r w:rsidRPr="001B4BFF">
        <w:rPr>
          <w:sz w:val="28"/>
          <w:szCs w:val="28"/>
        </w:rPr>
        <w:t>Прод-Интер</w:t>
      </w:r>
      <w:proofErr w:type="spellEnd"/>
      <w:r w:rsidRPr="001B4BFF">
        <w:rPr>
          <w:sz w:val="28"/>
          <w:szCs w:val="28"/>
        </w:rPr>
        <w:t xml:space="preserve">» </w:t>
      </w:r>
      <w:r w:rsidR="00633F41" w:rsidRPr="001B4BFF">
        <w:rPr>
          <w:sz w:val="28"/>
          <w:szCs w:val="28"/>
        </w:rPr>
        <w:t>за причиненный ущерб?</w:t>
      </w:r>
      <w:r w:rsidRPr="001B4BFF">
        <w:rPr>
          <w:sz w:val="28"/>
          <w:szCs w:val="28"/>
        </w:rPr>
        <w:t xml:space="preserve"> Ответ обоснуйте.  </w:t>
      </w:r>
    </w:p>
    <w:p w14:paraId="1E8728F6" w14:textId="77777777" w:rsidR="00633F41" w:rsidRDefault="00633F41" w:rsidP="001B4BFF">
      <w:pPr>
        <w:pStyle w:val="30"/>
        <w:ind w:left="360"/>
      </w:pPr>
    </w:p>
    <w:p w14:paraId="423B2163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 </w:t>
      </w:r>
    </w:p>
    <w:p w14:paraId="717C9965" w14:textId="77777777" w:rsidR="00633F41" w:rsidRDefault="001B4BFF" w:rsidP="00FA15A2">
      <w:pPr>
        <w:ind w:firstLine="567"/>
        <w:jc w:val="both"/>
        <w:rPr>
          <w:sz w:val="28"/>
        </w:rPr>
      </w:pPr>
      <w:r>
        <w:rPr>
          <w:sz w:val="28"/>
        </w:rPr>
        <w:t>УП «Бакалея» (</w:t>
      </w:r>
      <w:proofErr w:type="spellStart"/>
      <w:r>
        <w:rPr>
          <w:sz w:val="28"/>
        </w:rPr>
        <w:t>г.</w:t>
      </w:r>
      <w:r w:rsidR="00633F41">
        <w:rPr>
          <w:sz w:val="28"/>
        </w:rPr>
        <w:t>М</w:t>
      </w:r>
      <w:r>
        <w:rPr>
          <w:sz w:val="28"/>
        </w:rPr>
        <w:t>огилев</w:t>
      </w:r>
      <w:proofErr w:type="spellEnd"/>
      <w:r>
        <w:rPr>
          <w:sz w:val="28"/>
        </w:rPr>
        <w:t>)</w:t>
      </w:r>
      <w:r w:rsidR="00633F41">
        <w:rPr>
          <w:sz w:val="28"/>
        </w:rPr>
        <w:t xml:space="preserve"> заключил</w:t>
      </w:r>
      <w:r>
        <w:rPr>
          <w:sz w:val="28"/>
        </w:rPr>
        <w:t>о</w:t>
      </w:r>
      <w:r w:rsidR="00633F41">
        <w:rPr>
          <w:sz w:val="28"/>
        </w:rPr>
        <w:t xml:space="preserve"> контракт на поставку сахара с Кубинской фирмой. В базисных условиях контакта указано </w:t>
      </w:r>
      <w:r w:rsidR="00633F41">
        <w:rPr>
          <w:sz w:val="28"/>
          <w:lang w:val="en-US"/>
        </w:rPr>
        <w:t>FAS</w:t>
      </w:r>
      <w:r w:rsidR="00633F41">
        <w:rPr>
          <w:sz w:val="28"/>
        </w:rPr>
        <w:t xml:space="preserve"> (</w:t>
      </w:r>
      <w:r w:rsidR="00633F41">
        <w:rPr>
          <w:sz w:val="28"/>
          <w:lang w:val="en-US"/>
        </w:rPr>
        <w:t>FREE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ALONG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SIDE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SNIP</w:t>
      </w:r>
      <w:r w:rsidR="00633F41">
        <w:rPr>
          <w:sz w:val="28"/>
        </w:rPr>
        <w:t>), т.е. ФРАНКО вдоль борта судна (…определенный порт погрузки). Покупатель сообщил постав</w:t>
      </w:r>
      <w:r w:rsidR="00290233">
        <w:rPr>
          <w:sz w:val="28"/>
        </w:rPr>
        <w:t>щи</w:t>
      </w:r>
      <w:r w:rsidR="00633F41">
        <w:rPr>
          <w:sz w:val="28"/>
        </w:rPr>
        <w:t>ку, что судно прибудет в Гавану 20 ноября сего года, но судно приб</w:t>
      </w:r>
      <w:r w:rsidR="00290233">
        <w:rPr>
          <w:sz w:val="28"/>
        </w:rPr>
        <w:t>ывает</w:t>
      </w:r>
      <w:r w:rsidR="00633F41">
        <w:rPr>
          <w:sz w:val="28"/>
        </w:rPr>
        <w:t xml:space="preserve"> с опозданием на 5 дней. Какие действия должен выполнить «Продавец» и какие «Покупатель» в данной ситуации?</w:t>
      </w:r>
      <w:r w:rsidR="00290233">
        <w:rPr>
          <w:sz w:val="28"/>
        </w:rPr>
        <w:t xml:space="preserve"> Кто несет ответственность и расходы за сохранность груза в порту в течение 5 дней?</w:t>
      </w:r>
    </w:p>
    <w:p w14:paraId="5415AE01" w14:textId="77777777" w:rsidR="00AA1EF6" w:rsidRDefault="00AA1EF6" w:rsidP="00AA1EF6">
      <w:pPr>
        <w:ind w:left="360"/>
        <w:jc w:val="both"/>
        <w:rPr>
          <w:sz w:val="28"/>
        </w:rPr>
      </w:pPr>
    </w:p>
    <w:p w14:paraId="5EC12F02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</w:t>
      </w:r>
    </w:p>
    <w:p w14:paraId="343546FB" w14:textId="77777777" w:rsidR="00633F41" w:rsidRDefault="00290233" w:rsidP="00FA15A2">
      <w:pPr>
        <w:ind w:firstLine="567"/>
        <w:jc w:val="both"/>
        <w:rPr>
          <w:sz w:val="28"/>
        </w:rPr>
      </w:pPr>
      <w:r>
        <w:rPr>
          <w:sz w:val="28"/>
        </w:rPr>
        <w:t>ОАО «</w:t>
      </w:r>
      <w:r w:rsidR="00633F41">
        <w:rPr>
          <w:sz w:val="28"/>
        </w:rPr>
        <w:t>Полоцкая универсальная база</w:t>
      </w:r>
      <w:r>
        <w:rPr>
          <w:sz w:val="28"/>
        </w:rPr>
        <w:t xml:space="preserve">» </w:t>
      </w:r>
      <w:r w:rsidR="00633F41">
        <w:rPr>
          <w:sz w:val="28"/>
        </w:rPr>
        <w:t>заключил</w:t>
      </w:r>
      <w:r>
        <w:rPr>
          <w:sz w:val="28"/>
        </w:rPr>
        <w:t>о</w:t>
      </w:r>
      <w:r w:rsidR="00633F41">
        <w:rPr>
          <w:sz w:val="28"/>
        </w:rPr>
        <w:t xml:space="preserve"> контракт с немецкой фирмой «</w:t>
      </w:r>
      <w:r w:rsidR="00633F41">
        <w:rPr>
          <w:sz w:val="28"/>
          <w:lang w:val="en-US"/>
        </w:rPr>
        <w:t>DINVORE</w:t>
      </w:r>
      <w:r w:rsidR="00633F41">
        <w:rPr>
          <w:sz w:val="28"/>
        </w:rPr>
        <w:t xml:space="preserve">” на поставку парфюмерных товаров. В  базисных условиях контракта указано: СРТ – </w:t>
      </w:r>
      <w:r w:rsidR="00633F41">
        <w:rPr>
          <w:sz w:val="28"/>
          <w:lang w:val="en-US"/>
        </w:rPr>
        <w:t>CARRIADE</w:t>
      </w:r>
      <w:r w:rsidR="00633F41">
        <w:rPr>
          <w:sz w:val="28"/>
        </w:rPr>
        <w:t xml:space="preserve">   </w:t>
      </w:r>
      <w:r w:rsidR="00633F41">
        <w:rPr>
          <w:sz w:val="28"/>
          <w:lang w:val="en-US"/>
        </w:rPr>
        <w:t>PAID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TO</w:t>
      </w:r>
      <w:r>
        <w:rPr>
          <w:sz w:val="28"/>
        </w:rPr>
        <w:t>..</w:t>
      </w:r>
      <w:r w:rsidR="00633F41">
        <w:rPr>
          <w:sz w:val="28"/>
        </w:rPr>
        <w:t xml:space="preserve">, </w:t>
      </w:r>
      <w:r>
        <w:rPr>
          <w:sz w:val="28"/>
        </w:rPr>
        <w:t>т</w:t>
      </w:r>
      <w:r w:rsidR="00633F41">
        <w:rPr>
          <w:sz w:val="28"/>
        </w:rPr>
        <w:t>.</w:t>
      </w:r>
      <w:r>
        <w:rPr>
          <w:sz w:val="28"/>
        </w:rPr>
        <w:t>е</w:t>
      </w:r>
      <w:r w:rsidR="00633F41">
        <w:rPr>
          <w:sz w:val="28"/>
        </w:rPr>
        <w:t xml:space="preserve">. </w:t>
      </w:r>
      <w:r w:rsidR="000955CE">
        <w:rPr>
          <w:sz w:val="28"/>
        </w:rPr>
        <w:t xml:space="preserve">ПЕРЕВОЗКА ОПЛАЧЕНА ДО </w:t>
      </w:r>
      <w:r w:rsidR="00633F41">
        <w:rPr>
          <w:sz w:val="28"/>
        </w:rPr>
        <w:t>(…</w:t>
      </w:r>
      <w:r w:rsidR="000955CE">
        <w:rPr>
          <w:sz w:val="28"/>
        </w:rPr>
        <w:t xml:space="preserve">определенное </w:t>
      </w:r>
      <w:r>
        <w:rPr>
          <w:sz w:val="28"/>
        </w:rPr>
        <w:t>место назначения</w:t>
      </w:r>
      <w:r w:rsidR="00633F41">
        <w:rPr>
          <w:sz w:val="28"/>
        </w:rPr>
        <w:t xml:space="preserve">); </w:t>
      </w:r>
    </w:p>
    <w:p w14:paraId="7AF0CA32" w14:textId="77777777" w:rsidR="00633F41" w:rsidRDefault="00633F41" w:rsidP="00FA15A2">
      <w:pPr>
        <w:ind w:firstLine="567"/>
        <w:rPr>
          <w:sz w:val="28"/>
        </w:rPr>
      </w:pPr>
      <w:r>
        <w:rPr>
          <w:sz w:val="28"/>
        </w:rPr>
        <w:t xml:space="preserve">а) Какие обязанности несет «Продавец» по доставке груза до Гданьска,  предусмотренного </w:t>
      </w:r>
      <w:r w:rsidR="00290233">
        <w:rPr>
          <w:sz w:val="28"/>
        </w:rPr>
        <w:t>условиями поставки и договором</w:t>
      </w:r>
      <w:r>
        <w:rPr>
          <w:sz w:val="28"/>
        </w:rPr>
        <w:t xml:space="preserve">? </w:t>
      </w:r>
    </w:p>
    <w:p w14:paraId="0289D727" w14:textId="77777777" w:rsidR="00633F41" w:rsidRDefault="00633F41" w:rsidP="00FA15A2">
      <w:pPr>
        <w:ind w:firstLine="567"/>
        <w:rPr>
          <w:sz w:val="28"/>
        </w:rPr>
      </w:pPr>
      <w:r>
        <w:rPr>
          <w:sz w:val="28"/>
        </w:rPr>
        <w:t xml:space="preserve">б) Какие выплаты и расходы несет «Покупатель» по доставке груза? </w:t>
      </w:r>
    </w:p>
    <w:p w14:paraId="7D0FB7B9" w14:textId="77777777" w:rsidR="00633F41" w:rsidRDefault="00633F41" w:rsidP="00FA15A2">
      <w:pPr>
        <w:ind w:firstLine="567"/>
        <w:rPr>
          <w:sz w:val="28"/>
        </w:rPr>
      </w:pPr>
      <w:r>
        <w:rPr>
          <w:sz w:val="28"/>
        </w:rPr>
        <w:t>в) Как должен поступить «Продавец», если в базисных условиях указано</w:t>
      </w:r>
    </w:p>
    <w:p w14:paraId="5F083C21" w14:textId="77777777" w:rsidR="00633F41" w:rsidRDefault="00633F41" w:rsidP="00FA15A2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  <w:lang w:val="en-US"/>
        </w:rPr>
        <w:t>I</w:t>
      </w:r>
      <w:r>
        <w:rPr>
          <w:sz w:val="28"/>
        </w:rPr>
        <w:t xml:space="preserve">P – </w:t>
      </w:r>
      <w:r>
        <w:rPr>
          <w:sz w:val="28"/>
          <w:lang w:val="en-US"/>
        </w:rPr>
        <w:t>CAPPIADE</w:t>
      </w:r>
      <w:r>
        <w:rPr>
          <w:sz w:val="28"/>
        </w:rPr>
        <w:t xml:space="preserve"> </w:t>
      </w:r>
      <w:r>
        <w:rPr>
          <w:sz w:val="28"/>
          <w:lang w:val="en-US"/>
        </w:rPr>
        <w:t>INSU</w:t>
      </w:r>
      <w:r>
        <w:rPr>
          <w:sz w:val="28"/>
        </w:rPr>
        <w:t xml:space="preserve"> </w:t>
      </w:r>
      <w:r>
        <w:rPr>
          <w:sz w:val="28"/>
          <w:lang w:val="en-US"/>
        </w:rPr>
        <w:t>PANCE</w:t>
      </w:r>
      <w:r>
        <w:rPr>
          <w:sz w:val="28"/>
        </w:rPr>
        <w:t xml:space="preserve">  </w:t>
      </w:r>
      <w:r>
        <w:rPr>
          <w:sz w:val="28"/>
          <w:lang w:val="en-US"/>
        </w:rPr>
        <w:t>PAID</w:t>
      </w:r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>, т.е. ПЕРЕВОЗКА И СТРАХОВАНИЕ ОПЛАЧЕНЫ ДО (… определенное место назначения)?</w:t>
      </w:r>
    </w:p>
    <w:p w14:paraId="59F79B93" w14:textId="77777777" w:rsidR="00633F41" w:rsidRDefault="00633F41" w:rsidP="00FA15A2">
      <w:pPr>
        <w:ind w:firstLine="567"/>
        <w:jc w:val="both"/>
        <w:rPr>
          <w:sz w:val="28"/>
        </w:rPr>
      </w:pPr>
    </w:p>
    <w:p w14:paraId="0B182B3A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>Ситуация</w:t>
      </w:r>
    </w:p>
    <w:p w14:paraId="393EF4DC" w14:textId="77777777" w:rsidR="00633F41" w:rsidRDefault="00633F4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290233">
        <w:rPr>
          <w:sz w:val="28"/>
        </w:rPr>
        <w:t>ОАО «Продтовары» (</w:t>
      </w:r>
      <w:proofErr w:type="spellStart"/>
      <w:r w:rsidR="00290233">
        <w:rPr>
          <w:sz w:val="28"/>
        </w:rPr>
        <w:t>г.Брест</w:t>
      </w:r>
      <w:proofErr w:type="spellEnd"/>
      <w:r w:rsidR="00290233">
        <w:rPr>
          <w:sz w:val="28"/>
        </w:rPr>
        <w:t>)</w:t>
      </w:r>
      <w:r>
        <w:rPr>
          <w:sz w:val="28"/>
        </w:rPr>
        <w:t xml:space="preserve"> заключил</w:t>
      </w:r>
      <w:r w:rsidR="00290233">
        <w:rPr>
          <w:sz w:val="28"/>
        </w:rPr>
        <w:t>о</w:t>
      </w:r>
      <w:r>
        <w:rPr>
          <w:sz w:val="28"/>
        </w:rPr>
        <w:t xml:space="preserve"> договор с Латвийским заводом по производству рыбных консервов на поставку товара на сумму 12</w:t>
      </w:r>
      <w:r w:rsidR="00290233">
        <w:rPr>
          <w:sz w:val="28"/>
        </w:rPr>
        <w:t>0</w:t>
      </w:r>
      <w:r>
        <w:rPr>
          <w:sz w:val="28"/>
        </w:rPr>
        <w:t xml:space="preserve"> 000 долларов. В базисных условиях указано </w:t>
      </w:r>
      <w:r>
        <w:rPr>
          <w:sz w:val="28"/>
          <w:lang w:val="en-US"/>
        </w:rPr>
        <w:t>D</w:t>
      </w:r>
      <w:r w:rsidR="00AA1EF6">
        <w:rPr>
          <w:sz w:val="28"/>
          <w:lang w:val="en-US"/>
        </w:rPr>
        <w:t>A</w:t>
      </w:r>
      <w:r>
        <w:rPr>
          <w:sz w:val="28"/>
          <w:lang w:val="en-US"/>
        </w:rPr>
        <w:t>P</w:t>
      </w:r>
      <w:r>
        <w:rPr>
          <w:sz w:val="28"/>
        </w:rPr>
        <w:t xml:space="preserve"> (… МЕСТО НАЗНАЧЕНИЯ </w:t>
      </w:r>
      <w:r w:rsidR="000955CE">
        <w:rPr>
          <w:sz w:val="28"/>
        </w:rPr>
        <w:t>Брест</w:t>
      </w:r>
      <w:r>
        <w:rPr>
          <w:sz w:val="28"/>
        </w:rPr>
        <w:t xml:space="preserve">).  Какие функции выполняет «Продавец» и какие обязанности выполняет «Покупатель»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базисных условий поставки? </w:t>
      </w:r>
      <w:r w:rsidR="000955CE">
        <w:rPr>
          <w:sz w:val="28"/>
        </w:rPr>
        <w:t>Кто осуществляет таможенную очистку товара? Какие платежи необходимо уплатить на таможенной границе?</w:t>
      </w:r>
    </w:p>
    <w:p w14:paraId="3F447CE1" w14:textId="77777777" w:rsidR="00633F41" w:rsidRDefault="00633F4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41779F3A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 </w:t>
      </w:r>
    </w:p>
    <w:p w14:paraId="25244598" w14:textId="77777777" w:rsidR="00633F41" w:rsidRDefault="00633F41">
      <w:pPr>
        <w:pStyle w:val="30"/>
      </w:pPr>
      <w:r>
        <w:t xml:space="preserve">      Вы прибыли с грузом на таможенную границу. Ваши действия, как лица, сопровождающего груз?</w:t>
      </w:r>
    </w:p>
    <w:p w14:paraId="7B8EA3AB" w14:textId="77777777" w:rsidR="006B664A" w:rsidRDefault="006B664A" w:rsidP="006B664A">
      <w:pPr>
        <w:jc w:val="both"/>
        <w:rPr>
          <w:i/>
          <w:sz w:val="28"/>
        </w:rPr>
      </w:pPr>
    </w:p>
    <w:p w14:paraId="2A29D3F4" w14:textId="77777777" w:rsidR="006B664A" w:rsidRPr="00AA1EF6" w:rsidRDefault="006B664A" w:rsidP="006B664A">
      <w:pPr>
        <w:numPr>
          <w:ilvl w:val="0"/>
          <w:numId w:val="4"/>
        </w:numPr>
        <w:jc w:val="both"/>
        <w:rPr>
          <w:i/>
          <w:sz w:val="28"/>
        </w:rPr>
      </w:pPr>
      <w:r w:rsidRPr="00AA1EF6">
        <w:rPr>
          <w:i/>
          <w:sz w:val="28"/>
        </w:rPr>
        <w:t xml:space="preserve">Ситуация </w:t>
      </w:r>
    </w:p>
    <w:p w14:paraId="21B502CC" w14:textId="77777777" w:rsidR="006B664A" w:rsidRDefault="006B664A" w:rsidP="006B664A">
      <w:pPr>
        <w:pStyle w:val="a3"/>
        <w:ind w:firstLine="567"/>
        <w:jc w:val="both"/>
      </w:pPr>
      <w:r>
        <w:t>ООО «Соверен-Инвест» (</w:t>
      </w:r>
      <w:proofErr w:type="spellStart"/>
      <w:r>
        <w:t>г.Минск</w:t>
      </w:r>
      <w:proofErr w:type="spellEnd"/>
      <w:r>
        <w:t xml:space="preserve">) заявило об участии в международной выставке-ярмарке в Лейпциге. Стоимость оборудования и выставочных образцов 75 000 долларов. Какие таможенные процедуры должна заявить фирма-участник для пересечения таможенной границы? Какие платежи в соответствии с ними необходимо осуществить при вывозе и ввозе имущества? Ответ обоснуйте.  </w:t>
      </w:r>
    </w:p>
    <w:p w14:paraId="383906B4" w14:textId="77777777" w:rsidR="00633F41" w:rsidRDefault="00633F41">
      <w:pPr>
        <w:pStyle w:val="30"/>
      </w:pPr>
    </w:p>
    <w:p w14:paraId="7EC302E0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</w:t>
      </w:r>
    </w:p>
    <w:p w14:paraId="1A524343" w14:textId="77777777" w:rsidR="00633F41" w:rsidRDefault="000955CE" w:rsidP="00FA15A2">
      <w:pPr>
        <w:pStyle w:val="a3"/>
        <w:ind w:firstLine="567"/>
        <w:jc w:val="both"/>
      </w:pPr>
      <w:r>
        <w:t>ОДО «</w:t>
      </w:r>
      <w:proofErr w:type="spellStart"/>
      <w:r>
        <w:t>Кампарис</w:t>
      </w:r>
      <w:proofErr w:type="spellEnd"/>
      <w:r>
        <w:t>» (</w:t>
      </w:r>
      <w:proofErr w:type="spellStart"/>
      <w:r>
        <w:t>г.Гродно</w:t>
      </w:r>
      <w:proofErr w:type="spellEnd"/>
      <w:r>
        <w:t>) заключило контракт на поставку бутилированного сухого вина из Испании с фирмой «</w:t>
      </w:r>
      <w:r>
        <w:rPr>
          <w:lang w:val="en-US"/>
        </w:rPr>
        <w:t>DTM</w:t>
      </w:r>
      <w:r w:rsidRPr="000955CE">
        <w:t xml:space="preserve"> </w:t>
      </w:r>
      <w:r>
        <w:rPr>
          <w:lang w:val="en-US"/>
        </w:rPr>
        <w:t>Impex</w:t>
      </w:r>
      <w:r>
        <w:t xml:space="preserve">». Подлежит ли товар лицензированию? Какие документы необходимо предоставить в </w:t>
      </w:r>
      <w:r w:rsidR="00230E5B">
        <w:t xml:space="preserve">Министерство </w:t>
      </w:r>
      <w:r w:rsidR="00633F41">
        <w:t xml:space="preserve"> </w:t>
      </w:r>
      <w:r w:rsidR="00230E5B">
        <w:t xml:space="preserve">торговли </w:t>
      </w:r>
      <w:r>
        <w:t xml:space="preserve">Республики Беларусь? </w:t>
      </w:r>
      <w:r w:rsidR="00230E5B">
        <w:t xml:space="preserve">Может ли </w:t>
      </w:r>
      <w:r w:rsidR="00624A63">
        <w:t xml:space="preserve">Министерство  торговли </w:t>
      </w:r>
      <w:r w:rsidR="00230E5B">
        <w:t>выдать</w:t>
      </w:r>
      <w:r w:rsidR="00633F41">
        <w:t xml:space="preserve"> лицензию в данном случае? </w:t>
      </w:r>
      <w:r w:rsidR="00624A63">
        <w:t xml:space="preserve">Ответ обоснуйте.  </w:t>
      </w:r>
    </w:p>
    <w:p w14:paraId="60EB2CCA" w14:textId="77777777" w:rsidR="00633F41" w:rsidRDefault="00633F41" w:rsidP="00FA15A2">
      <w:pPr>
        <w:ind w:firstLine="360"/>
        <w:jc w:val="both"/>
        <w:rPr>
          <w:sz w:val="28"/>
        </w:rPr>
      </w:pPr>
    </w:p>
    <w:p w14:paraId="39223E37" w14:textId="77777777"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</w:t>
      </w:r>
    </w:p>
    <w:p w14:paraId="71B98EFB" w14:textId="77777777" w:rsidR="00633F41" w:rsidRDefault="00624A63" w:rsidP="00FA15A2">
      <w:pPr>
        <w:pStyle w:val="a3"/>
        <w:ind w:firstLine="567"/>
        <w:jc w:val="both"/>
      </w:pPr>
      <w:r>
        <w:t>ООО «</w:t>
      </w:r>
      <w:proofErr w:type="spellStart"/>
      <w:r>
        <w:t>Дагрони</w:t>
      </w:r>
      <w:proofErr w:type="spellEnd"/>
      <w:r>
        <w:t>» (</w:t>
      </w:r>
      <w:proofErr w:type="spellStart"/>
      <w:r>
        <w:t>г.Гомель</w:t>
      </w:r>
      <w:proofErr w:type="spellEnd"/>
      <w:r>
        <w:t>)</w:t>
      </w:r>
      <w:r w:rsidR="00633F41">
        <w:t xml:space="preserve"> заключил</w:t>
      </w:r>
      <w:r>
        <w:t>о</w:t>
      </w:r>
      <w:r w:rsidR="00633F41">
        <w:t xml:space="preserve"> контракт с </w:t>
      </w:r>
      <w:r>
        <w:t>Турецкой</w:t>
      </w:r>
      <w:r w:rsidR="00633F41">
        <w:t xml:space="preserve"> фирмой на поставку швейных изделий на </w:t>
      </w:r>
      <w:r>
        <w:t>сумму 200 000 долларов</w:t>
      </w:r>
      <w:r w:rsidR="002C1975">
        <w:t>.</w:t>
      </w:r>
      <w:r>
        <w:t xml:space="preserve"> </w:t>
      </w:r>
    </w:p>
    <w:p w14:paraId="76AF2C90" w14:textId="77777777" w:rsidR="00633F41" w:rsidRPr="00624A63" w:rsidRDefault="00633F41" w:rsidP="00FA15A2">
      <w:pPr>
        <w:ind w:firstLine="567"/>
        <w:jc w:val="both"/>
        <w:rPr>
          <w:sz w:val="28"/>
          <w:szCs w:val="28"/>
        </w:rPr>
      </w:pPr>
      <w:r w:rsidRPr="00624A63">
        <w:rPr>
          <w:sz w:val="28"/>
          <w:szCs w:val="28"/>
        </w:rPr>
        <w:t xml:space="preserve">В контракте </w:t>
      </w:r>
      <w:r w:rsidR="00624A63" w:rsidRPr="00624A63">
        <w:rPr>
          <w:sz w:val="28"/>
          <w:szCs w:val="28"/>
        </w:rPr>
        <w:t>Турецкая</w:t>
      </w:r>
      <w:r w:rsidRPr="00624A63">
        <w:rPr>
          <w:sz w:val="28"/>
          <w:szCs w:val="28"/>
        </w:rPr>
        <w:t xml:space="preserve"> фирма предусмотрела авансовы</w:t>
      </w:r>
      <w:r w:rsidR="002C1975">
        <w:rPr>
          <w:sz w:val="28"/>
          <w:szCs w:val="28"/>
        </w:rPr>
        <w:t>й</w:t>
      </w:r>
      <w:r w:rsidRPr="00624A63">
        <w:rPr>
          <w:sz w:val="28"/>
          <w:szCs w:val="28"/>
        </w:rPr>
        <w:t xml:space="preserve"> платеж </w:t>
      </w:r>
      <w:r w:rsidR="00624A63" w:rsidRPr="00624A63">
        <w:rPr>
          <w:sz w:val="28"/>
          <w:szCs w:val="28"/>
        </w:rPr>
        <w:t>в размере 10% от суммы контракта.</w:t>
      </w:r>
      <w:r w:rsidRPr="00624A63">
        <w:rPr>
          <w:sz w:val="28"/>
          <w:szCs w:val="28"/>
        </w:rPr>
        <w:t xml:space="preserve"> Может ли </w:t>
      </w:r>
      <w:r w:rsidR="00624A63" w:rsidRPr="00624A63">
        <w:rPr>
          <w:sz w:val="28"/>
          <w:szCs w:val="28"/>
        </w:rPr>
        <w:t>ООО «</w:t>
      </w:r>
      <w:proofErr w:type="spellStart"/>
      <w:r w:rsidR="00624A63" w:rsidRPr="00624A63">
        <w:rPr>
          <w:sz w:val="28"/>
          <w:szCs w:val="28"/>
        </w:rPr>
        <w:t>Дагрони</w:t>
      </w:r>
      <w:proofErr w:type="spellEnd"/>
      <w:r w:rsidR="00624A63" w:rsidRPr="00624A63">
        <w:rPr>
          <w:sz w:val="28"/>
          <w:szCs w:val="28"/>
        </w:rPr>
        <w:t>» (</w:t>
      </w:r>
      <w:proofErr w:type="spellStart"/>
      <w:r w:rsidR="00624A63" w:rsidRPr="00624A63">
        <w:rPr>
          <w:sz w:val="28"/>
          <w:szCs w:val="28"/>
        </w:rPr>
        <w:t>г.Гомель</w:t>
      </w:r>
      <w:proofErr w:type="spellEnd"/>
      <w:r w:rsidR="00624A63" w:rsidRPr="00624A63">
        <w:rPr>
          <w:sz w:val="28"/>
          <w:szCs w:val="28"/>
        </w:rPr>
        <w:t xml:space="preserve">) </w:t>
      </w:r>
      <w:r w:rsidRPr="00624A63">
        <w:rPr>
          <w:sz w:val="28"/>
          <w:szCs w:val="28"/>
        </w:rPr>
        <w:t xml:space="preserve">осуществить данную внешнеторговую сделку? Ответ обоснуйте.  </w:t>
      </w:r>
    </w:p>
    <w:p w14:paraId="394D9A68" w14:textId="77777777" w:rsidR="00633F41" w:rsidRDefault="00633F41">
      <w:pPr>
        <w:jc w:val="both"/>
        <w:rPr>
          <w:sz w:val="28"/>
        </w:rPr>
      </w:pPr>
    </w:p>
    <w:p w14:paraId="3140E620" w14:textId="77777777" w:rsidR="002B3668" w:rsidRDefault="00633F41" w:rsidP="002B3668">
      <w:pPr>
        <w:pStyle w:val="26"/>
        <w:shd w:val="clear" w:color="auto" w:fill="auto"/>
        <w:spacing w:before="0" w:after="21" w:line="260" w:lineRule="exact"/>
        <w:ind w:left="20"/>
      </w:pPr>
      <w:r>
        <w:rPr>
          <w:sz w:val="28"/>
        </w:rPr>
        <w:t xml:space="preserve"> </w:t>
      </w:r>
      <w:r w:rsidR="002B3668">
        <w:t>ЛИТЕРАТУРА</w:t>
      </w:r>
    </w:p>
    <w:p w14:paraId="21C91605" w14:textId="77777777" w:rsidR="002B3668" w:rsidRDefault="002B3668" w:rsidP="002B3668">
      <w:pPr>
        <w:pStyle w:val="61"/>
        <w:shd w:val="clear" w:color="auto" w:fill="auto"/>
        <w:spacing w:before="0"/>
        <w:ind w:left="20"/>
      </w:pPr>
    </w:p>
    <w:p w14:paraId="3A5E80BA" w14:textId="77777777" w:rsidR="002B3668" w:rsidRPr="00846EAC" w:rsidRDefault="002B3668" w:rsidP="002B3668">
      <w:pPr>
        <w:pStyle w:val="24"/>
        <w:shd w:val="clear" w:color="auto" w:fill="auto"/>
        <w:spacing w:after="0" w:line="293" w:lineRule="exact"/>
        <w:ind w:left="20" w:firstLine="689"/>
        <w:jc w:val="both"/>
      </w:pPr>
      <w:r w:rsidRPr="00846EAC">
        <w:t>1.Внешнеэкономическая деятельность. Курс лекций</w:t>
      </w:r>
      <w:proofErr w:type="gramStart"/>
      <w:r w:rsidRPr="00846EAC">
        <w:t xml:space="preserve"> :</w:t>
      </w:r>
      <w:proofErr w:type="gramEnd"/>
      <w:r w:rsidRPr="00846EAC">
        <w:t xml:space="preserve"> учебно-методическое пособие / В. Н. Кулаков. – Горки</w:t>
      </w:r>
      <w:proofErr w:type="gramStart"/>
      <w:r w:rsidRPr="00846EAC">
        <w:t xml:space="preserve"> :</w:t>
      </w:r>
      <w:proofErr w:type="gramEnd"/>
      <w:r w:rsidRPr="00846EAC">
        <w:t xml:space="preserve"> БГСХА, 2018. – 172 с. </w:t>
      </w:r>
    </w:p>
    <w:p w14:paraId="567D4147" w14:textId="77777777" w:rsidR="002B3668" w:rsidRPr="00846EAC" w:rsidRDefault="002B3668" w:rsidP="002B3668">
      <w:pPr>
        <w:spacing w:after="5" w:line="271" w:lineRule="auto"/>
        <w:ind w:right="42" w:firstLine="709"/>
        <w:jc w:val="both"/>
        <w:rPr>
          <w:sz w:val="18"/>
        </w:rPr>
      </w:pPr>
      <w:r w:rsidRPr="00846EAC">
        <w:rPr>
          <w:rStyle w:val="ae"/>
          <w:rFonts w:eastAsia="Courier New"/>
        </w:rPr>
        <w:t xml:space="preserve">2. </w:t>
      </w:r>
      <w:r w:rsidRPr="00846EAC">
        <w:rPr>
          <w:sz w:val="26"/>
          <w:szCs w:val="26"/>
        </w:rPr>
        <w:t>Внешнеэкономическая деятельность: практикум : учеб</w:t>
      </w:r>
      <w:proofErr w:type="gramStart"/>
      <w:r w:rsidRPr="00846EAC">
        <w:rPr>
          <w:sz w:val="26"/>
          <w:szCs w:val="26"/>
        </w:rPr>
        <w:t>.</w:t>
      </w:r>
      <w:proofErr w:type="gramEnd"/>
      <w:r w:rsidRPr="00846EAC">
        <w:rPr>
          <w:sz w:val="26"/>
          <w:szCs w:val="26"/>
        </w:rPr>
        <w:t xml:space="preserve"> </w:t>
      </w:r>
      <w:proofErr w:type="gramStart"/>
      <w:r w:rsidRPr="00846EAC">
        <w:rPr>
          <w:sz w:val="26"/>
          <w:szCs w:val="26"/>
        </w:rPr>
        <w:t>п</w:t>
      </w:r>
      <w:proofErr w:type="gramEnd"/>
      <w:r w:rsidRPr="00846EAC">
        <w:rPr>
          <w:sz w:val="26"/>
          <w:szCs w:val="26"/>
        </w:rPr>
        <w:t xml:space="preserve">особие для вузов / М.К. </w:t>
      </w:r>
      <w:proofErr w:type="spellStart"/>
      <w:r w:rsidRPr="00846EAC">
        <w:rPr>
          <w:sz w:val="26"/>
          <w:szCs w:val="26"/>
        </w:rPr>
        <w:t>Жудро</w:t>
      </w:r>
      <w:proofErr w:type="spellEnd"/>
      <w:r w:rsidRPr="00846EAC">
        <w:rPr>
          <w:sz w:val="26"/>
          <w:szCs w:val="26"/>
        </w:rPr>
        <w:t xml:space="preserve">, М.М. </w:t>
      </w:r>
      <w:proofErr w:type="spellStart"/>
      <w:r w:rsidRPr="00846EAC">
        <w:rPr>
          <w:sz w:val="26"/>
          <w:szCs w:val="26"/>
        </w:rPr>
        <w:t>Жудро</w:t>
      </w:r>
      <w:proofErr w:type="spellEnd"/>
      <w:r w:rsidRPr="00846EAC">
        <w:rPr>
          <w:sz w:val="26"/>
          <w:szCs w:val="26"/>
        </w:rPr>
        <w:t>. – Минск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Изд-во </w:t>
      </w:r>
      <w:proofErr w:type="spellStart"/>
      <w:r w:rsidRPr="00846EAC">
        <w:rPr>
          <w:sz w:val="26"/>
          <w:szCs w:val="26"/>
        </w:rPr>
        <w:t>Вышейшая</w:t>
      </w:r>
      <w:proofErr w:type="spellEnd"/>
      <w:r w:rsidRPr="00846EAC">
        <w:rPr>
          <w:sz w:val="26"/>
          <w:szCs w:val="26"/>
        </w:rPr>
        <w:t xml:space="preserve"> школа, 2017. – 160 с.</w:t>
      </w:r>
      <w:r w:rsidRPr="00846EAC">
        <w:rPr>
          <w:sz w:val="18"/>
        </w:rPr>
        <w:t xml:space="preserve"> </w:t>
      </w:r>
    </w:p>
    <w:p w14:paraId="1E3E153D" w14:textId="77777777" w:rsidR="002B3668" w:rsidRPr="00846EAC" w:rsidRDefault="002B3668" w:rsidP="002B3668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>3. Внешнеэкономическая деятельность : учеб</w:t>
      </w:r>
      <w:proofErr w:type="gramStart"/>
      <w:r w:rsidRPr="00846EAC">
        <w:rPr>
          <w:sz w:val="26"/>
          <w:szCs w:val="26"/>
        </w:rPr>
        <w:t>.</w:t>
      </w:r>
      <w:proofErr w:type="gramEnd"/>
      <w:r w:rsidRPr="00846EAC">
        <w:rPr>
          <w:sz w:val="26"/>
          <w:szCs w:val="26"/>
        </w:rPr>
        <w:t xml:space="preserve"> </w:t>
      </w:r>
      <w:proofErr w:type="gramStart"/>
      <w:r w:rsidRPr="00846EAC">
        <w:rPr>
          <w:sz w:val="26"/>
          <w:szCs w:val="26"/>
        </w:rPr>
        <w:t>п</w:t>
      </w:r>
      <w:proofErr w:type="gramEnd"/>
      <w:r w:rsidRPr="00846EAC">
        <w:rPr>
          <w:sz w:val="26"/>
          <w:szCs w:val="26"/>
        </w:rPr>
        <w:t xml:space="preserve">особие / А. А. Колесников, О. В. Морозова ; М-во трансп. и коммуникаций </w:t>
      </w:r>
      <w:proofErr w:type="spellStart"/>
      <w:r w:rsidRPr="00846EAC">
        <w:rPr>
          <w:sz w:val="26"/>
          <w:szCs w:val="26"/>
        </w:rPr>
        <w:t>Респ</w:t>
      </w:r>
      <w:proofErr w:type="spellEnd"/>
      <w:r w:rsidRPr="00846EAC">
        <w:rPr>
          <w:sz w:val="26"/>
          <w:szCs w:val="26"/>
        </w:rPr>
        <w:t xml:space="preserve">. Беларусь, Белорус. гос. ун-т трансп. – Гомель : </w:t>
      </w:r>
      <w:proofErr w:type="spellStart"/>
      <w:r w:rsidRPr="00846EAC">
        <w:rPr>
          <w:sz w:val="26"/>
          <w:szCs w:val="26"/>
        </w:rPr>
        <w:t>БелГУТ</w:t>
      </w:r>
      <w:proofErr w:type="spellEnd"/>
      <w:r w:rsidRPr="00846EAC">
        <w:rPr>
          <w:sz w:val="26"/>
          <w:szCs w:val="26"/>
        </w:rPr>
        <w:t>, 2018. – 410 с.</w:t>
      </w:r>
    </w:p>
    <w:p w14:paraId="4EC193D6" w14:textId="77777777" w:rsidR="002B3668" w:rsidRPr="00846EAC" w:rsidRDefault="002B3668" w:rsidP="002B3668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>4. Транспортные коридоры Шелкового пути: анализ барьеров и рекомендации по направлению инвестиций. – СПб</w:t>
      </w:r>
      <w:proofErr w:type="gramStart"/>
      <w:r w:rsidRPr="00846EAC">
        <w:rPr>
          <w:sz w:val="26"/>
          <w:szCs w:val="26"/>
        </w:rPr>
        <w:t xml:space="preserve">. : </w:t>
      </w:r>
      <w:proofErr w:type="gramEnd"/>
      <w:r w:rsidRPr="00846EAC">
        <w:rPr>
          <w:sz w:val="26"/>
          <w:szCs w:val="26"/>
        </w:rPr>
        <w:t xml:space="preserve">ЦИИ ЕАБР, 2018. – 50 с. </w:t>
      </w:r>
    </w:p>
    <w:p w14:paraId="735147F0" w14:textId="77777777" w:rsidR="002B3668" w:rsidRPr="00846EAC" w:rsidRDefault="002B3668" w:rsidP="002B3668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 xml:space="preserve">5. </w:t>
      </w:r>
      <w:proofErr w:type="spellStart"/>
      <w:r w:rsidRPr="00846EAC">
        <w:rPr>
          <w:sz w:val="26"/>
          <w:szCs w:val="26"/>
        </w:rPr>
        <w:t>Турбан</w:t>
      </w:r>
      <w:proofErr w:type="spellEnd"/>
      <w:r w:rsidRPr="00846EAC">
        <w:rPr>
          <w:sz w:val="26"/>
          <w:szCs w:val="26"/>
        </w:rPr>
        <w:t>, Г.В. Всемирная торговая организация в интересах предприятий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пособие / Г.В. </w:t>
      </w:r>
      <w:proofErr w:type="spellStart"/>
      <w:r w:rsidRPr="00846EAC">
        <w:rPr>
          <w:sz w:val="26"/>
          <w:szCs w:val="26"/>
        </w:rPr>
        <w:t>Турбан</w:t>
      </w:r>
      <w:proofErr w:type="spellEnd"/>
      <w:r w:rsidRPr="00846EAC">
        <w:rPr>
          <w:sz w:val="26"/>
          <w:szCs w:val="26"/>
        </w:rPr>
        <w:t>. – Минск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</w:t>
      </w:r>
      <w:proofErr w:type="spellStart"/>
      <w:r w:rsidRPr="00846EAC">
        <w:rPr>
          <w:sz w:val="26"/>
          <w:szCs w:val="26"/>
        </w:rPr>
        <w:t>Альтиора</w:t>
      </w:r>
      <w:proofErr w:type="spellEnd"/>
      <w:r w:rsidRPr="00846EAC">
        <w:rPr>
          <w:sz w:val="26"/>
          <w:szCs w:val="26"/>
        </w:rPr>
        <w:t xml:space="preserve"> Форте, 2018. – 100 с. </w:t>
      </w:r>
    </w:p>
    <w:p w14:paraId="1041C22B" w14:textId="77777777" w:rsidR="002B3668" w:rsidRPr="002165E6" w:rsidRDefault="002B3668" w:rsidP="002B3668">
      <w:pPr>
        <w:spacing w:after="5" w:line="271" w:lineRule="auto"/>
        <w:ind w:right="42" w:firstLine="709"/>
        <w:jc w:val="both"/>
        <w:rPr>
          <w:sz w:val="26"/>
          <w:szCs w:val="26"/>
        </w:rPr>
      </w:pPr>
    </w:p>
    <w:p w14:paraId="45C2A863" w14:textId="77777777" w:rsidR="002B3668" w:rsidRDefault="002B3668" w:rsidP="002B3668">
      <w:pPr>
        <w:pStyle w:val="24"/>
        <w:shd w:val="clear" w:color="auto" w:fill="auto"/>
        <w:spacing w:after="0" w:line="293" w:lineRule="exact"/>
        <w:ind w:left="20" w:right="40" w:firstLine="2560"/>
        <w:jc w:val="left"/>
        <w:rPr>
          <w:rStyle w:val="11pt"/>
        </w:rPr>
      </w:pPr>
      <w:r>
        <w:rPr>
          <w:rStyle w:val="11pt"/>
        </w:rPr>
        <w:t xml:space="preserve">            Нормативные правовые акты </w:t>
      </w:r>
    </w:p>
    <w:p w14:paraId="57C2C3B7" w14:textId="77777777" w:rsidR="002B3668" w:rsidRDefault="002B3668" w:rsidP="002B3668">
      <w:pPr>
        <w:pStyle w:val="24"/>
        <w:shd w:val="clear" w:color="auto" w:fill="auto"/>
        <w:spacing w:after="0" w:line="293" w:lineRule="exact"/>
        <w:ind w:left="20" w:firstLine="0"/>
      </w:pPr>
    </w:p>
    <w:p w14:paraId="65DB36F1" w14:textId="77777777" w:rsidR="002B3668" w:rsidRPr="005062C3" w:rsidRDefault="002B3668" w:rsidP="002B3668">
      <w:pPr>
        <w:pStyle w:val="ac"/>
        <w:numPr>
          <w:ilvl w:val="0"/>
          <w:numId w:val="22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 xml:space="preserve">Гражданский кодекс Республики Беларусь: принят Палатой представителей 28 окт. 1998 г.: </w:t>
      </w:r>
      <w:proofErr w:type="spellStart"/>
      <w:r w:rsidRPr="005062C3">
        <w:rPr>
          <w:sz w:val="26"/>
          <w:szCs w:val="26"/>
        </w:rPr>
        <w:t>одобр</w:t>
      </w:r>
      <w:proofErr w:type="spellEnd"/>
      <w:r w:rsidRPr="005062C3">
        <w:rPr>
          <w:sz w:val="26"/>
          <w:szCs w:val="26"/>
        </w:rPr>
        <w:t>. Советом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19 </w:t>
      </w:r>
      <w:proofErr w:type="spellStart"/>
      <w:r w:rsidRPr="005062C3">
        <w:rPr>
          <w:sz w:val="26"/>
          <w:szCs w:val="26"/>
        </w:rPr>
        <w:t>нояб</w:t>
      </w:r>
      <w:proofErr w:type="spellEnd"/>
      <w:r w:rsidRPr="005062C3">
        <w:rPr>
          <w:sz w:val="26"/>
          <w:szCs w:val="26"/>
        </w:rPr>
        <w:t xml:space="preserve">. 1998 г.: с изм. и доп. от </w:t>
      </w:r>
      <w:r>
        <w:rPr>
          <w:sz w:val="26"/>
          <w:szCs w:val="26"/>
        </w:rPr>
        <w:t>05</w:t>
      </w:r>
      <w:r w:rsidRPr="005062C3">
        <w:rPr>
          <w:sz w:val="26"/>
          <w:szCs w:val="26"/>
        </w:rPr>
        <w:t xml:space="preserve"> </w:t>
      </w:r>
      <w:r>
        <w:rPr>
          <w:sz w:val="26"/>
          <w:szCs w:val="26"/>
        </w:rPr>
        <w:t>янв.</w:t>
      </w:r>
      <w:r w:rsidRPr="005062C3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5062C3">
        <w:rPr>
          <w:sz w:val="26"/>
          <w:szCs w:val="26"/>
        </w:rPr>
        <w:t xml:space="preserve"> г. // Нац. правовой интернет-портал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</w:t>
      </w:r>
    </w:p>
    <w:p w14:paraId="25D7B83C" w14:textId="77777777" w:rsidR="002B3668" w:rsidRPr="005062C3" w:rsidRDefault="002B3668" w:rsidP="002B3668">
      <w:pPr>
        <w:pStyle w:val="ac"/>
        <w:numPr>
          <w:ilvl w:val="0"/>
          <w:numId w:val="22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 xml:space="preserve">Закон Республики Беларусь «О международных договорах Республики Беларусь» от 23 июля 2008 г. № 421-З: с изм. и доп. от </w:t>
      </w:r>
      <w:r>
        <w:rPr>
          <w:sz w:val="26"/>
          <w:szCs w:val="26"/>
        </w:rPr>
        <w:t>11.05.</w:t>
      </w:r>
      <w:r w:rsidRPr="005062C3">
        <w:rPr>
          <w:sz w:val="26"/>
          <w:szCs w:val="26"/>
        </w:rPr>
        <w:t xml:space="preserve"> 20</w:t>
      </w:r>
      <w:r>
        <w:rPr>
          <w:sz w:val="26"/>
          <w:szCs w:val="26"/>
        </w:rPr>
        <w:t>18</w:t>
      </w:r>
      <w:r w:rsidRPr="005062C3">
        <w:rPr>
          <w:sz w:val="26"/>
          <w:szCs w:val="26"/>
        </w:rPr>
        <w:t xml:space="preserve"> г. № </w:t>
      </w:r>
      <w:r>
        <w:rPr>
          <w:sz w:val="26"/>
          <w:szCs w:val="26"/>
        </w:rPr>
        <w:t>421</w:t>
      </w:r>
      <w:r w:rsidRPr="005062C3">
        <w:rPr>
          <w:sz w:val="26"/>
          <w:szCs w:val="26"/>
        </w:rPr>
        <w:t>-З // Нац. правовой  интернет-портал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>. Беларусь. – 201</w:t>
      </w:r>
      <w:r>
        <w:rPr>
          <w:sz w:val="26"/>
          <w:szCs w:val="26"/>
        </w:rPr>
        <w:t>8</w:t>
      </w:r>
      <w:r w:rsidRPr="005062C3">
        <w:rPr>
          <w:sz w:val="26"/>
          <w:szCs w:val="26"/>
        </w:rPr>
        <w:t xml:space="preserve">. </w:t>
      </w:r>
    </w:p>
    <w:p w14:paraId="5FC392DD" w14:textId="77777777" w:rsidR="002B3668" w:rsidRPr="005062C3" w:rsidRDefault="002B3668" w:rsidP="002B3668">
      <w:pPr>
        <w:numPr>
          <w:ilvl w:val="0"/>
          <w:numId w:val="22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lastRenderedPageBreak/>
        <w:t>Концепция национальной стратегии устойчивого социально-экономического развития Республики Беларусь до 2030 года [Электронный ресурс]. – Режим доступа: www.economy.gov.by. – Дата доступа: 10.03.20</w:t>
      </w:r>
      <w:r>
        <w:rPr>
          <w:sz w:val="26"/>
          <w:szCs w:val="26"/>
        </w:rPr>
        <w:t>21</w:t>
      </w:r>
      <w:r w:rsidRPr="005062C3">
        <w:rPr>
          <w:sz w:val="26"/>
          <w:szCs w:val="26"/>
        </w:rPr>
        <w:t xml:space="preserve">. </w:t>
      </w:r>
    </w:p>
    <w:p w14:paraId="6CE6038C" w14:textId="77777777" w:rsidR="002B3668" w:rsidRPr="00400438" w:rsidRDefault="002B3668" w:rsidP="002B3668">
      <w:pPr>
        <w:numPr>
          <w:ilvl w:val="0"/>
          <w:numId w:val="22"/>
        </w:numPr>
        <w:spacing w:after="31" w:line="271" w:lineRule="auto"/>
        <w:ind w:right="27"/>
        <w:jc w:val="both"/>
        <w:rPr>
          <w:sz w:val="26"/>
          <w:szCs w:val="26"/>
        </w:rPr>
      </w:pPr>
      <w:r w:rsidRPr="00F4131F">
        <w:rPr>
          <w:sz w:val="26"/>
          <w:szCs w:val="26"/>
        </w:rPr>
        <w:t xml:space="preserve">Налоговый кодекс Республики Беларусь. Общая часть: принят Палатой представителей 19 дек. 2002 г.: </w:t>
      </w:r>
      <w:proofErr w:type="spellStart"/>
      <w:r w:rsidRPr="00F4131F">
        <w:rPr>
          <w:sz w:val="26"/>
          <w:szCs w:val="26"/>
        </w:rPr>
        <w:t>одобр</w:t>
      </w:r>
      <w:proofErr w:type="spellEnd"/>
      <w:r w:rsidRPr="00F4131F">
        <w:rPr>
          <w:sz w:val="26"/>
          <w:szCs w:val="26"/>
        </w:rPr>
        <w:t>. Советом</w:t>
      </w:r>
      <w:proofErr w:type="gramStart"/>
      <w:r w:rsidRPr="00F4131F">
        <w:rPr>
          <w:sz w:val="26"/>
          <w:szCs w:val="26"/>
        </w:rPr>
        <w:t xml:space="preserve"> </w:t>
      </w:r>
      <w:proofErr w:type="spellStart"/>
      <w:r w:rsidRPr="00F4131F">
        <w:rPr>
          <w:sz w:val="26"/>
          <w:szCs w:val="26"/>
        </w:rPr>
        <w:t>Р</w:t>
      </w:r>
      <w:proofErr w:type="gramEnd"/>
      <w:r w:rsidRPr="00F4131F">
        <w:rPr>
          <w:sz w:val="26"/>
          <w:szCs w:val="26"/>
        </w:rPr>
        <w:t>есп</w:t>
      </w:r>
      <w:proofErr w:type="spellEnd"/>
      <w:r w:rsidRPr="00F4131F">
        <w:rPr>
          <w:sz w:val="26"/>
          <w:szCs w:val="26"/>
        </w:rPr>
        <w:t xml:space="preserve">. 2 дек. 2002 г.: с изм. и доп. от 31 дек. 2021 г. // Нац. правовой интернет-портал </w:t>
      </w:r>
      <w:proofErr w:type="spellStart"/>
      <w:r w:rsidRPr="00F4131F">
        <w:rPr>
          <w:sz w:val="26"/>
          <w:szCs w:val="26"/>
        </w:rPr>
        <w:t>Респ</w:t>
      </w:r>
      <w:proofErr w:type="spellEnd"/>
      <w:r w:rsidRPr="00F4131F">
        <w:rPr>
          <w:sz w:val="26"/>
          <w:szCs w:val="26"/>
        </w:rPr>
        <w:t xml:space="preserve">. Беларусь. – </w:t>
      </w:r>
      <w:r w:rsidRPr="00400438">
        <w:rPr>
          <w:sz w:val="26"/>
          <w:szCs w:val="26"/>
        </w:rPr>
        <w:t xml:space="preserve">2014. – 2/2094. </w:t>
      </w:r>
    </w:p>
    <w:p w14:paraId="4F22F4D7" w14:textId="77777777" w:rsidR="002B3668" w:rsidRPr="00400438" w:rsidRDefault="002B3668" w:rsidP="002B3668">
      <w:pPr>
        <w:pStyle w:val="ac"/>
        <w:numPr>
          <w:ilvl w:val="0"/>
          <w:numId w:val="22"/>
        </w:numPr>
        <w:spacing w:after="5" w:line="271" w:lineRule="auto"/>
        <w:ind w:right="42"/>
        <w:jc w:val="both"/>
        <w:rPr>
          <w:sz w:val="26"/>
          <w:szCs w:val="26"/>
        </w:rPr>
      </w:pPr>
      <w:r w:rsidRPr="00400438">
        <w:rPr>
          <w:sz w:val="26"/>
          <w:szCs w:val="26"/>
        </w:rPr>
        <w:t xml:space="preserve">Договор о Евразийском экономическом союзе </w:t>
      </w:r>
      <w:hyperlink r:id="rId10" w:anchor="M0" w:history="1">
        <w:r w:rsidRPr="00400438">
          <w:rPr>
            <w:sz w:val="26"/>
            <w:szCs w:val="26"/>
            <w:shd w:val="clear" w:color="auto" w:fill="FFFFFF"/>
          </w:rPr>
          <w:t>ред. от 01.10.2019, с изм. от 08.02.2021</w:t>
        </w:r>
      </w:hyperlink>
      <w:r w:rsidRPr="00400438">
        <w:rPr>
          <w:sz w:val="26"/>
          <w:szCs w:val="26"/>
        </w:rPr>
        <w:t xml:space="preserve">. // Нац. реестр правовых актов </w:t>
      </w:r>
      <w:proofErr w:type="spellStart"/>
      <w:r w:rsidRPr="00400438">
        <w:rPr>
          <w:sz w:val="26"/>
          <w:szCs w:val="26"/>
        </w:rPr>
        <w:t>Респ</w:t>
      </w:r>
      <w:proofErr w:type="spellEnd"/>
      <w:r w:rsidRPr="00400438">
        <w:rPr>
          <w:sz w:val="26"/>
          <w:szCs w:val="26"/>
        </w:rPr>
        <w:t xml:space="preserve">. Беларусь. – 2014. – 10 окт. (№ 3/3050).  </w:t>
      </w:r>
    </w:p>
    <w:p w14:paraId="0B17B400" w14:textId="77777777" w:rsidR="002B3668" w:rsidRPr="00400438" w:rsidRDefault="002B3668" w:rsidP="002B3668">
      <w:pPr>
        <w:pStyle w:val="ac"/>
        <w:numPr>
          <w:ilvl w:val="0"/>
          <w:numId w:val="22"/>
        </w:numPr>
        <w:spacing w:after="5" w:line="271" w:lineRule="auto"/>
        <w:ind w:right="42"/>
        <w:jc w:val="both"/>
        <w:rPr>
          <w:sz w:val="26"/>
          <w:szCs w:val="26"/>
        </w:rPr>
      </w:pPr>
      <w:r w:rsidRPr="00400438">
        <w:rPr>
          <w:sz w:val="26"/>
          <w:szCs w:val="26"/>
        </w:rPr>
        <w:t xml:space="preserve">Договор о Таможенном кодексе Евразийского экономического союза </w:t>
      </w:r>
      <w:hyperlink r:id="rId11" w:anchor="M100002" w:history="1">
        <w:r w:rsidRPr="00400438">
          <w:rPr>
            <w:sz w:val="26"/>
            <w:szCs w:val="26"/>
            <w:shd w:val="clear" w:color="auto" w:fill="FFFFFF"/>
          </w:rPr>
          <w:t>ред. от 29.05.2019, с изм. от 05.04.2021</w:t>
        </w:r>
      </w:hyperlink>
      <w:r w:rsidRPr="00400438">
        <w:rPr>
          <w:sz w:val="26"/>
          <w:szCs w:val="26"/>
        </w:rPr>
        <w:t xml:space="preserve"> // Нац. реестр правовых актов </w:t>
      </w:r>
      <w:proofErr w:type="spellStart"/>
      <w:r w:rsidRPr="00400438">
        <w:rPr>
          <w:sz w:val="26"/>
          <w:szCs w:val="26"/>
        </w:rPr>
        <w:t>Респ</w:t>
      </w:r>
      <w:proofErr w:type="spellEnd"/>
      <w:r w:rsidRPr="00400438">
        <w:rPr>
          <w:sz w:val="26"/>
          <w:szCs w:val="26"/>
        </w:rPr>
        <w:t>. Беларусь. – 2021.</w:t>
      </w:r>
    </w:p>
    <w:p w14:paraId="276119F3" w14:textId="77777777" w:rsidR="002B3668" w:rsidRPr="005062C3" w:rsidRDefault="002B3668" w:rsidP="002B3668">
      <w:pPr>
        <w:numPr>
          <w:ilvl w:val="0"/>
          <w:numId w:val="22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О государственном регулировании внешнеторговой деятельности : указ Президента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 от 05.04.2016 г. – № 124 // Нац. реестр правовых актов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– 2016. – 6 апр. (№ 1/16360). </w:t>
      </w:r>
    </w:p>
    <w:p w14:paraId="532D50B9" w14:textId="77777777" w:rsidR="002B3668" w:rsidRPr="005062C3" w:rsidRDefault="002B3668" w:rsidP="002B3668">
      <w:pPr>
        <w:numPr>
          <w:ilvl w:val="0"/>
          <w:numId w:val="22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О государственном регулировании внешнеторговой деятельности : закон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 от 25.11.2004 г. – №347-З // Нац. реестр правовых актов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– 2004. – 9 декабря (№ 2/1096). </w:t>
      </w:r>
    </w:p>
    <w:p w14:paraId="0C7EB40F" w14:textId="77777777" w:rsidR="002B3668" w:rsidRDefault="002B3668" w:rsidP="002B3668">
      <w:pPr>
        <w:numPr>
          <w:ilvl w:val="0"/>
          <w:numId w:val="22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Таможенный кодекс Евразийского экономического союза // Нац. реестр правовых актов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Беларусь. – 2017. – 16 </w:t>
      </w:r>
      <w:proofErr w:type="spellStart"/>
      <w:r w:rsidRPr="005062C3">
        <w:rPr>
          <w:sz w:val="26"/>
          <w:szCs w:val="26"/>
        </w:rPr>
        <w:t>нояб</w:t>
      </w:r>
      <w:proofErr w:type="spellEnd"/>
      <w:r w:rsidRPr="005062C3">
        <w:rPr>
          <w:sz w:val="26"/>
          <w:szCs w:val="26"/>
        </w:rPr>
        <w:t xml:space="preserve">. (№ 3/3470). </w:t>
      </w:r>
    </w:p>
    <w:p w14:paraId="73CE57AC" w14:textId="77777777" w:rsidR="002B3668" w:rsidRPr="004C52AA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40"/>
        <w:jc w:val="left"/>
      </w:pPr>
      <w:bookmarkStart w:id="2" w:name="_Hlk92617927"/>
      <w:r w:rsidRPr="00CD2018">
        <w:rPr>
          <w:rStyle w:val="ae"/>
        </w:rPr>
        <w:t xml:space="preserve">О договорах </w:t>
      </w:r>
      <w:r w:rsidRPr="00CD2018">
        <w:t>международной купли-продажи товаров</w:t>
      </w:r>
      <w:proofErr w:type="gramStart"/>
      <w:r w:rsidRPr="00CD2018">
        <w:t xml:space="preserve"> </w:t>
      </w:r>
      <w:bookmarkEnd w:id="2"/>
      <w:r w:rsidRPr="00CD2018">
        <w:t>:</w:t>
      </w:r>
      <w:proofErr w:type="gramEnd"/>
      <w:r w:rsidRPr="00CD2018">
        <w:t xml:space="preserve"> Конвенция ООН от 11 апреля 1980 г.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 xml:space="preserve">. Беларусь 26.06.2003 </w:t>
      </w:r>
      <w:r w:rsidRPr="00CD2018">
        <w:rPr>
          <w:lang w:val="en-US"/>
        </w:rPr>
        <w:t>N</w:t>
      </w:r>
      <w:r w:rsidRPr="00CD2018">
        <w:t xml:space="preserve">° 3/826. </w:t>
      </w:r>
      <w:r w:rsidRPr="00CD2018">
        <w:rPr>
          <w:rStyle w:val="ae"/>
        </w:rPr>
        <w:t xml:space="preserve">Договор </w:t>
      </w:r>
      <w:r w:rsidRPr="00CD2018">
        <w:t>о Таможенном кодексе таможенного союза : [вступил в силу 06.07.2010]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 xml:space="preserve">. Беларусь. 2010. </w:t>
      </w:r>
      <w:r w:rsidRPr="00CD2018">
        <w:rPr>
          <w:lang w:val="en-US"/>
        </w:rPr>
        <w:t>N</w:t>
      </w:r>
      <w:r w:rsidRPr="00CD2018">
        <w:t xml:space="preserve">° </w:t>
      </w:r>
      <w:r w:rsidRPr="004C52AA">
        <w:t>3/2567.</w:t>
      </w:r>
    </w:p>
    <w:p w14:paraId="4E06527A" w14:textId="77777777" w:rsidR="002B3668" w:rsidRPr="004C52AA" w:rsidRDefault="002B3668" w:rsidP="002B3668">
      <w:pPr>
        <w:pStyle w:val="ac"/>
        <w:widowControl w:val="0"/>
        <w:numPr>
          <w:ilvl w:val="0"/>
          <w:numId w:val="22"/>
        </w:numPr>
        <w:spacing w:line="293" w:lineRule="exact"/>
        <w:ind w:right="20"/>
      </w:pPr>
      <w:r w:rsidRPr="004C52AA">
        <w:rPr>
          <w:rStyle w:val="ae"/>
          <w:rFonts w:eastAsia="Courier New"/>
        </w:rPr>
        <w:t xml:space="preserve">Об инструкциях </w:t>
      </w:r>
      <w:r w:rsidRPr="004C52AA">
        <w:rPr>
          <w:sz w:val="26"/>
          <w:szCs w:val="26"/>
        </w:rPr>
        <w:t xml:space="preserve">по заполнению таможенных деклараций и формах таможенных деклараций: решение Комиссии таможенного союза от 20.05.2010 № 257. </w:t>
      </w:r>
      <w:hyperlink r:id="rId12" w:anchor="M100078" w:history="1">
        <w:r w:rsidRPr="004C52AA">
          <w:rPr>
            <w:sz w:val="23"/>
            <w:szCs w:val="23"/>
            <w:u w:val="single"/>
            <w:shd w:val="clear" w:color="auto" w:fill="FFFFFF"/>
          </w:rPr>
          <w:t>(ред. от 01.11.2016)</w:t>
        </w:r>
      </w:hyperlink>
    </w:p>
    <w:p w14:paraId="6396E8DC" w14:textId="77777777" w:rsidR="002B3668" w:rsidRPr="00CD2018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свободных </w:t>
      </w:r>
      <w:r w:rsidRPr="00CD2018">
        <w:t>экономических зонах: закон Республики Беларусь от 07.12.1998 № 213-3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2001. № 2/739.</w:t>
      </w:r>
    </w:p>
    <w:p w14:paraId="2F703842" w14:textId="77777777" w:rsidR="002B3668" w:rsidRPr="00CD2018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мерах </w:t>
      </w:r>
      <w:r w:rsidRPr="00CD2018">
        <w:t>по защите экономических интересов Республики Беларусь при осу</w:t>
      </w:r>
      <w:r w:rsidRPr="00CD2018">
        <w:softHyphen/>
        <w:t>ществлении внешней торговли товарами: закон Республики Беларусь от 25.11.2004 № 346-3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2004. № 2/1095.</w:t>
      </w:r>
    </w:p>
    <w:p w14:paraId="7F2B0ADF" w14:textId="77777777" w:rsidR="002B3668" w:rsidRPr="00CD2018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порядке </w:t>
      </w:r>
      <w:r w:rsidRPr="00CD2018">
        <w:t>определения таможенной стоимости товаров</w:t>
      </w:r>
      <w:proofErr w:type="gramStart"/>
      <w:r w:rsidRPr="00CD2018">
        <w:t xml:space="preserve"> :</w:t>
      </w:r>
      <w:proofErr w:type="gramEnd"/>
      <w:r w:rsidRPr="00CD2018">
        <w:t xml:space="preserve"> Указ Президента Республики Беларусь от 31.07.2006 № 474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Беларусь.2006. № 1/7781.</w:t>
      </w:r>
    </w:p>
    <w:p w14:paraId="314D177B" w14:textId="77777777" w:rsidR="002B3668" w:rsidRPr="00CD2018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порядке </w:t>
      </w:r>
      <w:r w:rsidRPr="00CD2018">
        <w:t>проведения и контроля внешнеторговых операций</w:t>
      </w:r>
      <w:proofErr w:type="gramStart"/>
      <w:r w:rsidRPr="00CD2018">
        <w:t xml:space="preserve"> :</w:t>
      </w:r>
      <w:proofErr w:type="gramEnd"/>
      <w:r w:rsidRPr="00CD2018">
        <w:t xml:space="preserve"> Указ Прези</w:t>
      </w:r>
      <w:r w:rsidRPr="00CD2018">
        <w:softHyphen/>
        <w:t>дента Республики Беларусь от 27.03.2008 № 178 // Нац. реестр правовых ак</w:t>
      </w:r>
      <w:r w:rsidRPr="00CD2018">
        <w:softHyphen/>
        <w:t>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2008. № 1/9574.</w:t>
      </w:r>
    </w:p>
    <w:p w14:paraId="758A96EF" w14:textId="77777777" w:rsidR="002B3668" w:rsidRPr="00CD2018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некоторых </w:t>
      </w:r>
      <w:r w:rsidRPr="00CD2018">
        <w:t>вопросах определения страны происхождения товаров : [ утв. постановлением Совета Министров Республики Беларусь от 10.10.2007 № 1306]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2007. № 5/25940.</w:t>
      </w:r>
    </w:p>
    <w:p w14:paraId="60CD3314" w14:textId="77777777" w:rsidR="002B3668" w:rsidRPr="00CD2018" w:rsidRDefault="002B3668" w:rsidP="002B3668">
      <w:pPr>
        <w:pStyle w:val="24"/>
        <w:numPr>
          <w:ilvl w:val="0"/>
          <w:numId w:val="22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Инструкция </w:t>
      </w:r>
      <w:r w:rsidRPr="00CD2018">
        <w:t>о порядке и условиях заявления таможенной стоимости товара, ввозимого на таможенную территорию Республики Беларусь</w:t>
      </w:r>
      <w:proofErr w:type="gramStart"/>
      <w:r w:rsidRPr="00CD2018">
        <w:t xml:space="preserve"> :</w:t>
      </w:r>
      <w:proofErr w:type="gramEnd"/>
      <w:r w:rsidRPr="00CD2018">
        <w:t xml:space="preserve"> [утв. постанов</w:t>
      </w:r>
      <w:r w:rsidRPr="00CD2018">
        <w:softHyphen/>
        <w:t>лением Государственного таможенного комитета Республики Беларусь от 25.07.2008 № 60].</w:t>
      </w:r>
    </w:p>
    <w:p w14:paraId="3B2D619B" w14:textId="77777777" w:rsidR="002B3668" w:rsidRPr="00CD2018" w:rsidRDefault="002B3668" w:rsidP="002B3668">
      <w:pPr>
        <w:spacing w:after="5" w:line="271" w:lineRule="auto"/>
        <w:ind w:left="422" w:right="42"/>
        <w:jc w:val="both"/>
        <w:rPr>
          <w:sz w:val="26"/>
          <w:szCs w:val="26"/>
        </w:rPr>
      </w:pPr>
    </w:p>
    <w:p w14:paraId="57063AE5" w14:textId="77777777" w:rsidR="002B3668" w:rsidRDefault="002B3668" w:rsidP="002B3668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lastRenderedPageBreak/>
        <w:t xml:space="preserve">       </w:t>
      </w:r>
    </w:p>
    <w:p w14:paraId="250E36E3" w14:textId="77777777" w:rsidR="002B3668" w:rsidRPr="005062C3" w:rsidRDefault="002B3668" w:rsidP="002B3668">
      <w:pPr>
        <w:pStyle w:val="ac"/>
        <w:spacing w:line="259" w:lineRule="auto"/>
        <w:ind w:left="0" w:right="5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            </w:t>
      </w:r>
      <w:r w:rsidRPr="005062C3">
        <w:rPr>
          <w:rFonts w:eastAsia="Arial"/>
          <w:b/>
          <w:sz w:val="26"/>
          <w:szCs w:val="26"/>
        </w:rPr>
        <w:t xml:space="preserve">ПЕРЕЧЕНЬ ЭЛЕКТРОННЫХ РЕСУРСОВ УДАЛЕННОГО ДОСТУПА </w:t>
      </w:r>
    </w:p>
    <w:p w14:paraId="2D5C782F" w14:textId="77777777" w:rsidR="002B3668" w:rsidRPr="005062C3" w:rsidRDefault="002B3668" w:rsidP="002B3668">
      <w:pPr>
        <w:pStyle w:val="ac"/>
        <w:spacing w:line="259" w:lineRule="auto"/>
        <w:ind w:left="0"/>
        <w:rPr>
          <w:sz w:val="26"/>
          <w:szCs w:val="26"/>
        </w:rPr>
      </w:pPr>
      <w:r w:rsidRPr="005062C3">
        <w:rPr>
          <w:b/>
          <w:sz w:val="26"/>
          <w:szCs w:val="26"/>
        </w:rPr>
        <w:t xml:space="preserve"> </w:t>
      </w:r>
    </w:p>
    <w:tbl>
      <w:tblPr>
        <w:tblStyle w:val="TableGrid"/>
        <w:tblW w:w="6647" w:type="dxa"/>
        <w:tblInd w:w="58" w:type="dxa"/>
        <w:tblLook w:val="04A0" w:firstRow="1" w:lastRow="0" w:firstColumn="1" w:lastColumn="0" w:noHBand="0" w:noVBand="1"/>
      </w:tblPr>
      <w:tblGrid>
        <w:gridCol w:w="3271"/>
        <w:gridCol w:w="3376"/>
      </w:tblGrid>
      <w:tr w:rsidR="002B3668" w:rsidRPr="005062C3" w14:paraId="60FD5DF8" w14:textId="77777777" w:rsidTr="002B3668">
        <w:trPr>
          <w:trHeight w:val="38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F7B751F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www.president.gov.by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E48FC21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интернет-портал Президента Республики Беларусь </w:t>
            </w:r>
          </w:p>
        </w:tc>
      </w:tr>
      <w:tr w:rsidR="002B3668" w:rsidRPr="005062C3" w14:paraId="09EB4372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730AE714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www.belarus.by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44FF15E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Республики Беларусь </w:t>
            </w:r>
          </w:p>
        </w:tc>
      </w:tr>
      <w:tr w:rsidR="002B3668" w:rsidRPr="005062C3" w14:paraId="7D02B8D0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1872AE8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www.government.by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985CC7D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Совет Министров Республики Беларусь </w:t>
            </w:r>
          </w:p>
        </w:tc>
      </w:tr>
      <w:tr w:rsidR="002B3668" w:rsidRPr="005062C3" w14:paraId="46933646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C7908DC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www.mfa.gov.by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A55BF27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иностранных дел Республики Беларусь </w:t>
            </w:r>
          </w:p>
        </w:tc>
      </w:tr>
      <w:tr w:rsidR="002B3668" w:rsidRPr="005062C3" w14:paraId="2EBDB88F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896060E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www.economy.gov.by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E730CC5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экономики Республики Беларусь </w:t>
            </w:r>
          </w:p>
        </w:tc>
      </w:tr>
      <w:tr w:rsidR="002B3668" w:rsidRPr="005062C3" w14:paraId="53AF3CED" w14:textId="77777777" w:rsidTr="002B3668">
        <w:trPr>
          <w:trHeight w:val="39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F5E1B5E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http://www.mintorg.gov.by/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84CC1B0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антимонопольного регулирования и торговли Республики Беларусь </w:t>
            </w:r>
          </w:p>
        </w:tc>
      </w:tr>
      <w:tr w:rsidR="002B3668" w:rsidRPr="005062C3" w14:paraId="5C924F88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04C12E96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www.minfin.gov.by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224E5D8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финансов Республики Беларусь </w:t>
            </w:r>
          </w:p>
        </w:tc>
      </w:tr>
      <w:tr w:rsidR="002B3668" w:rsidRPr="005062C3" w14:paraId="1C52B4B1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7401F9DC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www.gtk.gov.by/ru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ADB5B85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таможенный комитет Республики Беларусь </w:t>
            </w:r>
          </w:p>
        </w:tc>
      </w:tr>
      <w:tr w:rsidR="002B3668" w:rsidRPr="005062C3" w14:paraId="64BA921B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BEAA6B2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www.belstat.gov.by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409BD93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статистический комитет Республики Беларусь </w:t>
            </w:r>
          </w:p>
        </w:tc>
      </w:tr>
      <w:tr w:rsidR="002B3668" w:rsidRPr="005062C3" w14:paraId="3D39441A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484109D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www.nbrb.by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97E4C13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банк Республики Беларусь </w:t>
            </w:r>
          </w:p>
        </w:tc>
      </w:tr>
      <w:tr w:rsidR="002B3668" w:rsidRPr="005062C3" w14:paraId="4815B885" w14:textId="77777777" w:rsidTr="002B3668">
        <w:trPr>
          <w:trHeight w:val="194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8F6730F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www.butb.by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1A8E995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Белорусская универсальная товарная биржа </w:t>
            </w:r>
          </w:p>
        </w:tc>
      </w:tr>
      <w:tr w:rsidR="002B3668" w:rsidRPr="005062C3" w14:paraId="43514F15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0454936C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www.eurasiancommission.org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BA851A7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Евразийская экономическая комиссия </w:t>
            </w:r>
          </w:p>
        </w:tc>
      </w:tr>
      <w:tr w:rsidR="002B3668" w:rsidRPr="005062C3" w14:paraId="6AB9E365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153A32F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www.europa.eu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0A811A6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Европейский союз </w:t>
            </w:r>
          </w:p>
        </w:tc>
      </w:tr>
      <w:tr w:rsidR="002B3668" w:rsidRPr="005062C3" w14:paraId="42FAFD42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78558E94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www.epp.eurostat.ec.europa.eu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54BAB65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62C3">
              <w:rPr>
                <w:rFonts w:ascii="Times New Roman" w:hAnsi="Times New Roman" w:cs="Times New Roman"/>
                <w:sz w:val="26"/>
                <w:szCs w:val="26"/>
              </w:rPr>
              <w:t>Евростат</w:t>
            </w:r>
            <w:proofErr w:type="spellEnd"/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3668" w:rsidRPr="005062C3" w14:paraId="2F407357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1D2B654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www.wcoomd.org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BA976D3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Всемирная таможенная организация </w:t>
            </w:r>
          </w:p>
        </w:tc>
      </w:tr>
      <w:tr w:rsidR="002B3668" w:rsidRPr="005062C3" w14:paraId="2D9FFA21" w14:textId="77777777" w:rsidTr="002B3668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6959FA7" w14:textId="77777777" w:rsidR="002B3668" w:rsidRPr="005062C3" w:rsidRDefault="002B3668" w:rsidP="002B366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www.wto.org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51ABBB5" w14:textId="77777777" w:rsidR="002B3668" w:rsidRPr="005062C3" w:rsidRDefault="002B3668" w:rsidP="002B3668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Всемирная торговая организация </w:t>
            </w:r>
          </w:p>
        </w:tc>
      </w:tr>
    </w:tbl>
    <w:p w14:paraId="712958A0" w14:textId="77777777" w:rsidR="00633F41" w:rsidRDefault="00633F41" w:rsidP="006B664A">
      <w:pPr>
        <w:jc w:val="both"/>
        <w:rPr>
          <w:sz w:val="28"/>
        </w:rPr>
      </w:pPr>
    </w:p>
    <w:p w14:paraId="5A39F1F4" w14:textId="77777777" w:rsidR="00633F41" w:rsidRDefault="00633F41">
      <w:pPr>
        <w:rPr>
          <w:sz w:val="28"/>
        </w:rPr>
      </w:pPr>
    </w:p>
    <w:p w14:paraId="7C03F2FB" w14:textId="77777777" w:rsidR="00633F41" w:rsidRDefault="00633F41">
      <w:pPr>
        <w:pStyle w:val="5"/>
      </w:pPr>
    </w:p>
    <w:p w14:paraId="3E8D831E" w14:textId="77777777" w:rsidR="00633F41" w:rsidRDefault="00633F41">
      <w:pPr>
        <w:pStyle w:val="5"/>
      </w:pPr>
    </w:p>
    <w:p w14:paraId="55EBDA28" w14:textId="77777777" w:rsidR="00633F41" w:rsidRDefault="00633F41">
      <w:pPr>
        <w:pStyle w:val="5"/>
      </w:pPr>
    </w:p>
    <w:p w14:paraId="541D1C94" w14:textId="77777777" w:rsidR="00F41638" w:rsidRDefault="00F41638" w:rsidP="00F41638"/>
    <w:p w14:paraId="7BDE30C1" w14:textId="77777777" w:rsidR="00F41638" w:rsidRDefault="00F41638" w:rsidP="00F41638"/>
    <w:p w14:paraId="160157E6" w14:textId="77777777" w:rsidR="00F41638" w:rsidRDefault="00F41638" w:rsidP="00F41638"/>
    <w:p w14:paraId="4C95C8BA" w14:textId="77777777" w:rsidR="00F41638" w:rsidRDefault="00F41638" w:rsidP="00F41638"/>
    <w:p w14:paraId="215021B7" w14:textId="77777777" w:rsidR="005A7F6C" w:rsidRDefault="005A7F6C" w:rsidP="00F41638"/>
    <w:p w14:paraId="1A2A2726" w14:textId="77777777" w:rsidR="005A7F6C" w:rsidRDefault="005A7F6C" w:rsidP="00F41638"/>
    <w:p w14:paraId="5E2CA316" w14:textId="77777777" w:rsidR="005A7F6C" w:rsidRDefault="005A7F6C" w:rsidP="00F41638"/>
    <w:p w14:paraId="71796B5D" w14:textId="77777777" w:rsidR="005A7F6C" w:rsidRDefault="005A7F6C" w:rsidP="00F41638"/>
    <w:p w14:paraId="5A18CFF6" w14:textId="77777777" w:rsidR="005A7F6C" w:rsidRDefault="005A7F6C" w:rsidP="00F41638"/>
    <w:p w14:paraId="04EEEFE8" w14:textId="77777777" w:rsidR="005A7F6C" w:rsidRDefault="005A7F6C" w:rsidP="00F41638"/>
    <w:p w14:paraId="5D763B18" w14:textId="77777777" w:rsidR="005A7F6C" w:rsidRDefault="005A7F6C" w:rsidP="00F41638"/>
    <w:p w14:paraId="1BC6012E" w14:textId="77777777" w:rsidR="005A7F6C" w:rsidRDefault="005A7F6C" w:rsidP="00F41638"/>
    <w:p w14:paraId="1628060C" w14:textId="77777777" w:rsidR="005A7F6C" w:rsidRDefault="005A7F6C" w:rsidP="00F41638"/>
    <w:p w14:paraId="187CC704" w14:textId="77777777" w:rsidR="005A7F6C" w:rsidRDefault="005A7F6C" w:rsidP="00F41638"/>
    <w:p w14:paraId="05EB90F7" w14:textId="77777777" w:rsidR="005A7F6C" w:rsidRDefault="005A7F6C" w:rsidP="00F41638"/>
    <w:p w14:paraId="39250329" w14:textId="77777777" w:rsidR="005A7F6C" w:rsidRDefault="005A7F6C" w:rsidP="00F41638"/>
    <w:p w14:paraId="5BF714E8" w14:textId="77777777" w:rsidR="005A7F6C" w:rsidRDefault="005A7F6C" w:rsidP="00F41638"/>
    <w:p w14:paraId="30EA0064" w14:textId="77777777" w:rsidR="005A7F6C" w:rsidRDefault="005A7F6C" w:rsidP="00F41638"/>
    <w:p w14:paraId="1C1DDCB0" w14:textId="77777777" w:rsidR="005A7F6C" w:rsidRDefault="005A7F6C" w:rsidP="00F41638"/>
    <w:p w14:paraId="40A8160B" w14:textId="77777777" w:rsidR="005A7F6C" w:rsidRDefault="005A7F6C" w:rsidP="00F41638"/>
    <w:p w14:paraId="0B627020" w14:textId="77777777" w:rsidR="005A7F6C" w:rsidRDefault="005A7F6C" w:rsidP="00F41638"/>
    <w:p w14:paraId="5A744414" w14:textId="77777777" w:rsidR="005A7F6C" w:rsidRDefault="005A7F6C" w:rsidP="00F41638"/>
    <w:p w14:paraId="3964A5E8" w14:textId="77777777" w:rsidR="005A7F6C" w:rsidRDefault="005A7F6C" w:rsidP="00F41638"/>
    <w:p w14:paraId="653D8BAC" w14:textId="77777777" w:rsidR="005A7F6C" w:rsidRDefault="005A7F6C" w:rsidP="00F41638"/>
    <w:p w14:paraId="05242FE3" w14:textId="77777777" w:rsidR="005A7F6C" w:rsidRDefault="005A7F6C" w:rsidP="00F41638"/>
    <w:p w14:paraId="584DC83E" w14:textId="77777777" w:rsidR="005A7F6C" w:rsidRDefault="005A7F6C" w:rsidP="00F41638"/>
    <w:p w14:paraId="3B07D5E1" w14:textId="77777777" w:rsidR="005A7F6C" w:rsidRDefault="005A7F6C" w:rsidP="00F41638"/>
    <w:p w14:paraId="36A4ED09" w14:textId="77777777" w:rsidR="005A7F6C" w:rsidRDefault="005A7F6C" w:rsidP="00F41638"/>
    <w:p w14:paraId="70263301" w14:textId="77777777" w:rsidR="005A7F6C" w:rsidRDefault="005A7F6C" w:rsidP="00F41638"/>
    <w:p w14:paraId="047FAB2C" w14:textId="77777777" w:rsidR="005A7F6C" w:rsidRDefault="005A7F6C" w:rsidP="00F41638"/>
    <w:p w14:paraId="30D66990" w14:textId="77777777" w:rsidR="005A7F6C" w:rsidRDefault="005A7F6C" w:rsidP="00F41638"/>
    <w:p w14:paraId="2C9C8418" w14:textId="77777777" w:rsidR="005A7F6C" w:rsidRDefault="005A7F6C" w:rsidP="00F41638"/>
    <w:p w14:paraId="0B844AD6" w14:textId="77777777" w:rsidR="005A7F6C" w:rsidRDefault="005A7F6C" w:rsidP="00F41638"/>
    <w:p w14:paraId="6D37BD78" w14:textId="77777777" w:rsidR="005A7F6C" w:rsidRDefault="005A7F6C" w:rsidP="00F41638"/>
    <w:p w14:paraId="0E6C9A9C" w14:textId="77777777" w:rsidR="005A7F6C" w:rsidRDefault="005A7F6C" w:rsidP="00F41638"/>
    <w:p w14:paraId="77740971" w14:textId="77777777" w:rsidR="005A7F6C" w:rsidRDefault="005A7F6C" w:rsidP="00F41638"/>
    <w:p w14:paraId="399B2BC9" w14:textId="77777777" w:rsidR="005A7F6C" w:rsidRDefault="005A7F6C" w:rsidP="00F41638"/>
    <w:p w14:paraId="10EBA20D" w14:textId="77777777" w:rsidR="005A7F6C" w:rsidRDefault="005A7F6C" w:rsidP="00F41638"/>
    <w:p w14:paraId="3AB49302" w14:textId="77777777" w:rsidR="005A7F6C" w:rsidRDefault="005A7F6C" w:rsidP="00F41638"/>
    <w:p w14:paraId="3C7875BD" w14:textId="77777777" w:rsidR="005A7F6C" w:rsidRDefault="005A7F6C" w:rsidP="00F41638"/>
    <w:p w14:paraId="7449AE78" w14:textId="77777777" w:rsidR="005A7F6C" w:rsidRDefault="005A7F6C" w:rsidP="00F41638"/>
    <w:p w14:paraId="49B7377E" w14:textId="77777777" w:rsidR="005A7F6C" w:rsidRDefault="005A7F6C" w:rsidP="00F41638"/>
    <w:p w14:paraId="14D8A708" w14:textId="77777777" w:rsidR="005A7F6C" w:rsidRDefault="005A7F6C" w:rsidP="00F41638"/>
    <w:p w14:paraId="568C919B" w14:textId="77777777" w:rsidR="005A7F6C" w:rsidRDefault="005A7F6C" w:rsidP="00F41638"/>
    <w:p w14:paraId="69BACDE2" w14:textId="77777777" w:rsidR="005A7F6C" w:rsidRDefault="005A7F6C" w:rsidP="00F41638"/>
    <w:p w14:paraId="3E794A7E" w14:textId="77777777" w:rsidR="005A7F6C" w:rsidRDefault="005A7F6C" w:rsidP="00F41638"/>
    <w:p w14:paraId="4E2B931F" w14:textId="77777777" w:rsidR="005A7F6C" w:rsidRDefault="005A7F6C" w:rsidP="00F41638"/>
    <w:p w14:paraId="78B7F3CF" w14:textId="77777777" w:rsidR="005A7F6C" w:rsidRDefault="005A7F6C" w:rsidP="00F41638"/>
    <w:p w14:paraId="44114D73" w14:textId="77777777" w:rsidR="005A7F6C" w:rsidRDefault="005A7F6C" w:rsidP="00F41638"/>
    <w:p w14:paraId="66D51B5A" w14:textId="77777777" w:rsidR="005A7F6C" w:rsidRDefault="005A7F6C" w:rsidP="00F41638"/>
    <w:p w14:paraId="18873F16" w14:textId="77777777" w:rsidR="005A7F6C" w:rsidRDefault="005A7F6C" w:rsidP="00F41638"/>
    <w:p w14:paraId="178BFE58" w14:textId="77777777" w:rsidR="005A7F6C" w:rsidRDefault="005A7F6C" w:rsidP="00F41638"/>
    <w:p w14:paraId="70A93727" w14:textId="77777777" w:rsidR="005A7F6C" w:rsidRDefault="005A7F6C" w:rsidP="00F41638"/>
    <w:p w14:paraId="26B5D46C" w14:textId="77777777" w:rsidR="005A7F6C" w:rsidRDefault="005A7F6C" w:rsidP="00F41638"/>
    <w:p w14:paraId="28A2F373" w14:textId="77777777" w:rsidR="005A7F6C" w:rsidRDefault="005A7F6C" w:rsidP="00F41638"/>
    <w:p w14:paraId="0E624FCF" w14:textId="77777777" w:rsidR="005A7F6C" w:rsidRDefault="005A7F6C" w:rsidP="00F41638"/>
    <w:p w14:paraId="6C9C612F" w14:textId="77777777" w:rsidR="005A7F6C" w:rsidRDefault="005A7F6C" w:rsidP="00F41638"/>
    <w:p w14:paraId="46492FA0" w14:textId="77777777" w:rsidR="005A7F6C" w:rsidRDefault="005A7F6C" w:rsidP="00F41638"/>
    <w:p w14:paraId="00B4E82B" w14:textId="77777777" w:rsidR="005A7F6C" w:rsidRDefault="005A7F6C" w:rsidP="00F41638"/>
    <w:p w14:paraId="373B6155" w14:textId="77777777" w:rsidR="005A7F6C" w:rsidRDefault="005A7F6C" w:rsidP="00F41638"/>
    <w:p w14:paraId="7C11DE0E" w14:textId="77777777" w:rsidR="005A7F6C" w:rsidRDefault="005A7F6C" w:rsidP="00F41638"/>
    <w:p w14:paraId="5480C522" w14:textId="77777777" w:rsidR="005A7F6C" w:rsidRDefault="005A7F6C" w:rsidP="00F41638"/>
    <w:p w14:paraId="6B17818A" w14:textId="77777777" w:rsidR="005A7F6C" w:rsidRDefault="005A7F6C" w:rsidP="00F41638"/>
    <w:p w14:paraId="7FD18350" w14:textId="77777777" w:rsidR="005A7F6C" w:rsidRDefault="005A7F6C" w:rsidP="00F41638"/>
    <w:p w14:paraId="23A7A1C1" w14:textId="77777777" w:rsidR="005A7F6C" w:rsidRDefault="005A7F6C" w:rsidP="00F41638"/>
    <w:p w14:paraId="70F52F2B" w14:textId="77777777" w:rsidR="005A7F6C" w:rsidRDefault="005A7F6C" w:rsidP="00F41638"/>
    <w:p w14:paraId="091F7E75" w14:textId="77777777" w:rsidR="005A7F6C" w:rsidRDefault="005A7F6C" w:rsidP="00F41638"/>
    <w:p w14:paraId="18430F78" w14:textId="77777777" w:rsidR="005A7F6C" w:rsidRDefault="005A7F6C" w:rsidP="00F41638"/>
    <w:p w14:paraId="5FB53493" w14:textId="77777777" w:rsidR="005A7F6C" w:rsidRDefault="005A7F6C" w:rsidP="00F41638"/>
    <w:p w14:paraId="45AEDE44" w14:textId="77777777" w:rsidR="005A7F6C" w:rsidRDefault="005A7F6C" w:rsidP="00F41638"/>
    <w:p w14:paraId="41E25471" w14:textId="77777777" w:rsidR="00BE1D8C" w:rsidRDefault="00BE1D8C" w:rsidP="00BE1D8C">
      <w:pPr>
        <w:pStyle w:val="2"/>
        <w:jc w:val="center"/>
      </w:pPr>
      <w:r>
        <w:rPr>
          <w:noProof/>
        </w:rPr>
        <w:lastRenderedPageBreak/>
        <w:drawing>
          <wp:inline distT="0" distB="0" distL="0" distR="0" wp14:anchorId="039371FC" wp14:editId="4A887CAE">
            <wp:extent cx="601579" cy="761777"/>
            <wp:effectExtent l="0" t="0" r="8255" b="635"/>
            <wp:docPr id="1" name="Рисунок 4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7C169A0-C342-4CB7-9064-A37CC3CC1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7C169A0-C342-4CB7-9064-A37CC3CC10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8" cy="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E3B49" w14:textId="77777777" w:rsidR="00BE1D8C" w:rsidRPr="002B3668" w:rsidRDefault="00BE1D8C" w:rsidP="00BE1D8C"/>
    <w:p w14:paraId="5CC516E4" w14:textId="77777777" w:rsidR="00BE1D8C" w:rsidRDefault="00BE1D8C" w:rsidP="00BE1D8C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>Минский филиал учреждения образования</w:t>
      </w:r>
    </w:p>
    <w:p w14:paraId="100C0B96" w14:textId="77777777" w:rsidR="00BE1D8C" w:rsidRDefault="00BE1D8C" w:rsidP="00BE1D8C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 xml:space="preserve"> «Белорусский торгово-экономический университет</w:t>
      </w:r>
    </w:p>
    <w:p w14:paraId="39253C67" w14:textId="77777777" w:rsidR="00BE1D8C" w:rsidRPr="008A3DA4" w:rsidRDefault="00BE1D8C" w:rsidP="00BE1D8C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 xml:space="preserve"> потребительской кооперации»</w:t>
      </w:r>
    </w:p>
    <w:p w14:paraId="648B1D1F" w14:textId="77777777" w:rsidR="00BE1D8C" w:rsidRPr="008A3DA4" w:rsidRDefault="00BE1D8C" w:rsidP="00BE1D8C">
      <w:pPr>
        <w:rPr>
          <w:sz w:val="28"/>
          <w:szCs w:val="28"/>
        </w:rPr>
      </w:pPr>
      <w:r w:rsidRPr="008A3DA4">
        <w:rPr>
          <w:sz w:val="28"/>
          <w:szCs w:val="28"/>
        </w:rPr>
        <w:t xml:space="preserve"> </w:t>
      </w:r>
    </w:p>
    <w:p w14:paraId="47E92912" w14:textId="77777777" w:rsidR="00BE1D8C" w:rsidRDefault="00BE1D8C" w:rsidP="00BE1D8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56D96636" w14:textId="77777777" w:rsidR="00BE1D8C" w:rsidRDefault="00BE1D8C" w:rsidP="00BE1D8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6D331B2D" w14:textId="77777777" w:rsidR="00BE1D8C" w:rsidRDefault="00BE1D8C" w:rsidP="00BE1D8C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5CA68D53" w14:textId="0C1D0B92" w:rsidR="00BE1D8C" w:rsidRDefault="00BE1D8C" w:rsidP="00BE1D8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Предметна</w:t>
      </w:r>
      <w:proofErr w:type="gramStart"/>
      <w:r w:rsidR="002D5B20">
        <w:rPr>
          <w:sz w:val="28"/>
          <w:szCs w:val="28"/>
        </w:rPr>
        <w:t>я(</w:t>
      </w:r>
      <w:proofErr w:type="gramEnd"/>
      <w:r w:rsidR="002D5B20">
        <w:rPr>
          <w:sz w:val="28"/>
          <w:szCs w:val="28"/>
        </w:rPr>
        <w:t xml:space="preserve">цикловая) комиссия маркетинга и </w:t>
      </w:r>
      <w:r>
        <w:rPr>
          <w:sz w:val="28"/>
          <w:szCs w:val="28"/>
        </w:rPr>
        <w:t xml:space="preserve"> экономи</w:t>
      </w:r>
      <w:r w:rsidR="002D5B20">
        <w:rPr>
          <w:sz w:val="28"/>
          <w:szCs w:val="28"/>
        </w:rPr>
        <w:t xml:space="preserve">ческой </w:t>
      </w:r>
      <w:r>
        <w:rPr>
          <w:sz w:val="28"/>
          <w:szCs w:val="28"/>
        </w:rPr>
        <w:t>деятельности</w:t>
      </w:r>
    </w:p>
    <w:p w14:paraId="7C888C47" w14:textId="77777777" w:rsidR="00BE1D8C" w:rsidRDefault="00BE1D8C" w:rsidP="00BE1D8C">
      <w:pPr>
        <w:jc w:val="center"/>
        <w:rPr>
          <w:sz w:val="28"/>
        </w:rPr>
      </w:pPr>
    </w:p>
    <w:p w14:paraId="1D7A8BE9" w14:textId="77777777" w:rsidR="00BE1D8C" w:rsidRDefault="00BE1D8C" w:rsidP="00BE1D8C">
      <w:pPr>
        <w:jc w:val="center"/>
        <w:rPr>
          <w:sz w:val="28"/>
        </w:rPr>
      </w:pPr>
    </w:p>
    <w:p w14:paraId="015636E6" w14:textId="77777777" w:rsidR="00BE1D8C" w:rsidRDefault="00BE1D8C" w:rsidP="00BE1D8C">
      <w:pPr>
        <w:jc w:val="center"/>
        <w:rPr>
          <w:sz w:val="28"/>
        </w:rPr>
      </w:pPr>
    </w:p>
    <w:p w14:paraId="06B4D66D" w14:textId="77777777" w:rsidR="00BE1D8C" w:rsidRDefault="00BE1D8C" w:rsidP="00BE1D8C">
      <w:pPr>
        <w:jc w:val="center"/>
        <w:rPr>
          <w:sz w:val="28"/>
        </w:rPr>
      </w:pPr>
    </w:p>
    <w:p w14:paraId="6292C13A" w14:textId="7123F886" w:rsidR="00BE1D8C" w:rsidRPr="00BE1D8C" w:rsidRDefault="00BE1D8C" w:rsidP="00BE1D8C">
      <w:pPr>
        <w:jc w:val="center"/>
        <w:rPr>
          <w:b/>
          <w:sz w:val="36"/>
          <w:szCs w:val="36"/>
        </w:rPr>
      </w:pPr>
      <w:r w:rsidRPr="00BE1D8C">
        <w:rPr>
          <w:b/>
          <w:sz w:val="36"/>
          <w:szCs w:val="36"/>
        </w:rPr>
        <w:t>Методические рекомендации по изучению учебной дисциплины</w:t>
      </w:r>
    </w:p>
    <w:p w14:paraId="330BBFAA" w14:textId="00459BC4" w:rsidR="00BE1D8C" w:rsidRDefault="00BE1D8C" w:rsidP="00BE1D8C">
      <w:pPr>
        <w:pStyle w:val="1"/>
        <w:rPr>
          <w:b/>
          <w:sz w:val="36"/>
        </w:rPr>
      </w:pPr>
      <w:r>
        <w:rPr>
          <w:b/>
          <w:sz w:val="36"/>
        </w:rPr>
        <w:t>«ВНЕШНЕЭКОНОМИЧЕСКАЯ ДЕЯТЕЛЬНОСТЬ»</w:t>
      </w:r>
    </w:p>
    <w:p w14:paraId="64C49E51" w14:textId="77777777" w:rsidR="00BE1D8C" w:rsidRDefault="00BE1D8C" w:rsidP="00BE1D8C">
      <w:pPr>
        <w:pStyle w:val="6"/>
      </w:pPr>
    </w:p>
    <w:p w14:paraId="65FA8727" w14:textId="77777777" w:rsidR="00BE1D8C" w:rsidRDefault="00BE1D8C" w:rsidP="00BE1D8C"/>
    <w:p w14:paraId="7C31D2E4" w14:textId="77777777" w:rsidR="00BE1D8C" w:rsidRDefault="00BE1D8C" w:rsidP="00BE1D8C">
      <w:pPr>
        <w:rPr>
          <w:sz w:val="28"/>
        </w:rPr>
      </w:pPr>
    </w:p>
    <w:p w14:paraId="1E745D0E" w14:textId="77777777" w:rsidR="00BE1D8C" w:rsidRDefault="00BE1D8C" w:rsidP="00BE1D8C">
      <w:pPr>
        <w:jc w:val="center"/>
        <w:rPr>
          <w:sz w:val="28"/>
        </w:rPr>
      </w:pPr>
      <w:r>
        <w:rPr>
          <w:sz w:val="28"/>
        </w:rPr>
        <w:t xml:space="preserve">для учащихся заочной формы получения образования </w:t>
      </w:r>
    </w:p>
    <w:p w14:paraId="7122AF09" w14:textId="77777777" w:rsidR="00BE1D8C" w:rsidRDefault="00BE1D8C" w:rsidP="00BE1D8C">
      <w:pPr>
        <w:jc w:val="center"/>
        <w:rPr>
          <w:sz w:val="28"/>
        </w:rPr>
      </w:pPr>
      <w:r>
        <w:rPr>
          <w:sz w:val="28"/>
        </w:rPr>
        <w:t xml:space="preserve">3 курса на основе ОСО </w:t>
      </w:r>
    </w:p>
    <w:p w14:paraId="5AA1DB03" w14:textId="77777777" w:rsidR="00BE1D8C" w:rsidRDefault="00BE1D8C" w:rsidP="00BE1D8C">
      <w:pPr>
        <w:rPr>
          <w:sz w:val="28"/>
        </w:rPr>
      </w:pPr>
    </w:p>
    <w:p w14:paraId="0E5BEDEA" w14:textId="77777777" w:rsidR="00BE1D8C" w:rsidRDefault="00BE1D8C" w:rsidP="00BE1D8C">
      <w:pPr>
        <w:pStyle w:val="8"/>
      </w:pPr>
      <w:r>
        <w:t xml:space="preserve">                     Специальность 2-25 01 10   «Коммерческая деятельность»</w:t>
      </w:r>
    </w:p>
    <w:p w14:paraId="77C2EC17" w14:textId="77777777" w:rsidR="00BE1D8C" w:rsidRDefault="00BE1D8C" w:rsidP="00BE1D8C">
      <w:r>
        <w:tab/>
      </w:r>
      <w:r>
        <w:tab/>
      </w:r>
      <w:r>
        <w:tab/>
      </w:r>
      <w:r>
        <w:tab/>
      </w:r>
      <w:r>
        <w:tab/>
      </w:r>
    </w:p>
    <w:p w14:paraId="0BE83681" w14:textId="77777777" w:rsidR="00BE1D8C" w:rsidRDefault="00BE1D8C" w:rsidP="00BE1D8C">
      <w:pPr>
        <w:jc w:val="center"/>
        <w:rPr>
          <w:sz w:val="28"/>
        </w:rPr>
      </w:pPr>
    </w:p>
    <w:p w14:paraId="667FA7FC" w14:textId="77777777" w:rsidR="00BE1D8C" w:rsidRDefault="00BE1D8C" w:rsidP="00BE1D8C">
      <w:pPr>
        <w:jc w:val="center"/>
        <w:rPr>
          <w:sz w:val="28"/>
        </w:rPr>
      </w:pPr>
    </w:p>
    <w:p w14:paraId="4A5C666F" w14:textId="77777777" w:rsidR="00BE1D8C" w:rsidRDefault="00BE1D8C" w:rsidP="00BE1D8C">
      <w:pPr>
        <w:jc w:val="center"/>
        <w:rPr>
          <w:sz w:val="28"/>
        </w:rPr>
      </w:pPr>
    </w:p>
    <w:p w14:paraId="55D27BC7" w14:textId="77777777" w:rsidR="00BE1D8C" w:rsidRDefault="00BE1D8C" w:rsidP="00BE1D8C">
      <w:pPr>
        <w:jc w:val="center"/>
        <w:rPr>
          <w:sz w:val="28"/>
        </w:rPr>
      </w:pPr>
    </w:p>
    <w:p w14:paraId="06E357C4" w14:textId="77777777" w:rsidR="00BE1D8C" w:rsidRDefault="00BE1D8C" w:rsidP="00BE1D8C">
      <w:pPr>
        <w:jc w:val="center"/>
        <w:rPr>
          <w:sz w:val="28"/>
        </w:rPr>
      </w:pPr>
    </w:p>
    <w:p w14:paraId="5AAA9ED7" w14:textId="77777777" w:rsidR="00BE1D8C" w:rsidRDefault="00BE1D8C" w:rsidP="00BE1D8C">
      <w:pPr>
        <w:jc w:val="center"/>
        <w:rPr>
          <w:sz w:val="28"/>
        </w:rPr>
      </w:pPr>
    </w:p>
    <w:p w14:paraId="5E9C977D" w14:textId="77777777" w:rsidR="00BE1D8C" w:rsidRDefault="00BE1D8C" w:rsidP="00BE1D8C">
      <w:pPr>
        <w:jc w:val="center"/>
        <w:rPr>
          <w:sz w:val="28"/>
        </w:rPr>
      </w:pPr>
    </w:p>
    <w:p w14:paraId="386C7A24" w14:textId="77777777" w:rsidR="00BE1D8C" w:rsidRDefault="00BE1D8C" w:rsidP="00BE1D8C">
      <w:pPr>
        <w:pStyle w:val="7"/>
        <w:ind w:left="5040" w:firstLine="205"/>
        <w:jc w:val="left"/>
      </w:pPr>
    </w:p>
    <w:p w14:paraId="349687DA" w14:textId="77777777" w:rsidR="00BE1D8C" w:rsidRDefault="00BE1D8C" w:rsidP="00BE1D8C">
      <w:pPr>
        <w:pStyle w:val="7"/>
        <w:ind w:left="5040" w:firstLine="205"/>
        <w:jc w:val="left"/>
      </w:pPr>
    </w:p>
    <w:p w14:paraId="0DE688B2" w14:textId="77777777" w:rsidR="00BE1D8C" w:rsidRDefault="00BE1D8C" w:rsidP="00BE1D8C">
      <w:pPr>
        <w:pStyle w:val="7"/>
        <w:ind w:left="5040" w:firstLine="205"/>
        <w:jc w:val="left"/>
      </w:pPr>
    </w:p>
    <w:p w14:paraId="6016C79D" w14:textId="77777777" w:rsidR="00BE1D8C" w:rsidRDefault="00BE1D8C" w:rsidP="00BE1D8C">
      <w:pPr>
        <w:rPr>
          <w:sz w:val="28"/>
        </w:rPr>
      </w:pPr>
    </w:p>
    <w:p w14:paraId="78FD0D30" w14:textId="77777777" w:rsidR="00BE1D8C" w:rsidRDefault="00BE1D8C" w:rsidP="00BE1D8C">
      <w:pPr>
        <w:rPr>
          <w:sz w:val="28"/>
        </w:rPr>
      </w:pPr>
    </w:p>
    <w:p w14:paraId="64F4BFA7" w14:textId="77777777" w:rsidR="00BE1D8C" w:rsidRDefault="00BE1D8C" w:rsidP="00BE1D8C">
      <w:pPr>
        <w:jc w:val="center"/>
        <w:rPr>
          <w:sz w:val="28"/>
        </w:rPr>
      </w:pPr>
    </w:p>
    <w:p w14:paraId="1C695FE8" w14:textId="77777777" w:rsidR="00BE1D8C" w:rsidRDefault="00BE1D8C" w:rsidP="00BE1D8C">
      <w:pPr>
        <w:jc w:val="center"/>
        <w:rPr>
          <w:sz w:val="28"/>
        </w:rPr>
      </w:pPr>
    </w:p>
    <w:p w14:paraId="119112E3" w14:textId="77777777" w:rsidR="00BE1D8C" w:rsidRDefault="00BE1D8C" w:rsidP="00BE1D8C">
      <w:pPr>
        <w:jc w:val="center"/>
        <w:rPr>
          <w:sz w:val="28"/>
        </w:rPr>
      </w:pPr>
    </w:p>
    <w:p w14:paraId="058E4C82" w14:textId="794AC814" w:rsidR="00BE1D8C" w:rsidRDefault="00BE1D8C" w:rsidP="00BE1D8C">
      <w:pPr>
        <w:jc w:val="center"/>
        <w:rPr>
          <w:sz w:val="28"/>
        </w:rPr>
      </w:pPr>
      <w:r>
        <w:rPr>
          <w:sz w:val="28"/>
        </w:rPr>
        <w:t>Минск 202</w:t>
      </w:r>
      <w:r w:rsidR="002D5B20">
        <w:rPr>
          <w:sz w:val="28"/>
        </w:rPr>
        <w:t>3</w:t>
      </w:r>
    </w:p>
    <w:p w14:paraId="3F19D9FD" w14:textId="77777777" w:rsidR="00BE1D8C" w:rsidRPr="002B3668" w:rsidRDefault="00BE1D8C" w:rsidP="00BE1D8C">
      <w:pPr>
        <w:pStyle w:val="7"/>
        <w:ind w:left="0" w:firstLine="0"/>
        <w:jc w:val="both"/>
        <w:rPr>
          <w:szCs w:val="28"/>
        </w:rPr>
      </w:pPr>
      <w:r w:rsidRPr="002B3668">
        <w:rPr>
          <w:szCs w:val="28"/>
        </w:rPr>
        <w:lastRenderedPageBreak/>
        <w:t>Автор: Тимошенко И.Б. - доцент кафедры экономики торговли БГЭУ</w:t>
      </w:r>
    </w:p>
    <w:p w14:paraId="5DCC92AE" w14:textId="77777777" w:rsidR="00BE1D8C" w:rsidRPr="002B3668" w:rsidRDefault="00BE1D8C" w:rsidP="00BE1D8C">
      <w:pPr>
        <w:jc w:val="both"/>
        <w:rPr>
          <w:sz w:val="28"/>
          <w:szCs w:val="28"/>
        </w:rPr>
      </w:pPr>
      <w:r w:rsidRPr="002B3668">
        <w:rPr>
          <w:sz w:val="28"/>
          <w:szCs w:val="28"/>
        </w:rPr>
        <w:t xml:space="preserve">Доработка: </w:t>
      </w:r>
      <w:proofErr w:type="spellStart"/>
      <w:r w:rsidRPr="002B3668">
        <w:rPr>
          <w:sz w:val="28"/>
          <w:szCs w:val="28"/>
        </w:rPr>
        <w:t>Демьянкова</w:t>
      </w:r>
      <w:proofErr w:type="spellEnd"/>
      <w:r w:rsidRPr="002B3668">
        <w:rPr>
          <w:sz w:val="28"/>
          <w:szCs w:val="28"/>
        </w:rPr>
        <w:t xml:space="preserve"> М.В.. – преподаватель цикловой комиссии коммерческой деятельности, маркетинга и менеджмента Минского филиала УО «БТЭУ ПК»</w:t>
      </w:r>
    </w:p>
    <w:p w14:paraId="0C23F9E7" w14:textId="77777777" w:rsidR="00BE1D8C" w:rsidRPr="002B3668" w:rsidRDefault="00BE1D8C" w:rsidP="00BE1D8C">
      <w:pPr>
        <w:jc w:val="both"/>
        <w:rPr>
          <w:sz w:val="28"/>
          <w:szCs w:val="28"/>
        </w:rPr>
      </w:pPr>
      <w:r w:rsidRPr="002B3668">
        <w:rPr>
          <w:sz w:val="28"/>
          <w:szCs w:val="28"/>
        </w:rPr>
        <w:t xml:space="preserve">Пересмотрено: Едвин А.В. – преподаватель </w:t>
      </w:r>
      <w:r>
        <w:rPr>
          <w:sz w:val="28"/>
          <w:szCs w:val="28"/>
        </w:rPr>
        <w:t>предметно</w:t>
      </w:r>
      <w:proofErr w:type="gramStart"/>
      <w:r>
        <w:rPr>
          <w:sz w:val="28"/>
          <w:szCs w:val="28"/>
        </w:rPr>
        <w:t>й(</w:t>
      </w:r>
      <w:proofErr w:type="gramEnd"/>
      <w:r w:rsidRPr="002B3668">
        <w:rPr>
          <w:sz w:val="28"/>
          <w:szCs w:val="28"/>
        </w:rPr>
        <w:t>цикловой</w:t>
      </w:r>
      <w:r>
        <w:rPr>
          <w:sz w:val="28"/>
          <w:szCs w:val="28"/>
        </w:rPr>
        <w:t>)</w:t>
      </w:r>
      <w:r w:rsidRPr="002B3668">
        <w:rPr>
          <w:sz w:val="28"/>
          <w:szCs w:val="28"/>
        </w:rPr>
        <w:t xml:space="preserve"> комиссии  маркетинга, экономики и коммерческой деятельности Минского филиала УО «БТЭУ ПК»</w:t>
      </w:r>
    </w:p>
    <w:p w14:paraId="5B36BA7B" w14:textId="77777777" w:rsidR="00BE1D8C" w:rsidRPr="002B3668" w:rsidRDefault="00BE1D8C" w:rsidP="00BE1D8C">
      <w:pPr>
        <w:rPr>
          <w:sz w:val="28"/>
          <w:szCs w:val="28"/>
        </w:rPr>
      </w:pPr>
    </w:p>
    <w:p w14:paraId="5D9CD6ED" w14:textId="77777777" w:rsidR="00BE1D8C" w:rsidRPr="002B3668" w:rsidRDefault="00BE1D8C" w:rsidP="00BE1D8C">
      <w:pPr>
        <w:pStyle w:val="a3"/>
        <w:jc w:val="both"/>
        <w:rPr>
          <w:color w:val="FF0000"/>
          <w:szCs w:val="28"/>
        </w:rPr>
      </w:pPr>
      <w:r w:rsidRPr="002B3668">
        <w:rPr>
          <w:szCs w:val="28"/>
        </w:rPr>
        <w:t xml:space="preserve">Контрольная работа подготовлена в соответствии с программой, утвержденной ректором УО «Белорусский торгово-экономический университет потребительской кооперации» от </w:t>
      </w:r>
      <w:r w:rsidRPr="002B3668">
        <w:rPr>
          <w:color w:val="auto"/>
          <w:szCs w:val="28"/>
        </w:rPr>
        <w:t xml:space="preserve">29.06.2021 </w:t>
      </w:r>
    </w:p>
    <w:p w14:paraId="64EE1E8F" w14:textId="77777777" w:rsidR="00BE1D8C" w:rsidRPr="002B3668" w:rsidRDefault="00BE1D8C" w:rsidP="00BE1D8C">
      <w:pPr>
        <w:pStyle w:val="7"/>
        <w:ind w:left="0" w:firstLine="0"/>
        <w:jc w:val="left"/>
        <w:rPr>
          <w:color w:val="FF0000"/>
          <w:szCs w:val="28"/>
        </w:rPr>
      </w:pPr>
    </w:p>
    <w:p w14:paraId="1E173356" w14:textId="747EE431" w:rsidR="00BE1D8C" w:rsidRPr="002B3668" w:rsidRDefault="00BE1D8C" w:rsidP="00BE1D8C">
      <w:pPr>
        <w:pStyle w:val="7"/>
        <w:ind w:left="0" w:firstLine="0"/>
        <w:jc w:val="left"/>
        <w:rPr>
          <w:szCs w:val="28"/>
        </w:rPr>
      </w:pPr>
      <w:r w:rsidRPr="002B3668">
        <w:rPr>
          <w:szCs w:val="28"/>
        </w:rPr>
        <w:t xml:space="preserve">Рассмотрено на заседании </w:t>
      </w:r>
      <w:r>
        <w:rPr>
          <w:szCs w:val="28"/>
        </w:rPr>
        <w:t>предметной (</w:t>
      </w:r>
      <w:r w:rsidRPr="002B3668">
        <w:rPr>
          <w:szCs w:val="28"/>
        </w:rPr>
        <w:t>цикловой</w:t>
      </w:r>
      <w:r>
        <w:rPr>
          <w:szCs w:val="28"/>
        </w:rPr>
        <w:t>)</w:t>
      </w:r>
      <w:r w:rsidRPr="002B3668">
        <w:rPr>
          <w:szCs w:val="28"/>
        </w:rPr>
        <w:t xml:space="preserve"> комиссии мар</w:t>
      </w:r>
      <w:r w:rsidR="002D5B20">
        <w:rPr>
          <w:szCs w:val="28"/>
        </w:rPr>
        <w:t xml:space="preserve">кетинга и экономической </w:t>
      </w:r>
      <w:r w:rsidRPr="002B3668">
        <w:rPr>
          <w:szCs w:val="28"/>
        </w:rPr>
        <w:t>деятельности</w:t>
      </w:r>
    </w:p>
    <w:p w14:paraId="7B19267B" w14:textId="7713B056" w:rsidR="00BE1D8C" w:rsidRPr="002B3668" w:rsidRDefault="00BE1D8C" w:rsidP="00BE1D8C">
      <w:pPr>
        <w:rPr>
          <w:sz w:val="28"/>
          <w:szCs w:val="28"/>
        </w:rPr>
      </w:pPr>
      <w:r w:rsidRPr="002B3668">
        <w:rPr>
          <w:sz w:val="28"/>
          <w:szCs w:val="28"/>
        </w:rPr>
        <w:t>Протокол №___ от  « » _______ 202</w:t>
      </w:r>
      <w:r w:rsidR="002D5B20">
        <w:rPr>
          <w:sz w:val="28"/>
          <w:szCs w:val="28"/>
        </w:rPr>
        <w:t>3</w:t>
      </w:r>
      <w:r w:rsidRPr="002B3668">
        <w:rPr>
          <w:sz w:val="28"/>
          <w:szCs w:val="28"/>
        </w:rPr>
        <w:t xml:space="preserve"> г.</w:t>
      </w:r>
    </w:p>
    <w:p w14:paraId="0EE63E63" w14:textId="77777777" w:rsidR="00BE1D8C" w:rsidRPr="002B3668" w:rsidRDefault="00BE1D8C" w:rsidP="00BE1D8C">
      <w:pPr>
        <w:rPr>
          <w:sz w:val="28"/>
          <w:szCs w:val="28"/>
        </w:rPr>
      </w:pPr>
      <w:r w:rsidRPr="002B3668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предметной (</w:t>
      </w:r>
      <w:r w:rsidRPr="002B3668">
        <w:rPr>
          <w:sz w:val="28"/>
          <w:szCs w:val="28"/>
        </w:rPr>
        <w:t>цикловой</w:t>
      </w:r>
      <w:r>
        <w:rPr>
          <w:sz w:val="28"/>
          <w:szCs w:val="28"/>
        </w:rPr>
        <w:t>)</w:t>
      </w:r>
      <w:r w:rsidRPr="002B3668">
        <w:rPr>
          <w:sz w:val="28"/>
          <w:szCs w:val="28"/>
        </w:rPr>
        <w:t xml:space="preserve"> комиссии ____________ Е.С. Улезло</w:t>
      </w:r>
    </w:p>
    <w:p w14:paraId="31F41FA0" w14:textId="77777777" w:rsidR="00BE1D8C" w:rsidRPr="008D45BA" w:rsidRDefault="00BE1D8C" w:rsidP="00BE1D8C"/>
    <w:p w14:paraId="7D6E17C9" w14:textId="77777777" w:rsidR="00BE1D8C" w:rsidRPr="008D45BA" w:rsidRDefault="00BE1D8C" w:rsidP="00BE1D8C"/>
    <w:p w14:paraId="5CE67C83" w14:textId="77777777" w:rsidR="00F41638" w:rsidRDefault="00F41638" w:rsidP="00F41638"/>
    <w:p w14:paraId="1143930C" w14:textId="77777777" w:rsidR="00F41638" w:rsidRDefault="00F41638" w:rsidP="00F41638"/>
    <w:p w14:paraId="686CE496" w14:textId="77777777" w:rsidR="00F41638" w:rsidRDefault="00F41638" w:rsidP="00F41638"/>
    <w:p w14:paraId="348A354B" w14:textId="77777777" w:rsidR="00F41638" w:rsidRDefault="00F41638" w:rsidP="00F41638"/>
    <w:p w14:paraId="352B602E" w14:textId="77777777" w:rsidR="00F41638" w:rsidRDefault="00F41638" w:rsidP="00F41638"/>
    <w:p w14:paraId="5C1587B2" w14:textId="77777777" w:rsidR="00F41638" w:rsidRDefault="00F41638" w:rsidP="00F41638"/>
    <w:p w14:paraId="4103A057" w14:textId="77777777" w:rsidR="00F41638" w:rsidRDefault="00F41638" w:rsidP="00F41638"/>
    <w:p w14:paraId="432AF9EE" w14:textId="77777777" w:rsidR="00F41638" w:rsidRDefault="00F41638" w:rsidP="00F41638"/>
    <w:p w14:paraId="62C2EE82" w14:textId="77777777" w:rsidR="00F41638" w:rsidRDefault="00F41638" w:rsidP="00F41638"/>
    <w:p w14:paraId="6B44E344" w14:textId="77777777" w:rsidR="00F41638" w:rsidRDefault="00F41638" w:rsidP="00F41638"/>
    <w:p w14:paraId="4CCF9313" w14:textId="77777777" w:rsidR="00F41638" w:rsidRDefault="00F41638" w:rsidP="00F41638"/>
    <w:p w14:paraId="2F0814A8" w14:textId="77777777" w:rsidR="00753D1C" w:rsidRDefault="00753D1C">
      <w:pPr>
        <w:pStyle w:val="5"/>
      </w:pPr>
    </w:p>
    <w:p w14:paraId="498EB41C" w14:textId="028D2F3D" w:rsidR="00542B60" w:rsidRDefault="00542B60" w:rsidP="00542B60"/>
    <w:p w14:paraId="1EEFF160" w14:textId="77777777" w:rsidR="00BE1D8C" w:rsidRDefault="00BE1D8C" w:rsidP="00542B60"/>
    <w:p w14:paraId="760BBFAC" w14:textId="77777777" w:rsidR="00BE1D8C" w:rsidRDefault="00BE1D8C" w:rsidP="00542B60"/>
    <w:p w14:paraId="3BC5147C" w14:textId="77777777" w:rsidR="00BE1D8C" w:rsidRDefault="00BE1D8C" w:rsidP="00542B60"/>
    <w:p w14:paraId="12AF9B36" w14:textId="77777777" w:rsidR="00BE1D8C" w:rsidRDefault="00BE1D8C" w:rsidP="00542B60"/>
    <w:p w14:paraId="75E22900" w14:textId="77777777" w:rsidR="00BE1D8C" w:rsidRDefault="00BE1D8C" w:rsidP="00542B60"/>
    <w:p w14:paraId="004BE2A9" w14:textId="77777777" w:rsidR="00BE1D8C" w:rsidRDefault="00BE1D8C" w:rsidP="00542B60"/>
    <w:p w14:paraId="7A431208" w14:textId="77777777" w:rsidR="00BE1D8C" w:rsidRDefault="00BE1D8C" w:rsidP="00542B60"/>
    <w:p w14:paraId="7A17B64A" w14:textId="77777777" w:rsidR="00BE1D8C" w:rsidRDefault="00BE1D8C" w:rsidP="00542B60"/>
    <w:p w14:paraId="7AB926FF" w14:textId="77777777" w:rsidR="00BE1D8C" w:rsidRDefault="00BE1D8C" w:rsidP="00542B60"/>
    <w:p w14:paraId="2C19F70E" w14:textId="77777777" w:rsidR="00BE1D8C" w:rsidRDefault="00BE1D8C" w:rsidP="00542B60"/>
    <w:p w14:paraId="7B2795A5" w14:textId="77777777" w:rsidR="00BE1D8C" w:rsidRDefault="00BE1D8C" w:rsidP="00542B60"/>
    <w:p w14:paraId="38A4D8AC" w14:textId="77777777" w:rsidR="00BE1D8C" w:rsidRDefault="00BE1D8C" w:rsidP="00542B60"/>
    <w:p w14:paraId="27191088" w14:textId="77777777" w:rsidR="00BE1D8C" w:rsidRDefault="00BE1D8C" w:rsidP="00542B60"/>
    <w:p w14:paraId="079C0747" w14:textId="77777777" w:rsidR="00BE1D8C" w:rsidRDefault="00BE1D8C" w:rsidP="00542B60"/>
    <w:p w14:paraId="07CFE86B" w14:textId="77777777" w:rsidR="00BE1D8C" w:rsidRDefault="00BE1D8C" w:rsidP="00542B60"/>
    <w:p w14:paraId="4E13F822" w14:textId="77777777" w:rsidR="00BE1D8C" w:rsidRDefault="00BE1D8C" w:rsidP="00542B60"/>
    <w:p w14:paraId="6F231115" w14:textId="77777777" w:rsidR="00BE1D8C" w:rsidRDefault="00BE1D8C" w:rsidP="00542B60"/>
    <w:p w14:paraId="2F533F93" w14:textId="77777777" w:rsidR="00BE1D8C" w:rsidRDefault="00BE1D8C" w:rsidP="00542B60"/>
    <w:p w14:paraId="27BAC870" w14:textId="77777777" w:rsidR="00BE1D8C" w:rsidRDefault="00BE1D8C" w:rsidP="00542B60"/>
    <w:p w14:paraId="7D59E47D" w14:textId="7C9F8B7E" w:rsidR="002740DE" w:rsidRDefault="002740DE" w:rsidP="00542B60"/>
    <w:p w14:paraId="0FB749E7" w14:textId="059AD067" w:rsidR="002740DE" w:rsidRDefault="002740DE" w:rsidP="00542B60"/>
    <w:p w14:paraId="1F39BCB6" w14:textId="05095BED" w:rsidR="002740DE" w:rsidRDefault="002740DE" w:rsidP="00542B60"/>
    <w:p w14:paraId="5318435A" w14:textId="64DCACA2" w:rsidR="002740DE" w:rsidRDefault="002740DE" w:rsidP="00542B60"/>
    <w:p w14:paraId="00D7B3FF" w14:textId="6E20FBC0" w:rsidR="002740DE" w:rsidRDefault="002740DE" w:rsidP="00542B60"/>
    <w:p w14:paraId="0266E4D9" w14:textId="40660DA8" w:rsidR="002740DE" w:rsidRDefault="002740DE" w:rsidP="00542B60"/>
    <w:p w14:paraId="2626C20C" w14:textId="37EF12F0" w:rsidR="002740DE" w:rsidRDefault="002740DE" w:rsidP="00542B60"/>
    <w:p w14:paraId="69B64D16" w14:textId="11B84546" w:rsidR="002740DE" w:rsidRDefault="002740DE" w:rsidP="00542B60"/>
    <w:p w14:paraId="02A0769C" w14:textId="77777777" w:rsidR="00542B60" w:rsidRPr="00542B60" w:rsidRDefault="00542B60" w:rsidP="00542B60"/>
    <w:p w14:paraId="532D9D0D" w14:textId="77777777" w:rsidR="002B3668" w:rsidRPr="00896D22" w:rsidRDefault="002B3668" w:rsidP="002B3668">
      <w:pPr>
        <w:jc w:val="center"/>
        <w:rPr>
          <w:b/>
          <w:bCs/>
          <w:color w:val="000000"/>
          <w:sz w:val="28"/>
        </w:rPr>
      </w:pPr>
      <w:r w:rsidRPr="00896D22">
        <w:rPr>
          <w:b/>
          <w:bCs/>
          <w:color w:val="000000"/>
          <w:sz w:val="28"/>
        </w:rPr>
        <w:lastRenderedPageBreak/>
        <w:t>Пояснительная записка</w:t>
      </w:r>
    </w:p>
    <w:p w14:paraId="17EEEF31" w14:textId="77777777" w:rsidR="002B3668" w:rsidRPr="00896D22" w:rsidRDefault="002B3668" w:rsidP="002B3668">
      <w:pPr>
        <w:jc w:val="both"/>
        <w:rPr>
          <w:color w:val="000000"/>
          <w:sz w:val="28"/>
        </w:rPr>
      </w:pPr>
    </w:p>
    <w:p w14:paraId="445ADAC1" w14:textId="77777777" w:rsidR="002B3668" w:rsidRPr="00896D22" w:rsidRDefault="002B3668" w:rsidP="002B3668">
      <w:pPr>
        <w:ind w:firstLine="708"/>
        <w:jc w:val="both"/>
        <w:rPr>
          <w:sz w:val="28"/>
          <w:szCs w:val="28"/>
        </w:rPr>
      </w:pPr>
      <w:r w:rsidRPr="00896D22">
        <w:rPr>
          <w:sz w:val="28"/>
        </w:rPr>
        <w:t xml:space="preserve">В соответствии с учебным планом по </w:t>
      </w:r>
      <w:r>
        <w:rPr>
          <w:sz w:val="28"/>
        </w:rPr>
        <w:t xml:space="preserve">учебной </w:t>
      </w:r>
      <w:r w:rsidRPr="00896D22">
        <w:rPr>
          <w:sz w:val="28"/>
        </w:rPr>
        <w:t>дисциплине «Внешнеэкономическая деятельность» учащиеся заочной формы получения образования 3 курса на основе ОСО по специальности «Коммерческая деятельность»</w:t>
      </w:r>
      <w:r>
        <w:rPr>
          <w:sz w:val="28"/>
        </w:rPr>
        <w:t xml:space="preserve">  </w:t>
      </w:r>
      <w:r w:rsidRPr="00896D22">
        <w:rPr>
          <w:sz w:val="28"/>
        </w:rPr>
        <w:t xml:space="preserve"> выполняют домашнюю контрольную работу.</w:t>
      </w:r>
    </w:p>
    <w:p w14:paraId="6C87018A" w14:textId="77777777" w:rsidR="002B3668" w:rsidRPr="00896D22" w:rsidRDefault="002B3668" w:rsidP="002B3668">
      <w:pPr>
        <w:ind w:firstLine="708"/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«Внешнеэкономическая деятельность» - дать учащимся знания о теории и практике осуществления международных коммерческих опера</w:t>
      </w:r>
      <w:r>
        <w:rPr>
          <w:sz w:val="28"/>
          <w:szCs w:val="28"/>
        </w:rPr>
        <w:t>ций, процедуре под</w:t>
      </w:r>
      <w:r w:rsidRPr="00896D22">
        <w:rPr>
          <w:sz w:val="28"/>
          <w:szCs w:val="28"/>
        </w:rPr>
        <w:t>готовки международных торговых сделок, об условиях, технике и этапах их реализации. Особое внимание уделяется аппарату и методам государственного регулирования внешнеэкономической деятельностью.</w:t>
      </w:r>
    </w:p>
    <w:p w14:paraId="12530CC3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 xml:space="preserve">Изучение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«Внешнеэкономическая деятельность» осуществляется во взаимосвязи с такими дисциплинами как «</w:t>
      </w:r>
      <w:r>
        <w:rPr>
          <w:sz w:val="28"/>
          <w:szCs w:val="28"/>
        </w:rPr>
        <w:t>Логистика», «Международный маркетинг»,</w:t>
      </w:r>
      <w:r w:rsidRPr="00896D22">
        <w:rPr>
          <w:sz w:val="28"/>
          <w:szCs w:val="28"/>
        </w:rPr>
        <w:t xml:space="preserve"> </w:t>
      </w:r>
      <w:r>
        <w:rPr>
          <w:sz w:val="28"/>
          <w:szCs w:val="28"/>
        </w:rPr>
        <w:t>«Экономика организации</w:t>
      </w:r>
      <w:r w:rsidRPr="00896D22">
        <w:rPr>
          <w:sz w:val="28"/>
          <w:szCs w:val="28"/>
        </w:rPr>
        <w:t>», «Маркетинг», «Коммерческая деятельность», «Этика деловых отношений», «Основы предпринимательства», «Правовое обеспечение коммерческой деятельности».</w:t>
      </w:r>
    </w:p>
    <w:p w14:paraId="171D519C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>В процессе изучения данной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 xml:space="preserve"> дисциплины необходимо обеспечить у учащихся формирование:</w:t>
      </w:r>
    </w:p>
    <w:p w14:paraId="5AD08D0F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- представления об основных целях и задачах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дисциплины;</w:t>
      </w:r>
    </w:p>
    <w:p w14:paraId="0DC06BEB" w14:textId="77777777" w:rsidR="002B3668" w:rsidRPr="00896D22" w:rsidRDefault="002B3668" w:rsidP="002B3668">
      <w:pPr>
        <w:rPr>
          <w:color w:val="000000"/>
          <w:sz w:val="28"/>
        </w:rPr>
      </w:pPr>
      <w:r w:rsidRPr="00896D22">
        <w:rPr>
          <w:color w:val="000000"/>
          <w:sz w:val="28"/>
        </w:rPr>
        <w:t>- понятия о системе мирохозяйственных связей, международных коммерческих операциях, встречной торговле, торгово-посреднических сделок, методах таможенно-тарифного регулирования внешнеэкономической деятельности;</w:t>
      </w:r>
    </w:p>
    <w:p w14:paraId="29F8C654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>- знаний о подготовке международных торговых сделок, структуре и содержании договоров международной купли-продажи товаров, договоров с посредниками, об особенностях государственного регулирования внешнеэкономической деятельности;</w:t>
      </w:r>
    </w:p>
    <w:p w14:paraId="47DD4195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- умения составлять и оформлять контракты международной купли-продажи товаров, транспортную документацию, решать ситуации, возникающие при пересечении грузов через таможенную границу и при лицензировании экспорта, импорта товаров в Республике Беларусь. </w:t>
      </w:r>
      <w:r w:rsidRPr="00896D22">
        <w:rPr>
          <w:sz w:val="28"/>
          <w:szCs w:val="28"/>
        </w:rPr>
        <w:tab/>
      </w:r>
    </w:p>
    <w:p w14:paraId="0E29CC65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>Изучение</w:t>
      </w:r>
      <w:r>
        <w:rPr>
          <w:sz w:val="28"/>
          <w:szCs w:val="28"/>
        </w:rPr>
        <w:t xml:space="preserve"> учебной</w:t>
      </w:r>
      <w:r w:rsidRPr="00896D22">
        <w:rPr>
          <w:sz w:val="28"/>
          <w:szCs w:val="28"/>
        </w:rPr>
        <w:t xml:space="preserve"> дисциплины должно способствовать развитию творческого мышления учащихся, их интереса к познавательной деятельности, выработке навыков самостоятельной работы с научной и учебной литературой.</w:t>
      </w:r>
    </w:p>
    <w:p w14:paraId="7492FB4E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 xml:space="preserve">В целях углубления и закрепления полученных теоретических знаний по наиболее важным вопросам </w:t>
      </w:r>
      <w:r>
        <w:rPr>
          <w:sz w:val="28"/>
          <w:szCs w:val="28"/>
        </w:rPr>
        <w:t xml:space="preserve">учебной </w:t>
      </w:r>
      <w:r w:rsidRPr="00896D22">
        <w:rPr>
          <w:sz w:val="28"/>
          <w:szCs w:val="28"/>
        </w:rPr>
        <w:t>дисциплины учащиеся выполняют практические занятия.</w:t>
      </w:r>
    </w:p>
    <w:p w14:paraId="45BFDD84" w14:textId="77777777" w:rsidR="002B3668" w:rsidRPr="00896D22" w:rsidRDefault="002B3668" w:rsidP="002B3668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</w:r>
    </w:p>
    <w:p w14:paraId="6CA1E64B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1A0CC72E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7741F3F8" w14:textId="77777777" w:rsidR="002B3668" w:rsidRPr="00896D22" w:rsidRDefault="002B3668" w:rsidP="002B3668">
      <w:pPr>
        <w:jc w:val="both"/>
        <w:rPr>
          <w:color w:val="000000"/>
          <w:sz w:val="28"/>
        </w:rPr>
      </w:pPr>
    </w:p>
    <w:p w14:paraId="38395D24" w14:textId="77777777" w:rsidR="002B3668" w:rsidRDefault="002B3668" w:rsidP="002B3668">
      <w:pPr>
        <w:ind w:firstLine="720"/>
        <w:jc w:val="both"/>
        <w:rPr>
          <w:color w:val="000000"/>
          <w:sz w:val="28"/>
        </w:rPr>
      </w:pPr>
    </w:p>
    <w:p w14:paraId="0BB70539" w14:textId="77777777" w:rsidR="002B3668" w:rsidRDefault="002B3668" w:rsidP="002B3668">
      <w:pPr>
        <w:ind w:firstLine="720"/>
        <w:jc w:val="both"/>
        <w:rPr>
          <w:color w:val="000000"/>
          <w:sz w:val="28"/>
        </w:rPr>
      </w:pPr>
    </w:p>
    <w:p w14:paraId="075018B4" w14:textId="77777777" w:rsidR="002B3668" w:rsidRDefault="002B3668" w:rsidP="002B3668">
      <w:pPr>
        <w:ind w:firstLine="720"/>
        <w:jc w:val="both"/>
        <w:rPr>
          <w:color w:val="000000"/>
          <w:sz w:val="28"/>
        </w:rPr>
      </w:pPr>
    </w:p>
    <w:p w14:paraId="26D05F53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22E5B3E4" w14:textId="77777777" w:rsidR="002B3668" w:rsidRPr="00896D22" w:rsidRDefault="002B3668" w:rsidP="002B3668">
      <w:pPr>
        <w:ind w:firstLine="720"/>
        <w:jc w:val="both"/>
        <w:rPr>
          <w:color w:val="000000"/>
          <w:sz w:val="28"/>
        </w:rPr>
      </w:pPr>
    </w:p>
    <w:p w14:paraId="640D2ABA" w14:textId="77777777" w:rsidR="00633F41" w:rsidRPr="00FA30F9" w:rsidRDefault="00633F41">
      <w:pPr>
        <w:pStyle w:val="5"/>
      </w:pPr>
      <w:r w:rsidRPr="00FA30F9">
        <w:lastRenderedPageBreak/>
        <w:t>Методические рекомендации</w:t>
      </w:r>
    </w:p>
    <w:p w14:paraId="682D01AA" w14:textId="77777777" w:rsidR="00633F41" w:rsidRPr="00FA30F9" w:rsidRDefault="00633F41">
      <w:pPr>
        <w:jc w:val="center"/>
        <w:rPr>
          <w:sz w:val="28"/>
        </w:rPr>
      </w:pPr>
      <w:r w:rsidRPr="00FA30F9">
        <w:rPr>
          <w:b/>
          <w:bCs/>
          <w:sz w:val="28"/>
        </w:rPr>
        <w:t>по выполнению домашней контрольной работы</w:t>
      </w:r>
    </w:p>
    <w:p w14:paraId="6F12711E" w14:textId="77777777" w:rsidR="00633F41" w:rsidRDefault="00633F41">
      <w:pPr>
        <w:pStyle w:val="30"/>
        <w:rPr>
          <w:sz w:val="27"/>
        </w:rPr>
      </w:pPr>
      <w:r>
        <w:rPr>
          <w:sz w:val="27"/>
        </w:rPr>
        <w:tab/>
        <w:t>Вариант домашней контрольной работы по дисциплине «Внешнеэкономическая деятельность» содержит 4 теоретических вопроса и 1 ситуацию</w:t>
      </w:r>
      <w:r w:rsidR="006B664A">
        <w:rPr>
          <w:sz w:val="27"/>
        </w:rPr>
        <w:t>.</w:t>
      </w:r>
    </w:p>
    <w:p w14:paraId="318A8A87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>Для того, чтобы полно и качественно рассмотреть теоретические вопросы (от №1 до №50 – теоретические вопросы), необходимо ознакомиться с рекомендуемой литературой, изучить и осмыслить полученные данные, выбрать основные понятия и характеристики согласно формулировке вопроса и четко, последовательно, полно ответь на поставленный вопрос.</w:t>
      </w:r>
    </w:p>
    <w:p w14:paraId="2AF135FC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 Для правильного и обоснованного выполнения предложенных по дисциплине ситуаций (№51-60) сначала необходимо ознакомиться с соответствующими нормативными документами, регулирующими данные вопросы, а затем приступать к решению ситуации. Ответ на ситуацию должен быть сформулирован логически верно, обоснованно.</w:t>
      </w:r>
    </w:p>
    <w:p w14:paraId="02B0CF54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Для того, чтобы успешно выполнить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1,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2,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3</w:t>
      </w:r>
      <w:r>
        <w:rPr>
          <w:sz w:val="27"/>
        </w:rPr>
        <w:t xml:space="preserve"> необходимо обратиться к международному документу – Конвенции ООН о договорах международной купли-продажи товаров (</w:t>
      </w:r>
      <w:proofErr w:type="spellStart"/>
      <w:r>
        <w:rPr>
          <w:sz w:val="27"/>
        </w:rPr>
        <w:t>Осмоловская</w:t>
      </w:r>
      <w:proofErr w:type="spellEnd"/>
      <w:r>
        <w:rPr>
          <w:sz w:val="27"/>
        </w:rPr>
        <w:t xml:space="preserve"> Л.Л. Внешнеэкономическая деятельность. Сборник заданий и нормативно-правовых документов для проведения практических занятий. Часть 1 стр. 26). Данная Конвенция включает 101 статью. При решении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1</w:t>
      </w:r>
      <w:r>
        <w:rPr>
          <w:sz w:val="27"/>
        </w:rPr>
        <w:t xml:space="preserve"> Вам нужно внимательно ознакомиться с частью </w:t>
      </w:r>
      <w:r>
        <w:rPr>
          <w:sz w:val="27"/>
          <w:lang w:val="en-US"/>
        </w:rPr>
        <w:t>II</w:t>
      </w:r>
      <w:r>
        <w:rPr>
          <w:sz w:val="27"/>
        </w:rPr>
        <w:t xml:space="preserve"> «Заключение договора» (стр. 29), найти статью, на основании которой Вы сможете правильно и обоснованно ответить на поставленный вопрос.</w:t>
      </w:r>
    </w:p>
    <w:p w14:paraId="540E87A1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2</w:t>
      </w:r>
      <w:r>
        <w:rPr>
          <w:sz w:val="27"/>
        </w:rPr>
        <w:t xml:space="preserve">, поскольку виновен покупатель, Вы должны обратиться к части </w:t>
      </w:r>
      <w:r>
        <w:rPr>
          <w:sz w:val="27"/>
          <w:lang w:val="en-US"/>
        </w:rPr>
        <w:t>III</w:t>
      </w:r>
      <w:r>
        <w:rPr>
          <w:sz w:val="27"/>
        </w:rPr>
        <w:t xml:space="preserve">, главе </w:t>
      </w:r>
      <w:r>
        <w:rPr>
          <w:sz w:val="27"/>
          <w:lang w:val="en-US"/>
        </w:rPr>
        <w:t>III</w:t>
      </w:r>
      <w:r>
        <w:rPr>
          <w:sz w:val="27"/>
        </w:rPr>
        <w:t xml:space="preserve">, разделу </w:t>
      </w:r>
      <w:r>
        <w:rPr>
          <w:sz w:val="27"/>
          <w:lang w:val="en-US"/>
        </w:rPr>
        <w:t>III</w:t>
      </w:r>
      <w:r>
        <w:rPr>
          <w:sz w:val="27"/>
        </w:rPr>
        <w:t xml:space="preserve"> «Средства правовой защиты в случае нарушения договора покупателем» (стр. 41), а именно ст. 61. В ней есть соответствующая ссылка на ст. 74 – 77. Вы должны ознакомиться с этими статьями Конвенции и грамотно ответить на вопрос, поставленный в ситуации.</w:t>
      </w:r>
    </w:p>
    <w:p w14:paraId="4C761B95" w14:textId="77777777"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3</w:t>
      </w:r>
      <w:r>
        <w:rPr>
          <w:sz w:val="27"/>
        </w:rPr>
        <w:t xml:space="preserve">, поскольку виновен продавец, Вы должны обратиться к части </w:t>
      </w:r>
      <w:r>
        <w:rPr>
          <w:sz w:val="27"/>
          <w:lang w:val="en-US"/>
        </w:rPr>
        <w:t>III</w:t>
      </w:r>
      <w:r>
        <w:rPr>
          <w:sz w:val="27"/>
        </w:rPr>
        <w:t xml:space="preserve">, главе </w:t>
      </w:r>
      <w:r>
        <w:rPr>
          <w:sz w:val="27"/>
          <w:lang w:val="en-US"/>
        </w:rPr>
        <w:t>II</w:t>
      </w:r>
      <w:r>
        <w:rPr>
          <w:sz w:val="27"/>
        </w:rPr>
        <w:t xml:space="preserve">, разделу </w:t>
      </w:r>
      <w:r>
        <w:rPr>
          <w:sz w:val="27"/>
          <w:lang w:val="en-US"/>
        </w:rPr>
        <w:t>III</w:t>
      </w:r>
      <w:r>
        <w:rPr>
          <w:sz w:val="27"/>
        </w:rPr>
        <w:t xml:space="preserve"> «Средства правовой защиты в случае нарушения договора продавцом» (стр. 37), а именно ст. 45, в которой есть соответствующая ссылка на ст. 74 – 77. Вы должны ознакомиться с этими статьями Конвенции и грамотно ответить на вопрос, поставленный в ситуации.</w:t>
      </w:r>
    </w:p>
    <w:p w14:paraId="6A0D09C7" w14:textId="78B91285"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ситуаций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4,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5,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6</w:t>
      </w:r>
      <w:r>
        <w:rPr>
          <w:sz w:val="27"/>
        </w:rPr>
        <w:t xml:space="preserve"> нужно обратиться к международному документу «Инкотермс-20</w:t>
      </w:r>
      <w:r w:rsidR="00E84C7D">
        <w:rPr>
          <w:sz w:val="27"/>
        </w:rPr>
        <w:t>2</w:t>
      </w:r>
      <w:r>
        <w:rPr>
          <w:sz w:val="27"/>
        </w:rPr>
        <w:t xml:space="preserve">0» (лаб. </w:t>
      </w:r>
      <w:r w:rsidR="00F41638">
        <w:rPr>
          <w:sz w:val="27"/>
        </w:rPr>
        <w:t>15</w:t>
      </w:r>
      <w:r>
        <w:rPr>
          <w:sz w:val="27"/>
        </w:rPr>
        <w:t>), найти толкование указанного в ситуации термина и ответить на поставленный в ситуации вопрос.</w:t>
      </w:r>
    </w:p>
    <w:p w14:paraId="113D11A7" w14:textId="5887116B"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Для верного и четкого выполнения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7</w:t>
      </w:r>
      <w:r w:rsidR="006B664A">
        <w:rPr>
          <w:b/>
          <w:bCs/>
          <w:i/>
          <w:sz w:val="27"/>
        </w:rPr>
        <w:t xml:space="preserve">, 58 </w:t>
      </w:r>
      <w:r>
        <w:rPr>
          <w:sz w:val="27"/>
        </w:rPr>
        <w:t xml:space="preserve"> необходима ссылка на Таможенный кодекс </w:t>
      </w:r>
      <w:r w:rsidR="00F83553">
        <w:rPr>
          <w:sz w:val="27"/>
        </w:rPr>
        <w:t xml:space="preserve">Евразийского экономического </w:t>
      </w:r>
      <w:r w:rsidR="00F41638">
        <w:rPr>
          <w:sz w:val="27"/>
        </w:rPr>
        <w:t>союза</w:t>
      </w:r>
      <w:r>
        <w:rPr>
          <w:sz w:val="27"/>
        </w:rPr>
        <w:t xml:space="preserve">. Внимательно прочитайте </w:t>
      </w:r>
      <w:r w:rsidR="00F41638">
        <w:rPr>
          <w:sz w:val="27"/>
        </w:rPr>
        <w:t>кодекс, найдите статью</w:t>
      </w:r>
      <w:r w:rsidR="00F34710">
        <w:rPr>
          <w:sz w:val="27"/>
        </w:rPr>
        <w:t>,</w:t>
      </w:r>
      <w:r w:rsidR="00F41638">
        <w:rPr>
          <w:sz w:val="27"/>
        </w:rPr>
        <w:t xml:space="preserve"> </w:t>
      </w:r>
      <w:r>
        <w:rPr>
          <w:sz w:val="27"/>
        </w:rPr>
        <w:t>верно и обоснованно ответьте на поставленный вопрос.</w:t>
      </w:r>
    </w:p>
    <w:p w14:paraId="6EDAFEE5" w14:textId="6691545D"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 </w:t>
      </w:r>
      <w:r w:rsidR="00F41638">
        <w:rPr>
          <w:sz w:val="27"/>
        </w:rPr>
        <w:t xml:space="preserve">Для решения </w:t>
      </w:r>
      <w:r w:rsidR="00F41638" w:rsidRPr="00F41638">
        <w:rPr>
          <w:b/>
          <w:i/>
          <w:sz w:val="27"/>
        </w:rPr>
        <w:t>ситуации №</w:t>
      </w:r>
      <w:r w:rsidR="006B664A">
        <w:rPr>
          <w:b/>
          <w:i/>
          <w:sz w:val="27"/>
        </w:rPr>
        <w:t>59</w:t>
      </w:r>
      <w:r w:rsidR="00F41638">
        <w:rPr>
          <w:sz w:val="27"/>
        </w:rPr>
        <w:t xml:space="preserve"> необходимо обратиться к документам: </w:t>
      </w:r>
      <w:r w:rsidR="00133F45">
        <w:rPr>
          <w:color w:val="2C3136"/>
          <w:sz w:val="26"/>
          <w:szCs w:val="26"/>
          <w:shd w:val="clear" w:color="auto" w:fill="FFFFFF"/>
        </w:rPr>
        <w:t>Постановление Совета Министров Республики Беларусь от 4 февраля 2022 г. № 70 «О лицензировании вывоза отдельных видов товаров».</w:t>
      </w:r>
    </w:p>
    <w:p w14:paraId="0E3B6D20" w14:textId="705E6081" w:rsidR="00753D1C" w:rsidRDefault="00F41638" w:rsidP="00542B60">
      <w:pPr>
        <w:pStyle w:val="30"/>
        <w:ind w:firstLine="709"/>
        <w:rPr>
          <w:sz w:val="27"/>
        </w:rPr>
      </w:pPr>
      <w:r w:rsidRPr="00F41638">
        <w:rPr>
          <w:b/>
          <w:i/>
          <w:sz w:val="27"/>
        </w:rPr>
        <w:t>Ситуаци</w:t>
      </w:r>
      <w:r w:rsidR="006B664A">
        <w:rPr>
          <w:b/>
          <w:i/>
          <w:sz w:val="27"/>
        </w:rPr>
        <w:t>я</w:t>
      </w:r>
      <w:r w:rsidRPr="00F41638">
        <w:rPr>
          <w:b/>
          <w:i/>
          <w:sz w:val="27"/>
        </w:rPr>
        <w:t xml:space="preserve"> №</w:t>
      </w:r>
      <w:r w:rsidR="006B664A">
        <w:rPr>
          <w:b/>
          <w:i/>
          <w:sz w:val="27"/>
        </w:rPr>
        <w:t xml:space="preserve"> 6</w:t>
      </w:r>
      <w:r w:rsidRPr="00F41638">
        <w:rPr>
          <w:b/>
          <w:i/>
          <w:sz w:val="27"/>
        </w:rPr>
        <w:t>0</w:t>
      </w:r>
      <w:r>
        <w:rPr>
          <w:sz w:val="27"/>
        </w:rPr>
        <w:t xml:space="preserve"> реша</w:t>
      </w:r>
      <w:r w:rsidR="006B664A">
        <w:rPr>
          <w:sz w:val="27"/>
        </w:rPr>
        <w:t>е</w:t>
      </w:r>
      <w:r>
        <w:rPr>
          <w:sz w:val="27"/>
        </w:rPr>
        <w:t xml:space="preserve">тся на основании нормативных документов Национального банка </w:t>
      </w:r>
      <w:r w:rsidR="00B224A6">
        <w:rPr>
          <w:sz w:val="27"/>
        </w:rPr>
        <w:t>Р</w:t>
      </w:r>
      <w:r>
        <w:rPr>
          <w:sz w:val="27"/>
        </w:rPr>
        <w:t>еспублики Беларусь.</w:t>
      </w:r>
    </w:p>
    <w:p w14:paraId="6FA92434" w14:textId="46DEDC19" w:rsidR="00133F45" w:rsidRDefault="00133F45" w:rsidP="00542B60">
      <w:pPr>
        <w:pStyle w:val="30"/>
        <w:ind w:firstLine="709"/>
        <w:rPr>
          <w:sz w:val="27"/>
        </w:rPr>
      </w:pPr>
    </w:p>
    <w:p w14:paraId="6EAE72A3" w14:textId="3570C2F6" w:rsidR="00133F45" w:rsidRDefault="00133F45" w:rsidP="00542B60">
      <w:pPr>
        <w:pStyle w:val="30"/>
        <w:ind w:firstLine="709"/>
        <w:rPr>
          <w:sz w:val="27"/>
        </w:rPr>
      </w:pPr>
    </w:p>
    <w:p w14:paraId="41F43900" w14:textId="513B827A" w:rsidR="00133F45" w:rsidRDefault="00133F45" w:rsidP="00542B60">
      <w:pPr>
        <w:pStyle w:val="30"/>
        <w:ind w:firstLine="709"/>
        <w:rPr>
          <w:sz w:val="27"/>
        </w:rPr>
      </w:pPr>
    </w:p>
    <w:p w14:paraId="7309551D" w14:textId="77777777" w:rsidR="00133F45" w:rsidRDefault="00133F45" w:rsidP="00542B60">
      <w:pPr>
        <w:pStyle w:val="30"/>
        <w:ind w:firstLine="709"/>
        <w:rPr>
          <w:color w:val="auto"/>
          <w:sz w:val="32"/>
        </w:rPr>
      </w:pPr>
    </w:p>
    <w:p w14:paraId="616B9ADB" w14:textId="77777777" w:rsidR="00DB176A" w:rsidRDefault="00DB176A" w:rsidP="00DB176A">
      <w:pPr>
        <w:pStyle w:val="23"/>
        <w:keepNext/>
        <w:keepLines/>
        <w:shd w:val="clear" w:color="auto" w:fill="auto"/>
        <w:spacing w:before="0" w:after="68" w:line="260" w:lineRule="exact"/>
      </w:pPr>
      <w:r>
        <w:lastRenderedPageBreak/>
        <w:t xml:space="preserve">                                              </w:t>
      </w:r>
      <w:bookmarkStart w:id="3" w:name="bookmark4"/>
      <w:r>
        <w:t>ТЕМАТИЧЕСКИЙ ПЛАН</w:t>
      </w:r>
      <w:bookmarkEnd w:id="3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012"/>
        <w:gridCol w:w="1099"/>
        <w:gridCol w:w="1277"/>
        <w:gridCol w:w="1683"/>
      </w:tblGrid>
      <w:tr w:rsidR="00DB176A" w:rsidRPr="002213B3" w14:paraId="52D5B2E1" w14:textId="77777777" w:rsidTr="00DB176A">
        <w:tc>
          <w:tcPr>
            <w:tcW w:w="5981" w:type="dxa"/>
          </w:tcPr>
          <w:p w14:paraId="692C4970" w14:textId="44BB64B2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jc w:val="center"/>
              <w:rPr>
                <w:b w:val="0"/>
              </w:rPr>
            </w:pPr>
            <w:r w:rsidRPr="002213B3">
              <w:rPr>
                <w:rStyle w:val="10"/>
                <w:b w:val="0"/>
              </w:rPr>
              <w:t>Тема</w:t>
            </w:r>
          </w:p>
        </w:tc>
        <w:tc>
          <w:tcPr>
            <w:tcW w:w="4090" w:type="dxa"/>
            <w:gridSpan w:val="3"/>
          </w:tcPr>
          <w:p w14:paraId="2602C1E8" w14:textId="4BC55698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Количество учебных часов</w:t>
            </w:r>
          </w:p>
        </w:tc>
      </w:tr>
      <w:tr w:rsidR="00DB176A" w:rsidRPr="002213B3" w14:paraId="630F7EC1" w14:textId="77777777" w:rsidTr="00DB176A">
        <w:tc>
          <w:tcPr>
            <w:tcW w:w="5981" w:type="dxa"/>
          </w:tcPr>
          <w:p w14:paraId="6B3C3428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108" w:type="dxa"/>
          </w:tcPr>
          <w:p w14:paraId="7FA9DB3D" w14:textId="136314F5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Всего</w:t>
            </w:r>
          </w:p>
        </w:tc>
        <w:tc>
          <w:tcPr>
            <w:tcW w:w="1286" w:type="dxa"/>
          </w:tcPr>
          <w:p w14:paraId="324CA4FA" w14:textId="5DF62CBF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В том чис</w:t>
            </w:r>
            <w:r w:rsidRPr="002213B3">
              <w:rPr>
                <w:rStyle w:val="10"/>
                <w:b w:val="0"/>
              </w:rPr>
              <w:softHyphen/>
              <w:t>ле на прак</w:t>
            </w:r>
            <w:r w:rsidRPr="002213B3">
              <w:rPr>
                <w:rStyle w:val="10"/>
                <w:b w:val="0"/>
              </w:rPr>
              <w:softHyphen/>
              <w:t>тические занятия</w:t>
            </w:r>
          </w:p>
        </w:tc>
        <w:tc>
          <w:tcPr>
            <w:tcW w:w="1696" w:type="dxa"/>
          </w:tcPr>
          <w:p w14:paraId="4161E15D" w14:textId="481F721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На заочной форме получения образования</w:t>
            </w:r>
          </w:p>
        </w:tc>
      </w:tr>
      <w:tr w:rsidR="00DB176A" w:rsidRPr="002213B3" w14:paraId="6867A5F4" w14:textId="77777777" w:rsidTr="00DB176A">
        <w:tc>
          <w:tcPr>
            <w:tcW w:w="5981" w:type="dxa"/>
          </w:tcPr>
          <w:p w14:paraId="647EA760" w14:textId="35129E6E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Введение</w:t>
            </w:r>
          </w:p>
        </w:tc>
        <w:tc>
          <w:tcPr>
            <w:tcW w:w="1108" w:type="dxa"/>
          </w:tcPr>
          <w:p w14:paraId="69E7F1FA" w14:textId="334FD506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2</w:t>
            </w:r>
          </w:p>
        </w:tc>
        <w:tc>
          <w:tcPr>
            <w:tcW w:w="1286" w:type="dxa"/>
          </w:tcPr>
          <w:p w14:paraId="023AF770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696" w:type="dxa"/>
          </w:tcPr>
          <w:p w14:paraId="2B334194" w14:textId="730DADE4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B176A" w:rsidRPr="002213B3" w14:paraId="452DDAC0" w14:textId="77777777" w:rsidTr="00DB176A">
        <w:tc>
          <w:tcPr>
            <w:tcW w:w="5981" w:type="dxa"/>
          </w:tcPr>
          <w:p w14:paraId="5A4EE0FD" w14:textId="4D2FDC80" w:rsidR="00DB176A" w:rsidRPr="002213B3" w:rsidRDefault="00DB176A" w:rsidP="00DB176A">
            <w:pPr>
              <w:pStyle w:val="24"/>
              <w:shd w:val="clear" w:color="auto" w:fill="auto"/>
              <w:spacing w:after="0" w:line="260" w:lineRule="exact"/>
              <w:ind w:firstLine="0"/>
              <w:jc w:val="both"/>
              <w:rPr>
                <w:rStyle w:val="10"/>
              </w:rPr>
            </w:pPr>
            <w:r w:rsidRPr="002213B3">
              <w:rPr>
                <w:rStyle w:val="10"/>
              </w:rPr>
              <w:t>1.Место Республика Беларусь в системе внешнеэкономических связей</w:t>
            </w:r>
          </w:p>
          <w:p w14:paraId="6B5674A7" w14:textId="6CA01D33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108" w:type="dxa"/>
          </w:tcPr>
          <w:p w14:paraId="6EC623E6" w14:textId="402B086C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6</w:t>
            </w:r>
          </w:p>
        </w:tc>
        <w:tc>
          <w:tcPr>
            <w:tcW w:w="1286" w:type="dxa"/>
          </w:tcPr>
          <w:p w14:paraId="425C2ADC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696" w:type="dxa"/>
          </w:tcPr>
          <w:p w14:paraId="64E520F2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6CD66157" w14:textId="77777777" w:rsidTr="00DB176A">
        <w:tc>
          <w:tcPr>
            <w:tcW w:w="6487" w:type="dxa"/>
          </w:tcPr>
          <w:p w14:paraId="229F0203" w14:textId="77777777" w:rsidR="00DB176A" w:rsidRPr="002213B3" w:rsidRDefault="00DB176A" w:rsidP="00DB176A">
            <w:pPr>
              <w:pStyle w:val="24"/>
              <w:shd w:val="clear" w:color="auto" w:fill="auto"/>
              <w:spacing w:after="0" w:line="260" w:lineRule="exact"/>
              <w:ind w:left="480" w:firstLine="0"/>
              <w:jc w:val="left"/>
              <w:rPr>
                <w:rStyle w:val="10"/>
              </w:rPr>
            </w:pPr>
          </w:p>
          <w:p w14:paraId="0B2DD4BD" w14:textId="75B1188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2.Современные тенденции развития мирохозяйственных связей</w:t>
            </w:r>
          </w:p>
        </w:tc>
        <w:tc>
          <w:tcPr>
            <w:tcW w:w="1134" w:type="dxa"/>
          </w:tcPr>
          <w:p w14:paraId="78471A18" w14:textId="439663BF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134" w:type="dxa"/>
          </w:tcPr>
          <w:p w14:paraId="5AC0F6D7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37CA7424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7863599E" w14:textId="77777777" w:rsidTr="00DB176A">
        <w:tc>
          <w:tcPr>
            <w:tcW w:w="6487" w:type="dxa"/>
          </w:tcPr>
          <w:p w14:paraId="776145C1" w14:textId="2CFEBC9B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3.Субъекты и формы внешнеэкономической деятельности</w:t>
            </w:r>
          </w:p>
        </w:tc>
        <w:tc>
          <w:tcPr>
            <w:tcW w:w="1134" w:type="dxa"/>
          </w:tcPr>
          <w:p w14:paraId="69BE06C1" w14:textId="7B7D5D4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134" w:type="dxa"/>
          </w:tcPr>
          <w:p w14:paraId="3A160DE1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7B1F3C90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6F225B62" w14:textId="77777777" w:rsidTr="00DB176A">
        <w:tc>
          <w:tcPr>
            <w:tcW w:w="6487" w:type="dxa"/>
          </w:tcPr>
          <w:p w14:paraId="1672059A" w14:textId="576EA32D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4.Государственное регулирование и управление внеш</w:t>
            </w:r>
            <w:r w:rsidRPr="002213B3">
              <w:rPr>
                <w:rStyle w:val="10"/>
                <w:b w:val="0"/>
              </w:rPr>
              <w:softHyphen/>
              <w:t>неэкономической деятельностью</w:t>
            </w:r>
          </w:p>
        </w:tc>
        <w:tc>
          <w:tcPr>
            <w:tcW w:w="1134" w:type="dxa"/>
          </w:tcPr>
          <w:p w14:paraId="2F4D9A85" w14:textId="4A76C6DF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134" w:type="dxa"/>
          </w:tcPr>
          <w:p w14:paraId="4F2DB549" w14:textId="49B824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316" w:type="dxa"/>
          </w:tcPr>
          <w:p w14:paraId="27908A9C" w14:textId="670AD834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2/1</w:t>
            </w:r>
          </w:p>
        </w:tc>
      </w:tr>
      <w:tr w:rsidR="00DB176A" w:rsidRPr="002213B3" w14:paraId="2F6C8FD2" w14:textId="77777777" w:rsidTr="00DB176A">
        <w:tc>
          <w:tcPr>
            <w:tcW w:w="6487" w:type="dxa"/>
          </w:tcPr>
          <w:p w14:paraId="6765B66D" w14:textId="4A26D40D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5.Международные коммерческие операции. Подготовка внешнеторговых сделок.</w:t>
            </w:r>
          </w:p>
        </w:tc>
        <w:tc>
          <w:tcPr>
            <w:tcW w:w="1134" w:type="dxa"/>
          </w:tcPr>
          <w:p w14:paraId="441453BB" w14:textId="4EA1E56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8</w:t>
            </w:r>
          </w:p>
        </w:tc>
        <w:tc>
          <w:tcPr>
            <w:tcW w:w="1134" w:type="dxa"/>
          </w:tcPr>
          <w:p w14:paraId="5ADD087F" w14:textId="33EA1208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316" w:type="dxa"/>
          </w:tcPr>
          <w:p w14:paraId="6C9BC8A0" w14:textId="7E9398BF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2/1</w:t>
            </w:r>
          </w:p>
        </w:tc>
      </w:tr>
      <w:tr w:rsidR="00DB176A" w:rsidRPr="002213B3" w14:paraId="2E305C98" w14:textId="77777777" w:rsidTr="00DB176A">
        <w:tc>
          <w:tcPr>
            <w:tcW w:w="6487" w:type="dxa"/>
          </w:tcPr>
          <w:p w14:paraId="7ADF0A81" w14:textId="5DB84334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10"/>
                <w:b w:val="0"/>
              </w:rPr>
              <w:t>6.Операции международной купли-продажи товаров</w:t>
            </w:r>
          </w:p>
        </w:tc>
        <w:tc>
          <w:tcPr>
            <w:tcW w:w="1134" w:type="dxa"/>
          </w:tcPr>
          <w:p w14:paraId="59A2F33E" w14:textId="00F714E9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12</w:t>
            </w:r>
          </w:p>
        </w:tc>
        <w:tc>
          <w:tcPr>
            <w:tcW w:w="1134" w:type="dxa"/>
          </w:tcPr>
          <w:p w14:paraId="5B5A7F71" w14:textId="21E9DB2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316" w:type="dxa"/>
          </w:tcPr>
          <w:p w14:paraId="39D7FDCC" w14:textId="7D6A5361" w:rsidR="00DB176A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DB176A" w:rsidRPr="002213B3" w14:paraId="37D529A4" w14:textId="77777777" w:rsidTr="00DB176A">
        <w:tc>
          <w:tcPr>
            <w:tcW w:w="6487" w:type="dxa"/>
          </w:tcPr>
          <w:p w14:paraId="468FA393" w14:textId="6C094DEE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7.</w:t>
            </w:r>
            <w:r w:rsidRPr="002213B3">
              <w:rPr>
                <w:rStyle w:val="10"/>
                <w:b w:val="0"/>
              </w:rPr>
              <w:t xml:space="preserve"> Международные встречные и торгово-посреднические операции</w:t>
            </w:r>
          </w:p>
        </w:tc>
        <w:tc>
          <w:tcPr>
            <w:tcW w:w="1134" w:type="dxa"/>
          </w:tcPr>
          <w:p w14:paraId="0F830E34" w14:textId="3BFF9E1E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6</w:t>
            </w:r>
          </w:p>
        </w:tc>
        <w:tc>
          <w:tcPr>
            <w:tcW w:w="1134" w:type="dxa"/>
          </w:tcPr>
          <w:p w14:paraId="31C4A587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600EEE34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DB176A" w:rsidRPr="002213B3" w14:paraId="1FC2D92D" w14:textId="77777777" w:rsidTr="00DB176A">
        <w:tc>
          <w:tcPr>
            <w:tcW w:w="6487" w:type="dxa"/>
          </w:tcPr>
          <w:p w14:paraId="25D4D1AF" w14:textId="237A536A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rStyle w:val="af"/>
                <w:b w:val="0"/>
              </w:rPr>
              <w:t>Обязательная контрольная работа</w:t>
            </w:r>
          </w:p>
        </w:tc>
        <w:tc>
          <w:tcPr>
            <w:tcW w:w="1134" w:type="dxa"/>
          </w:tcPr>
          <w:p w14:paraId="707CDB52" w14:textId="26DEE18D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1</w:t>
            </w:r>
          </w:p>
        </w:tc>
        <w:tc>
          <w:tcPr>
            <w:tcW w:w="1134" w:type="dxa"/>
          </w:tcPr>
          <w:p w14:paraId="00F6D433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1837624D" w14:textId="77777777" w:rsidR="00DB176A" w:rsidRPr="002213B3" w:rsidRDefault="00DB176A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2213B3" w:rsidRPr="002213B3" w14:paraId="2CFABE14" w14:textId="77777777" w:rsidTr="00DB176A">
        <w:tc>
          <w:tcPr>
            <w:tcW w:w="6487" w:type="dxa"/>
          </w:tcPr>
          <w:p w14:paraId="48C78518" w14:textId="6409BB42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rStyle w:val="af"/>
                <w:b w:val="0"/>
              </w:rPr>
            </w:pPr>
            <w:r w:rsidRPr="002213B3">
              <w:rPr>
                <w:rStyle w:val="af"/>
                <w:b w:val="0"/>
              </w:rPr>
              <w:t>8. Международные грузоперевозки</w:t>
            </w:r>
          </w:p>
        </w:tc>
        <w:tc>
          <w:tcPr>
            <w:tcW w:w="1134" w:type="dxa"/>
          </w:tcPr>
          <w:p w14:paraId="2949BAF1" w14:textId="6461C949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134" w:type="dxa"/>
          </w:tcPr>
          <w:p w14:paraId="0C95857F" w14:textId="1673EE75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2</w:t>
            </w:r>
          </w:p>
        </w:tc>
        <w:tc>
          <w:tcPr>
            <w:tcW w:w="1316" w:type="dxa"/>
          </w:tcPr>
          <w:p w14:paraId="5F2F19B9" w14:textId="77777777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2213B3" w:rsidRPr="002213B3" w14:paraId="19E5E66B" w14:textId="77777777" w:rsidTr="00DB176A">
        <w:tc>
          <w:tcPr>
            <w:tcW w:w="6487" w:type="dxa"/>
          </w:tcPr>
          <w:p w14:paraId="7E70EE58" w14:textId="788FB86C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rStyle w:val="af"/>
                <w:b w:val="0"/>
              </w:rPr>
            </w:pPr>
            <w:r w:rsidRPr="002213B3">
              <w:rPr>
                <w:rStyle w:val="af"/>
                <w:b w:val="0"/>
              </w:rPr>
              <w:t>9.Эффективность внешнеэкономической деятельности</w:t>
            </w:r>
          </w:p>
        </w:tc>
        <w:tc>
          <w:tcPr>
            <w:tcW w:w="1134" w:type="dxa"/>
          </w:tcPr>
          <w:p w14:paraId="4D74B2C2" w14:textId="3CA2F0BC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4</w:t>
            </w:r>
          </w:p>
        </w:tc>
        <w:tc>
          <w:tcPr>
            <w:tcW w:w="1134" w:type="dxa"/>
          </w:tcPr>
          <w:p w14:paraId="10FAA202" w14:textId="77777777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  <w:tc>
          <w:tcPr>
            <w:tcW w:w="1316" w:type="dxa"/>
          </w:tcPr>
          <w:p w14:paraId="7A25DEEB" w14:textId="77777777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</w:p>
        </w:tc>
      </w:tr>
      <w:tr w:rsidR="002213B3" w:rsidRPr="002213B3" w14:paraId="320E31B6" w14:textId="77777777" w:rsidTr="00DB176A">
        <w:tc>
          <w:tcPr>
            <w:tcW w:w="6487" w:type="dxa"/>
          </w:tcPr>
          <w:p w14:paraId="409BCE46" w14:textId="51FA2C8B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rStyle w:val="af"/>
                <w:b w:val="0"/>
              </w:rPr>
            </w:pPr>
            <w:r w:rsidRPr="002213B3">
              <w:rPr>
                <w:rStyle w:val="af"/>
                <w:b w:val="0"/>
              </w:rPr>
              <w:t>Итого</w:t>
            </w:r>
          </w:p>
        </w:tc>
        <w:tc>
          <w:tcPr>
            <w:tcW w:w="1134" w:type="dxa"/>
          </w:tcPr>
          <w:p w14:paraId="3445319E" w14:textId="058BBEF2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50</w:t>
            </w:r>
          </w:p>
        </w:tc>
        <w:tc>
          <w:tcPr>
            <w:tcW w:w="1134" w:type="dxa"/>
          </w:tcPr>
          <w:p w14:paraId="5D8D3A3C" w14:textId="5D28F359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 w:rsidRPr="002213B3">
              <w:rPr>
                <w:b w:val="0"/>
              </w:rPr>
              <w:t>10</w:t>
            </w:r>
          </w:p>
        </w:tc>
        <w:tc>
          <w:tcPr>
            <w:tcW w:w="1316" w:type="dxa"/>
          </w:tcPr>
          <w:p w14:paraId="0E0006B6" w14:textId="6ED4F531" w:rsidR="002213B3" w:rsidRPr="002213B3" w:rsidRDefault="002213B3" w:rsidP="00DB176A">
            <w:pPr>
              <w:pStyle w:val="23"/>
              <w:keepNext/>
              <w:keepLines/>
              <w:shd w:val="clear" w:color="auto" w:fill="auto"/>
              <w:spacing w:before="0" w:after="68" w:line="260" w:lineRule="exact"/>
              <w:rPr>
                <w:b w:val="0"/>
              </w:rPr>
            </w:pPr>
            <w:r>
              <w:rPr>
                <w:b w:val="0"/>
              </w:rPr>
              <w:t>10/2</w:t>
            </w:r>
          </w:p>
        </w:tc>
      </w:tr>
    </w:tbl>
    <w:p w14:paraId="2563EFBE" w14:textId="77777777" w:rsidR="00DB176A" w:rsidRDefault="00DB176A" w:rsidP="00DB176A">
      <w:pPr>
        <w:pStyle w:val="23"/>
        <w:keepNext/>
        <w:keepLines/>
        <w:shd w:val="clear" w:color="auto" w:fill="auto"/>
        <w:spacing w:before="0" w:after="68" w:line="260" w:lineRule="exact"/>
      </w:pPr>
    </w:p>
    <w:p w14:paraId="444703FC" w14:textId="7370A732" w:rsidR="002213B3" w:rsidRPr="002213B3" w:rsidRDefault="002213B3" w:rsidP="002213B3">
      <w:pPr>
        <w:ind w:firstLine="709"/>
        <w:rPr>
          <w:b/>
          <w:sz w:val="28"/>
          <w:szCs w:val="28"/>
        </w:rPr>
      </w:pPr>
      <w:r w:rsidRPr="002213B3">
        <w:rPr>
          <w:b/>
          <w:sz w:val="28"/>
          <w:szCs w:val="28"/>
        </w:rPr>
        <w:t>Тематика обзорных лекций, которые выносятся на лабораторно-экзаменационную сессию.</w:t>
      </w:r>
    </w:p>
    <w:p w14:paraId="7E094D25" w14:textId="635FBEAC" w:rsidR="002213B3" w:rsidRPr="002213B3" w:rsidRDefault="002213B3" w:rsidP="002213B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213B3">
        <w:rPr>
          <w:sz w:val="28"/>
          <w:szCs w:val="28"/>
        </w:rPr>
        <w:t>Государственное регулирование и управление внешнеэкономической деятельностью.</w:t>
      </w:r>
    </w:p>
    <w:p w14:paraId="27987A2D" w14:textId="77777777" w:rsidR="002213B3" w:rsidRDefault="002213B3" w:rsidP="002213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2213B3">
        <w:rPr>
          <w:rFonts w:eastAsia="Calibri"/>
          <w:sz w:val="28"/>
          <w:szCs w:val="28"/>
          <w:lang w:eastAsia="en-US"/>
        </w:rPr>
        <w:t xml:space="preserve">Международные коммерческие операции. Подготовка внешнеторговых сделок. </w:t>
      </w:r>
      <w:r>
        <w:rPr>
          <w:rFonts w:eastAsia="Calibri"/>
          <w:sz w:val="28"/>
          <w:szCs w:val="28"/>
          <w:lang w:eastAsia="en-US"/>
        </w:rPr>
        <w:t>3.</w:t>
      </w:r>
      <w:r w:rsidRPr="002213B3">
        <w:rPr>
          <w:rFonts w:eastAsia="Calibri"/>
          <w:sz w:val="28"/>
          <w:szCs w:val="28"/>
          <w:lang w:eastAsia="en-US"/>
        </w:rPr>
        <w:t xml:space="preserve">Операции международной купли-продажи товаров. </w:t>
      </w:r>
    </w:p>
    <w:p w14:paraId="5DF015CC" w14:textId="77777777" w:rsidR="00142C6D" w:rsidRDefault="002213B3" w:rsidP="002213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2213B3">
        <w:rPr>
          <w:rFonts w:eastAsia="Calibri"/>
          <w:sz w:val="28"/>
          <w:szCs w:val="28"/>
          <w:lang w:eastAsia="en-US"/>
        </w:rPr>
        <w:t>Операции международной купли-продажи услуг и объектов интеллектуальной собственности</w:t>
      </w:r>
      <w:r w:rsidR="00142C6D">
        <w:rPr>
          <w:rFonts w:eastAsia="Calibri"/>
          <w:sz w:val="28"/>
          <w:szCs w:val="28"/>
          <w:lang w:eastAsia="en-US"/>
        </w:rPr>
        <w:t>.</w:t>
      </w:r>
    </w:p>
    <w:p w14:paraId="174DBE4A" w14:textId="1C89DA07" w:rsidR="00142C6D" w:rsidRPr="00142C6D" w:rsidRDefault="00142C6D" w:rsidP="00142C6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42C6D">
        <w:rPr>
          <w:rFonts w:eastAsia="Calibri"/>
          <w:b/>
          <w:sz w:val="28"/>
          <w:szCs w:val="28"/>
          <w:lang w:eastAsia="en-US"/>
        </w:rPr>
        <w:t>Тематика практических занятий, которые выносятся на лабораторно-экзаменационную сессию.</w:t>
      </w:r>
    </w:p>
    <w:p w14:paraId="65E0EE9B" w14:textId="44EE97B4" w:rsidR="002213B3" w:rsidRPr="002213B3" w:rsidRDefault="002213B3" w:rsidP="00142C6D">
      <w:pPr>
        <w:jc w:val="both"/>
        <w:rPr>
          <w:rFonts w:eastAsia="Calibri"/>
          <w:sz w:val="22"/>
          <w:szCs w:val="22"/>
          <w:lang w:eastAsia="en-US"/>
        </w:rPr>
      </w:pPr>
      <w:r w:rsidRPr="002213B3">
        <w:rPr>
          <w:rFonts w:eastAsia="Calibri"/>
          <w:sz w:val="28"/>
          <w:szCs w:val="28"/>
          <w:lang w:eastAsia="en-US"/>
        </w:rPr>
        <w:t xml:space="preserve"> Практическое занятие № 1(ПЗ№1)Расчет таможенной стоимости товаров Практическое занятие № 2(ПЗ№2) Расчет цены и эффективности внешнеторговой сделки</w:t>
      </w:r>
      <w:r w:rsidR="00142C6D">
        <w:rPr>
          <w:rFonts w:eastAsia="Calibri"/>
          <w:sz w:val="28"/>
          <w:szCs w:val="28"/>
          <w:lang w:eastAsia="en-US"/>
        </w:rPr>
        <w:t>.</w:t>
      </w:r>
    </w:p>
    <w:p w14:paraId="26154258" w14:textId="77777777" w:rsidR="002213B3" w:rsidRDefault="002213B3" w:rsidP="00DB176A">
      <w:pPr>
        <w:pStyle w:val="23"/>
        <w:keepNext/>
        <w:keepLines/>
        <w:shd w:val="clear" w:color="auto" w:fill="auto"/>
        <w:spacing w:before="0" w:after="68" w:line="260" w:lineRule="exact"/>
      </w:pPr>
    </w:p>
    <w:p w14:paraId="5689EC5D" w14:textId="77777777" w:rsidR="002740DE" w:rsidRPr="002740DE" w:rsidRDefault="002740DE" w:rsidP="002740DE">
      <w:pPr>
        <w:pStyle w:val="23"/>
        <w:keepNext/>
        <w:keepLines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r w:rsidRPr="002740DE">
        <w:rPr>
          <w:sz w:val="28"/>
          <w:szCs w:val="28"/>
        </w:rPr>
        <w:t>Содержание программы</w:t>
      </w:r>
    </w:p>
    <w:p w14:paraId="4829996E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2740DE">
        <w:rPr>
          <w:rStyle w:val="ae"/>
          <w:sz w:val="28"/>
          <w:szCs w:val="28"/>
        </w:rPr>
        <w:t>Введение</w:t>
      </w:r>
    </w:p>
    <w:p w14:paraId="7EEFFA02" w14:textId="420F5EAB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   </w:t>
      </w:r>
      <w:r w:rsidRPr="002740DE">
        <w:rPr>
          <w:rStyle w:val="10"/>
          <w:sz w:val="28"/>
          <w:szCs w:val="28"/>
        </w:rPr>
        <w:t>Предмет, цель, задачи, содержание дисципли</w:t>
      </w:r>
      <w:r w:rsidRPr="002740DE">
        <w:rPr>
          <w:rStyle w:val="10"/>
          <w:sz w:val="28"/>
          <w:szCs w:val="28"/>
        </w:rPr>
        <w:softHyphen/>
        <w:t>ны «Внешнеэкономическая деятельность», связь с другими дисциплинами.</w:t>
      </w:r>
    </w:p>
    <w:p w14:paraId="575711E4" w14:textId="5792FE03" w:rsidR="002740DE" w:rsidRPr="002740DE" w:rsidRDefault="002740DE" w:rsidP="002740DE">
      <w:pPr>
        <w:pStyle w:val="24"/>
        <w:shd w:val="clear" w:color="auto" w:fill="auto"/>
        <w:spacing w:after="0" w:line="240" w:lineRule="auto"/>
        <w:ind w:right="100" w:firstLine="0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lastRenderedPageBreak/>
        <w:t xml:space="preserve">        </w:t>
      </w:r>
      <w:r w:rsidRPr="002740DE">
        <w:rPr>
          <w:rStyle w:val="10"/>
          <w:sz w:val="28"/>
          <w:szCs w:val="28"/>
        </w:rPr>
        <w:t>Организация учебного процесса. Лекции и практические занятия. Самостоятельная работа учащихся. Характеристика источников, исполь</w:t>
      </w:r>
      <w:r w:rsidRPr="002740DE">
        <w:rPr>
          <w:rStyle w:val="10"/>
          <w:sz w:val="28"/>
          <w:szCs w:val="28"/>
        </w:rPr>
        <w:softHyphen/>
        <w:t>зуемых в работе: нормативные правовые акты, учебная литература, периодические издания и др.</w:t>
      </w:r>
    </w:p>
    <w:p w14:paraId="00CA72A4" w14:textId="098CD886" w:rsidR="002740DE" w:rsidRPr="002740DE" w:rsidRDefault="002740DE" w:rsidP="002740DE">
      <w:pPr>
        <w:pStyle w:val="24"/>
        <w:shd w:val="clear" w:color="auto" w:fill="auto"/>
        <w:spacing w:after="0" w:line="240" w:lineRule="auto"/>
        <w:ind w:right="100" w:firstLine="0"/>
        <w:rPr>
          <w:rStyle w:val="10"/>
          <w:b/>
          <w:bCs/>
          <w:sz w:val="28"/>
          <w:szCs w:val="28"/>
        </w:rPr>
      </w:pPr>
      <w:r w:rsidRPr="002740DE">
        <w:rPr>
          <w:rStyle w:val="2pt"/>
          <w:spacing w:val="0"/>
          <w:sz w:val="28"/>
          <w:szCs w:val="28"/>
        </w:rPr>
        <w:t>Тема</w:t>
      </w:r>
      <w:r w:rsidRPr="002740DE">
        <w:rPr>
          <w:rStyle w:val="10"/>
          <w:b/>
          <w:bCs/>
          <w:sz w:val="28"/>
          <w:szCs w:val="28"/>
        </w:rPr>
        <w:t xml:space="preserve"> </w:t>
      </w:r>
      <w:r w:rsidRPr="002740DE">
        <w:rPr>
          <w:rStyle w:val="ae"/>
          <w:sz w:val="28"/>
          <w:szCs w:val="28"/>
        </w:rPr>
        <w:t>1</w:t>
      </w:r>
      <w:r w:rsidRPr="002740DE">
        <w:rPr>
          <w:rStyle w:val="10"/>
          <w:b/>
          <w:bCs/>
          <w:sz w:val="28"/>
          <w:szCs w:val="28"/>
        </w:rPr>
        <w:t>.</w:t>
      </w:r>
      <w:r w:rsidRPr="002740DE">
        <w:rPr>
          <w:rStyle w:val="ae"/>
          <w:sz w:val="28"/>
          <w:szCs w:val="28"/>
        </w:rPr>
        <w:t>Место Республики Беларусь в системе внешнеэкономических связей</w:t>
      </w:r>
    </w:p>
    <w:p w14:paraId="719CACDB" w14:textId="3D279CE5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2740DE">
        <w:rPr>
          <w:rStyle w:val="10"/>
          <w:sz w:val="28"/>
          <w:szCs w:val="28"/>
        </w:rPr>
        <w:t>Внешнеэкономическая деятельность: понятие, значение.</w:t>
      </w:r>
    </w:p>
    <w:p w14:paraId="5F1B5847" w14:textId="7B5B3942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rStyle w:val="ae"/>
          <w:sz w:val="28"/>
          <w:szCs w:val="28"/>
        </w:rPr>
      </w:pPr>
      <w:r w:rsidRPr="002740DE">
        <w:rPr>
          <w:rStyle w:val="10"/>
          <w:sz w:val="28"/>
          <w:szCs w:val="28"/>
        </w:rPr>
        <w:t>Международные экономические организации и их роль. Таможенный союз Беларуси, Казахстана и России. Современное состояние внешнеэконо</w:t>
      </w:r>
      <w:r w:rsidRPr="002740DE">
        <w:rPr>
          <w:rStyle w:val="10"/>
          <w:sz w:val="28"/>
          <w:szCs w:val="28"/>
        </w:rPr>
        <w:softHyphen/>
        <w:t>мических связей Республики Беларусь. Свободные экономические зоны Республики Беларусь.</w:t>
      </w:r>
    </w:p>
    <w:p w14:paraId="37168F8F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left"/>
        <w:rPr>
          <w:rStyle w:val="ae"/>
          <w:sz w:val="28"/>
          <w:szCs w:val="28"/>
        </w:rPr>
      </w:pPr>
      <w:r w:rsidRPr="002740DE">
        <w:rPr>
          <w:rStyle w:val="ae"/>
          <w:sz w:val="28"/>
          <w:szCs w:val="28"/>
        </w:rPr>
        <w:t>Тема 2.</w:t>
      </w:r>
      <w:r w:rsidRPr="002740DE">
        <w:rPr>
          <w:sz w:val="28"/>
          <w:szCs w:val="28"/>
        </w:rPr>
        <w:t xml:space="preserve"> </w:t>
      </w:r>
      <w:r w:rsidRPr="002740DE">
        <w:rPr>
          <w:rStyle w:val="ae"/>
          <w:sz w:val="28"/>
          <w:szCs w:val="28"/>
        </w:rPr>
        <w:tab/>
        <w:t>Современные тенденции развития мирохозяйственных связей</w:t>
      </w:r>
    </w:p>
    <w:p w14:paraId="778E2CC6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2740DE">
        <w:rPr>
          <w:rStyle w:val="10"/>
          <w:sz w:val="28"/>
          <w:szCs w:val="28"/>
        </w:rPr>
        <w:t>Современные тенденции мирового экономиче</w:t>
      </w:r>
      <w:r w:rsidRPr="002740DE">
        <w:rPr>
          <w:rStyle w:val="10"/>
          <w:sz w:val="28"/>
          <w:szCs w:val="28"/>
        </w:rPr>
        <w:softHyphen/>
        <w:t>ского развития.</w:t>
      </w:r>
    </w:p>
    <w:p w14:paraId="3A22ABA7" w14:textId="77777777" w:rsidR="002740DE" w:rsidRP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  <w:rPr>
          <w:rStyle w:val="ae"/>
          <w:b w:val="0"/>
          <w:sz w:val="28"/>
          <w:szCs w:val="28"/>
        </w:rPr>
      </w:pPr>
      <w:r w:rsidRPr="002740DE">
        <w:rPr>
          <w:rStyle w:val="10"/>
          <w:b/>
          <w:sz w:val="28"/>
          <w:szCs w:val="28"/>
        </w:rPr>
        <w:t>Тема 3. Субъекты и формы внешнеэкономической деятельности</w:t>
      </w:r>
    </w:p>
    <w:p w14:paraId="5A07480D" w14:textId="6C7EB355" w:rsidR="002740DE" w:rsidRDefault="002740DE" w:rsidP="002740DE">
      <w:pPr>
        <w:pStyle w:val="3"/>
        <w:jc w:val="both"/>
        <w:rPr>
          <w:rStyle w:val="2pt0"/>
          <w:rFonts w:ascii="Times New Roman" w:hAnsi="Times New Roman"/>
          <w:spacing w:val="0"/>
          <w:sz w:val="28"/>
          <w:szCs w:val="28"/>
        </w:rPr>
      </w:pPr>
      <w:r w:rsidRPr="002740DE">
        <w:rPr>
          <w:rStyle w:val="2pt0"/>
          <w:rFonts w:ascii="Times New Roman" w:hAnsi="Times New Roman"/>
          <w:spacing w:val="0"/>
          <w:sz w:val="28"/>
          <w:szCs w:val="28"/>
        </w:rPr>
        <w:t>Субъекты и формы внешнеэкономической деятельности. Иностранные инвестиции: сущность, значение для Республики Беларусь.</w:t>
      </w:r>
    </w:p>
    <w:p w14:paraId="207E2FCF" w14:textId="77777777" w:rsidR="002740DE" w:rsidRPr="004079A8" w:rsidRDefault="002740DE" w:rsidP="002740DE">
      <w:pPr>
        <w:pStyle w:val="24"/>
        <w:shd w:val="clear" w:color="auto" w:fill="auto"/>
        <w:spacing w:after="0" w:line="240" w:lineRule="auto"/>
        <w:ind w:firstLine="0"/>
        <w:rPr>
          <w:rStyle w:val="ae"/>
          <w:b w:val="0"/>
          <w:bCs w:val="0"/>
        </w:rPr>
      </w:pPr>
      <w:r w:rsidRPr="004079A8">
        <w:rPr>
          <w:rStyle w:val="10"/>
          <w:b/>
          <w:bCs/>
        </w:rPr>
        <w:t>Тема 4.</w:t>
      </w:r>
      <w:r>
        <w:rPr>
          <w:rStyle w:val="10"/>
          <w:b/>
          <w:bCs/>
        </w:rPr>
        <w:t xml:space="preserve"> </w:t>
      </w:r>
      <w:r w:rsidRPr="004079A8">
        <w:rPr>
          <w:rStyle w:val="10"/>
          <w:b/>
          <w:bCs/>
        </w:rPr>
        <w:t>Государственное регулирование и управление внеш</w:t>
      </w:r>
      <w:r w:rsidRPr="004079A8">
        <w:rPr>
          <w:rStyle w:val="10"/>
          <w:b/>
          <w:bCs/>
        </w:rPr>
        <w:softHyphen/>
      </w:r>
      <w:r w:rsidRPr="004079A8">
        <w:rPr>
          <w:rStyle w:val="ae"/>
        </w:rPr>
        <w:t>неэкономической деятельностью</w:t>
      </w:r>
    </w:p>
    <w:p w14:paraId="23FCE155" w14:textId="77777777" w:rsidR="002740DE" w:rsidRDefault="002740DE" w:rsidP="002740DE">
      <w:pPr>
        <w:pStyle w:val="24"/>
        <w:shd w:val="clear" w:color="auto" w:fill="auto"/>
        <w:spacing w:after="0" w:line="240" w:lineRule="auto"/>
        <w:ind w:firstLine="300"/>
        <w:jc w:val="both"/>
      </w:pPr>
      <w:r>
        <w:rPr>
          <w:rStyle w:val="10"/>
        </w:rPr>
        <w:t>Органы государственного управления внешне</w:t>
      </w:r>
      <w:r>
        <w:rPr>
          <w:rStyle w:val="10"/>
        </w:rPr>
        <w:softHyphen/>
        <w:t>экономической деятельностью в Республике Бе</w:t>
      </w:r>
      <w:r>
        <w:rPr>
          <w:rStyle w:val="10"/>
        </w:rPr>
        <w:softHyphen/>
        <w:t>ларусь и их функции. Управление внешнеэконо</w:t>
      </w:r>
      <w:r>
        <w:rPr>
          <w:rStyle w:val="10"/>
        </w:rPr>
        <w:softHyphen/>
        <w:t>мической деятельностью в организации.</w:t>
      </w:r>
    </w:p>
    <w:p w14:paraId="375D3825" w14:textId="1010E915" w:rsid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</w:pPr>
      <w:r>
        <w:rPr>
          <w:rStyle w:val="10"/>
        </w:rPr>
        <w:t xml:space="preserve">    Государственное регулирование внешнеэкономической деятельностью:</w:t>
      </w:r>
      <w:r>
        <w:t xml:space="preserve"> сущность, методы (та</w:t>
      </w:r>
      <w:r>
        <w:softHyphen/>
        <w:t>рифные, нетарифные). Таможенный тариф. Ме</w:t>
      </w:r>
      <w:r>
        <w:softHyphen/>
        <w:t>тоды определения таможенной стоимости товара. Таможенные процедуры. Международные товар</w:t>
      </w:r>
      <w:r>
        <w:softHyphen/>
        <w:t>ные номенклатуры.</w:t>
      </w:r>
    </w:p>
    <w:p w14:paraId="385A2953" w14:textId="77777777" w:rsidR="002740DE" w:rsidRDefault="002740DE" w:rsidP="00867762">
      <w:pPr>
        <w:pStyle w:val="24"/>
        <w:shd w:val="clear" w:color="auto" w:fill="auto"/>
        <w:spacing w:after="0" w:line="240" w:lineRule="auto"/>
        <w:ind w:firstLine="0"/>
        <w:jc w:val="both"/>
        <w:rPr>
          <w:rStyle w:val="10"/>
          <w:b/>
          <w:bCs/>
        </w:rPr>
      </w:pPr>
      <w:r w:rsidRPr="0064122E">
        <w:rPr>
          <w:rStyle w:val="10"/>
          <w:b/>
          <w:bCs/>
        </w:rPr>
        <w:t>Тема 5. Международные коммерческие операции. Подготовка внешнеторговых сделок</w:t>
      </w:r>
    </w:p>
    <w:p w14:paraId="75F026F9" w14:textId="77777777" w:rsidR="002740DE" w:rsidRDefault="002740DE" w:rsidP="002740DE">
      <w:pPr>
        <w:pStyle w:val="24"/>
        <w:shd w:val="clear" w:color="auto" w:fill="auto"/>
        <w:spacing w:after="0" w:line="298" w:lineRule="exact"/>
        <w:ind w:left="20" w:right="20" w:firstLine="280"/>
        <w:jc w:val="both"/>
      </w:pPr>
      <w:r>
        <w:t>Международные (внешнеторговые) коммерче</w:t>
      </w:r>
      <w:r>
        <w:softHyphen/>
        <w:t>ские операции (сделки): сущность, виды.</w:t>
      </w:r>
    </w:p>
    <w:p w14:paraId="191405C9" w14:textId="56EE1EF5" w:rsidR="002740DE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</w:pPr>
      <w:r>
        <w:t xml:space="preserve">    Подготовка внешнеторговых сделок: поиск и выбор контрагентов, коммерческие предложения, обоснование цен, оценка эффективности.</w:t>
      </w:r>
    </w:p>
    <w:p w14:paraId="7685D0EC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280"/>
        <w:jc w:val="both"/>
        <w:rPr>
          <w:b/>
          <w:bCs/>
        </w:rPr>
      </w:pPr>
      <w:r w:rsidRPr="00E86103">
        <w:rPr>
          <w:b/>
          <w:bCs/>
        </w:rPr>
        <w:t>Тема 6. Операции международной купли-продажи товаров.</w:t>
      </w:r>
    </w:p>
    <w:p w14:paraId="06ACEFAA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right="20" w:firstLine="280"/>
        <w:jc w:val="both"/>
      </w:pPr>
      <w:r w:rsidRPr="00E86103">
        <w:t>Договор международной купли-продажи това</w:t>
      </w:r>
      <w:r w:rsidRPr="00E86103">
        <w:softHyphen/>
        <w:t>ров: правовое регулирование, структура, содер</w:t>
      </w:r>
      <w:r w:rsidRPr="00E86103">
        <w:softHyphen/>
        <w:t>жание.</w:t>
      </w:r>
    </w:p>
    <w:p w14:paraId="3372FF09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right="20" w:firstLine="280"/>
        <w:jc w:val="both"/>
      </w:pPr>
      <w:r w:rsidRPr="00E86103">
        <w:t>Конвенция ООН о договорах международной купли-продажи товаров. Международные торго</w:t>
      </w:r>
      <w:r w:rsidRPr="00E86103">
        <w:softHyphen/>
        <w:t>вые термины «Инкотермс».</w:t>
      </w:r>
    </w:p>
    <w:p w14:paraId="5DAED189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280"/>
        <w:jc w:val="both"/>
      </w:pPr>
      <w:r w:rsidRPr="00E86103">
        <w:t>Международные услуги: понятие, классифика</w:t>
      </w:r>
      <w:r w:rsidRPr="00E86103">
        <w:softHyphen/>
        <w:t>ция. Характеристика отдельных видов услуг (ин</w:t>
      </w:r>
      <w:r w:rsidRPr="00E86103">
        <w:softHyphen/>
        <w:t>жиниринг, консалтинг и др.).</w:t>
      </w:r>
    </w:p>
    <w:p w14:paraId="16A969BC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280"/>
        <w:jc w:val="both"/>
      </w:pPr>
      <w:r w:rsidRPr="00E86103">
        <w:t>Интеллектуальная собственность: понятие, со</w:t>
      </w:r>
      <w:r w:rsidRPr="00E86103">
        <w:softHyphen/>
        <w:t>держание, правовое регулирование. Формы пере</w:t>
      </w:r>
      <w:r w:rsidRPr="00E86103">
        <w:softHyphen/>
        <w:t>дачи объектов интеллектуальной собственности. Лицензионные соглашения. Франчайзинг.</w:t>
      </w:r>
    </w:p>
    <w:p w14:paraId="5B1AE2B7" w14:textId="77777777" w:rsidR="002740DE" w:rsidRPr="00E86103" w:rsidRDefault="002740DE" w:rsidP="002740DE">
      <w:pPr>
        <w:jc w:val="center"/>
        <w:rPr>
          <w:b/>
          <w:bCs/>
          <w:sz w:val="26"/>
          <w:szCs w:val="26"/>
        </w:rPr>
      </w:pPr>
      <w:r w:rsidRPr="00E86103">
        <w:rPr>
          <w:b/>
          <w:bCs/>
          <w:sz w:val="26"/>
          <w:szCs w:val="26"/>
        </w:rPr>
        <w:t>Тема 7.Международные встречные и торгово-посреднические операции</w:t>
      </w:r>
    </w:p>
    <w:p w14:paraId="317878E6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left="20" w:right="20" w:firstLine="280"/>
        <w:jc w:val="both"/>
      </w:pPr>
      <w:r w:rsidRPr="00E86103">
        <w:t>Встречная торговля: понятие, значение, виды операций.</w:t>
      </w:r>
      <w:r>
        <w:t xml:space="preserve"> </w:t>
      </w:r>
      <w:r w:rsidRPr="00E86103">
        <w:t>Международные торгово-посреднические опе</w:t>
      </w:r>
      <w:r w:rsidRPr="00E86103">
        <w:softHyphen/>
        <w:t>рации: понятие, значение, содержание.</w:t>
      </w:r>
      <w:r>
        <w:t xml:space="preserve"> </w:t>
      </w:r>
      <w:r w:rsidRPr="00E86103">
        <w:t xml:space="preserve">Условия работы посредников на рынке. </w:t>
      </w:r>
    </w:p>
    <w:p w14:paraId="6CADF4A5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firstLine="0"/>
        <w:jc w:val="both"/>
        <w:rPr>
          <w:rStyle w:val="115pt"/>
        </w:rPr>
      </w:pPr>
      <w:r w:rsidRPr="00E86103">
        <w:t>Основные виды посредников и особенности договоров, заключа</w:t>
      </w:r>
      <w:r w:rsidRPr="00E86103">
        <w:softHyphen/>
        <w:t>емых с ними.</w:t>
      </w:r>
    </w:p>
    <w:p w14:paraId="494E7A95" w14:textId="77777777" w:rsidR="002740DE" w:rsidRPr="00141763" w:rsidRDefault="002740DE" w:rsidP="00867762">
      <w:pPr>
        <w:pStyle w:val="26"/>
        <w:shd w:val="clear" w:color="auto" w:fill="auto"/>
        <w:spacing w:before="0" w:line="240" w:lineRule="auto"/>
        <w:ind w:right="140"/>
        <w:jc w:val="both"/>
      </w:pPr>
      <w:r w:rsidRPr="00141763">
        <w:rPr>
          <w:rStyle w:val="22pt"/>
          <w:spacing w:val="0"/>
        </w:rPr>
        <w:t>Тема</w:t>
      </w:r>
      <w:r w:rsidRPr="00141763">
        <w:t xml:space="preserve"> 8</w:t>
      </w:r>
      <w:r w:rsidRPr="00141763">
        <w:rPr>
          <w:rStyle w:val="22pt"/>
          <w:spacing w:val="0"/>
        </w:rPr>
        <w:t>.</w:t>
      </w:r>
      <w:r w:rsidRPr="00141763">
        <w:t xml:space="preserve"> Международные грузоперевозки</w:t>
      </w:r>
    </w:p>
    <w:p w14:paraId="62C1886F" w14:textId="77777777" w:rsidR="002740DE" w:rsidRPr="00E86103" w:rsidRDefault="002740DE" w:rsidP="002740DE">
      <w:pPr>
        <w:pStyle w:val="24"/>
        <w:shd w:val="clear" w:color="auto" w:fill="auto"/>
        <w:spacing w:after="0" w:line="240" w:lineRule="auto"/>
        <w:ind w:left="20" w:right="20" w:firstLine="280"/>
        <w:jc w:val="both"/>
      </w:pPr>
      <w:r w:rsidRPr="00E86103">
        <w:t>Международные перевозки понятие, виды. Технико-экономические особенности отдельных видов транспорта.</w:t>
      </w:r>
    </w:p>
    <w:p w14:paraId="359BF027" w14:textId="5B029925" w:rsidR="002740DE" w:rsidRPr="00E86103" w:rsidRDefault="002740DE" w:rsidP="002740DE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E86103">
        <w:rPr>
          <w:sz w:val="26"/>
          <w:szCs w:val="26"/>
        </w:rPr>
        <w:t>Содержание международной транспортной до</w:t>
      </w:r>
      <w:r w:rsidRPr="00E86103">
        <w:rPr>
          <w:sz w:val="26"/>
          <w:szCs w:val="26"/>
        </w:rPr>
        <w:softHyphen/>
        <w:t>кументации.</w:t>
      </w:r>
    </w:p>
    <w:p w14:paraId="4EACE433" w14:textId="77777777" w:rsidR="002740DE" w:rsidRPr="0019160B" w:rsidRDefault="002740DE" w:rsidP="00867762">
      <w:pPr>
        <w:pStyle w:val="24"/>
        <w:shd w:val="clear" w:color="auto" w:fill="auto"/>
        <w:spacing w:after="0" w:line="240" w:lineRule="auto"/>
        <w:ind w:firstLine="300"/>
        <w:jc w:val="both"/>
        <w:rPr>
          <w:rStyle w:val="10"/>
          <w:b/>
          <w:bCs/>
        </w:rPr>
      </w:pPr>
      <w:r w:rsidRPr="0019160B">
        <w:rPr>
          <w:rStyle w:val="10"/>
          <w:b/>
          <w:bCs/>
        </w:rPr>
        <w:lastRenderedPageBreak/>
        <w:t>Тема 9. Эффективность внешнеэкономической деятельности</w:t>
      </w:r>
    </w:p>
    <w:p w14:paraId="0B0BF0BD" w14:textId="617F11A1" w:rsidR="002740DE" w:rsidRPr="002740DE" w:rsidRDefault="002740DE" w:rsidP="002740DE">
      <w:pPr>
        <w:pStyle w:val="23"/>
        <w:keepNext/>
        <w:keepLines/>
        <w:shd w:val="clear" w:color="auto" w:fill="auto"/>
        <w:spacing w:before="0" w:after="57"/>
        <w:jc w:val="both"/>
        <w:rPr>
          <w:rStyle w:val="105pt0ptExact"/>
          <w:b w:val="0"/>
          <w:bCs w:val="0"/>
          <w:i w:val="0"/>
          <w:iCs w:val="0"/>
          <w:spacing w:val="0"/>
        </w:rPr>
      </w:pPr>
      <w:r>
        <w:rPr>
          <w:b w:val="0"/>
          <w:bCs w:val="0"/>
        </w:rPr>
        <w:t xml:space="preserve">     </w:t>
      </w:r>
      <w:r w:rsidRPr="002740DE">
        <w:rPr>
          <w:b w:val="0"/>
          <w:bCs w:val="0"/>
        </w:rPr>
        <w:t>Экономическая эффективность внешнеэкономической деятельности организации. Направления повышения эффективности внешнеэкономической деятельности для организаций Республики Беларусь</w:t>
      </w:r>
    </w:p>
    <w:p w14:paraId="641F4379" w14:textId="77777777" w:rsidR="002740DE" w:rsidRPr="002740DE" w:rsidRDefault="002740DE" w:rsidP="002740DE">
      <w:pPr>
        <w:pStyle w:val="23"/>
        <w:keepNext/>
        <w:keepLines/>
        <w:shd w:val="clear" w:color="auto" w:fill="auto"/>
        <w:spacing w:before="0" w:after="57"/>
        <w:jc w:val="both"/>
        <w:rPr>
          <w:rStyle w:val="105pt0ptExact"/>
          <w:b w:val="0"/>
          <w:bCs w:val="0"/>
        </w:rPr>
      </w:pPr>
    </w:p>
    <w:p w14:paraId="46FD96C9" w14:textId="77777777" w:rsidR="00142C6D" w:rsidRDefault="00142C6D" w:rsidP="00142C6D">
      <w:pPr>
        <w:pStyle w:val="26"/>
        <w:shd w:val="clear" w:color="auto" w:fill="auto"/>
        <w:spacing w:before="0" w:after="21" w:line="260" w:lineRule="exact"/>
        <w:ind w:left="20"/>
      </w:pPr>
      <w:r>
        <w:t>ЛИТЕРАТУРА</w:t>
      </w:r>
    </w:p>
    <w:p w14:paraId="098E8267" w14:textId="77777777" w:rsidR="00142C6D" w:rsidRDefault="00142C6D" w:rsidP="00142C6D">
      <w:pPr>
        <w:pStyle w:val="61"/>
        <w:shd w:val="clear" w:color="auto" w:fill="auto"/>
        <w:spacing w:before="0"/>
        <w:ind w:left="20"/>
      </w:pPr>
    </w:p>
    <w:p w14:paraId="3B2D53AE" w14:textId="77777777" w:rsidR="00142C6D" w:rsidRPr="00846EAC" w:rsidRDefault="00142C6D" w:rsidP="00142C6D">
      <w:pPr>
        <w:pStyle w:val="24"/>
        <w:shd w:val="clear" w:color="auto" w:fill="auto"/>
        <w:spacing w:after="0" w:line="293" w:lineRule="exact"/>
        <w:ind w:left="20" w:firstLine="689"/>
        <w:jc w:val="both"/>
      </w:pPr>
      <w:r w:rsidRPr="00846EAC">
        <w:t>1.Внешнеэкономическая деятельность. Курс лекций</w:t>
      </w:r>
      <w:proofErr w:type="gramStart"/>
      <w:r w:rsidRPr="00846EAC">
        <w:t xml:space="preserve"> :</w:t>
      </w:r>
      <w:proofErr w:type="gramEnd"/>
      <w:r w:rsidRPr="00846EAC">
        <w:t xml:space="preserve"> учебно-методическое пособие / В. Н. Кулаков. – Горки</w:t>
      </w:r>
      <w:proofErr w:type="gramStart"/>
      <w:r w:rsidRPr="00846EAC">
        <w:t xml:space="preserve"> :</w:t>
      </w:r>
      <w:proofErr w:type="gramEnd"/>
      <w:r w:rsidRPr="00846EAC">
        <w:t xml:space="preserve"> БГСХА, 2018. – 172 с. </w:t>
      </w:r>
    </w:p>
    <w:p w14:paraId="54EFFEC5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18"/>
        </w:rPr>
      </w:pPr>
      <w:r w:rsidRPr="00846EAC">
        <w:rPr>
          <w:rStyle w:val="ae"/>
          <w:rFonts w:eastAsia="Courier New"/>
        </w:rPr>
        <w:t xml:space="preserve">2. </w:t>
      </w:r>
      <w:r w:rsidRPr="00846EAC">
        <w:rPr>
          <w:sz w:val="26"/>
          <w:szCs w:val="26"/>
        </w:rPr>
        <w:t>Внешнеэкономическая деятельность: практикум : учеб</w:t>
      </w:r>
      <w:proofErr w:type="gramStart"/>
      <w:r w:rsidRPr="00846EAC">
        <w:rPr>
          <w:sz w:val="26"/>
          <w:szCs w:val="26"/>
        </w:rPr>
        <w:t>.</w:t>
      </w:r>
      <w:proofErr w:type="gramEnd"/>
      <w:r w:rsidRPr="00846EAC">
        <w:rPr>
          <w:sz w:val="26"/>
          <w:szCs w:val="26"/>
        </w:rPr>
        <w:t xml:space="preserve"> </w:t>
      </w:r>
      <w:proofErr w:type="gramStart"/>
      <w:r w:rsidRPr="00846EAC">
        <w:rPr>
          <w:sz w:val="26"/>
          <w:szCs w:val="26"/>
        </w:rPr>
        <w:t>п</w:t>
      </w:r>
      <w:proofErr w:type="gramEnd"/>
      <w:r w:rsidRPr="00846EAC">
        <w:rPr>
          <w:sz w:val="26"/>
          <w:szCs w:val="26"/>
        </w:rPr>
        <w:t xml:space="preserve">особие для вузов / М.К. </w:t>
      </w:r>
      <w:proofErr w:type="spellStart"/>
      <w:r w:rsidRPr="00846EAC">
        <w:rPr>
          <w:sz w:val="26"/>
          <w:szCs w:val="26"/>
        </w:rPr>
        <w:t>Жудро</w:t>
      </w:r>
      <w:proofErr w:type="spellEnd"/>
      <w:r w:rsidRPr="00846EAC">
        <w:rPr>
          <w:sz w:val="26"/>
          <w:szCs w:val="26"/>
        </w:rPr>
        <w:t xml:space="preserve">, М.М. </w:t>
      </w:r>
      <w:proofErr w:type="spellStart"/>
      <w:r w:rsidRPr="00846EAC">
        <w:rPr>
          <w:sz w:val="26"/>
          <w:szCs w:val="26"/>
        </w:rPr>
        <w:t>Жудро</w:t>
      </w:r>
      <w:proofErr w:type="spellEnd"/>
      <w:r w:rsidRPr="00846EAC">
        <w:rPr>
          <w:sz w:val="26"/>
          <w:szCs w:val="26"/>
        </w:rPr>
        <w:t>. – Минск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Изд-во </w:t>
      </w:r>
      <w:proofErr w:type="spellStart"/>
      <w:r w:rsidRPr="00846EAC">
        <w:rPr>
          <w:sz w:val="26"/>
          <w:szCs w:val="26"/>
        </w:rPr>
        <w:t>Вышейшая</w:t>
      </w:r>
      <w:proofErr w:type="spellEnd"/>
      <w:r w:rsidRPr="00846EAC">
        <w:rPr>
          <w:sz w:val="26"/>
          <w:szCs w:val="26"/>
        </w:rPr>
        <w:t xml:space="preserve"> школа, 2017. – 160 с.</w:t>
      </w:r>
      <w:r w:rsidRPr="00846EAC">
        <w:rPr>
          <w:sz w:val="18"/>
        </w:rPr>
        <w:t xml:space="preserve"> </w:t>
      </w:r>
    </w:p>
    <w:p w14:paraId="160DAD20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>3. Внешнеэкономическая деятельность : учеб</w:t>
      </w:r>
      <w:proofErr w:type="gramStart"/>
      <w:r w:rsidRPr="00846EAC">
        <w:rPr>
          <w:sz w:val="26"/>
          <w:szCs w:val="26"/>
        </w:rPr>
        <w:t>.</w:t>
      </w:r>
      <w:proofErr w:type="gramEnd"/>
      <w:r w:rsidRPr="00846EAC">
        <w:rPr>
          <w:sz w:val="26"/>
          <w:szCs w:val="26"/>
        </w:rPr>
        <w:t xml:space="preserve"> </w:t>
      </w:r>
      <w:proofErr w:type="gramStart"/>
      <w:r w:rsidRPr="00846EAC">
        <w:rPr>
          <w:sz w:val="26"/>
          <w:szCs w:val="26"/>
        </w:rPr>
        <w:t>п</w:t>
      </w:r>
      <w:proofErr w:type="gramEnd"/>
      <w:r w:rsidRPr="00846EAC">
        <w:rPr>
          <w:sz w:val="26"/>
          <w:szCs w:val="26"/>
        </w:rPr>
        <w:t xml:space="preserve">особие / А. А. Колесников, О. В. Морозова ; М-во трансп. и коммуникаций </w:t>
      </w:r>
      <w:proofErr w:type="spellStart"/>
      <w:r w:rsidRPr="00846EAC">
        <w:rPr>
          <w:sz w:val="26"/>
          <w:szCs w:val="26"/>
        </w:rPr>
        <w:t>Респ</w:t>
      </w:r>
      <w:proofErr w:type="spellEnd"/>
      <w:r w:rsidRPr="00846EAC">
        <w:rPr>
          <w:sz w:val="26"/>
          <w:szCs w:val="26"/>
        </w:rPr>
        <w:t xml:space="preserve">. Беларусь, Белорус. гос. ун-т трансп. – Гомель : </w:t>
      </w:r>
      <w:proofErr w:type="spellStart"/>
      <w:r w:rsidRPr="00846EAC">
        <w:rPr>
          <w:sz w:val="26"/>
          <w:szCs w:val="26"/>
        </w:rPr>
        <w:t>БелГУТ</w:t>
      </w:r>
      <w:proofErr w:type="spellEnd"/>
      <w:r w:rsidRPr="00846EAC">
        <w:rPr>
          <w:sz w:val="26"/>
          <w:szCs w:val="26"/>
        </w:rPr>
        <w:t>, 2018. – 410 с.</w:t>
      </w:r>
    </w:p>
    <w:p w14:paraId="25B76B22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>4. Транспортные коридоры Шелкового пути: анализ барьеров и рекомендации по направлению инвестиций. – СПб</w:t>
      </w:r>
      <w:proofErr w:type="gramStart"/>
      <w:r w:rsidRPr="00846EAC">
        <w:rPr>
          <w:sz w:val="26"/>
          <w:szCs w:val="26"/>
        </w:rPr>
        <w:t xml:space="preserve">. : </w:t>
      </w:r>
      <w:proofErr w:type="gramEnd"/>
      <w:r w:rsidRPr="00846EAC">
        <w:rPr>
          <w:sz w:val="26"/>
          <w:szCs w:val="26"/>
        </w:rPr>
        <w:t xml:space="preserve">ЦИИ ЕАБР, 2018. – 50 с. </w:t>
      </w:r>
    </w:p>
    <w:p w14:paraId="0895CE46" w14:textId="77777777" w:rsidR="00142C6D" w:rsidRPr="00846EAC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  <w:r w:rsidRPr="00846EAC">
        <w:rPr>
          <w:sz w:val="26"/>
          <w:szCs w:val="26"/>
        </w:rPr>
        <w:t xml:space="preserve">5. </w:t>
      </w:r>
      <w:proofErr w:type="spellStart"/>
      <w:r w:rsidRPr="00846EAC">
        <w:rPr>
          <w:sz w:val="26"/>
          <w:szCs w:val="26"/>
        </w:rPr>
        <w:t>Турбан</w:t>
      </w:r>
      <w:proofErr w:type="spellEnd"/>
      <w:r w:rsidRPr="00846EAC">
        <w:rPr>
          <w:sz w:val="26"/>
          <w:szCs w:val="26"/>
        </w:rPr>
        <w:t>, Г.В. Всемирная торговая организация в интересах предприятий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пособие / Г.В. </w:t>
      </w:r>
      <w:proofErr w:type="spellStart"/>
      <w:r w:rsidRPr="00846EAC">
        <w:rPr>
          <w:sz w:val="26"/>
          <w:szCs w:val="26"/>
        </w:rPr>
        <w:t>Турбан</w:t>
      </w:r>
      <w:proofErr w:type="spellEnd"/>
      <w:r w:rsidRPr="00846EAC">
        <w:rPr>
          <w:sz w:val="26"/>
          <w:szCs w:val="26"/>
        </w:rPr>
        <w:t>. – Минск</w:t>
      </w:r>
      <w:proofErr w:type="gramStart"/>
      <w:r w:rsidRPr="00846EAC">
        <w:rPr>
          <w:sz w:val="26"/>
          <w:szCs w:val="26"/>
        </w:rPr>
        <w:t xml:space="preserve"> :</w:t>
      </w:r>
      <w:proofErr w:type="gramEnd"/>
      <w:r w:rsidRPr="00846EAC">
        <w:rPr>
          <w:sz w:val="26"/>
          <w:szCs w:val="26"/>
        </w:rPr>
        <w:t xml:space="preserve"> </w:t>
      </w:r>
      <w:proofErr w:type="spellStart"/>
      <w:r w:rsidRPr="00846EAC">
        <w:rPr>
          <w:sz w:val="26"/>
          <w:szCs w:val="26"/>
        </w:rPr>
        <w:t>Альтиора</w:t>
      </w:r>
      <w:proofErr w:type="spellEnd"/>
      <w:r w:rsidRPr="00846EAC">
        <w:rPr>
          <w:sz w:val="26"/>
          <w:szCs w:val="26"/>
        </w:rPr>
        <w:t xml:space="preserve"> Форте, 2018. – 100 с. </w:t>
      </w:r>
    </w:p>
    <w:p w14:paraId="7616FB83" w14:textId="77777777" w:rsidR="00142C6D" w:rsidRPr="002165E6" w:rsidRDefault="00142C6D" w:rsidP="00142C6D">
      <w:pPr>
        <w:spacing w:after="5" w:line="271" w:lineRule="auto"/>
        <w:ind w:right="42" w:firstLine="709"/>
        <w:jc w:val="both"/>
        <w:rPr>
          <w:sz w:val="26"/>
          <w:szCs w:val="26"/>
        </w:rPr>
      </w:pPr>
    </w:p>
    <w:p w14:paraId="6ABBD79C" w14:textId="77777777" w:rsidR="00142C6D" w:rsidRDefault="00142C6D" w:rsidP="00142C6D">
      <w:pPr>
        <w:pStyle w:val="24"/>
        <w:shd w:val="clear" w:color="auto" w:fill="auto"/>
        <w:spacing w:after="0" w:line="293" w:lineRule="exact"/>
        <w:ind w:left="20" w:right="40" w:firstLine="2560"/>
        <w:jc w:val="left"/>
        <w:rPr>
          <w:rStyle w:val="11pt"/>
        </w:rPr>
      </w:pPr>
      <w:r>
        <w:rPr>
          <w:rStyle w:val="11pt"/>
        </w:rPr>
        <w:t xml:space="preserve">            Нормативные правовые акты </w:t>
      </w:r>
    </w:p>
    <w:p w14:paraId="434B61CD" w14:textId="77777777" w:rsidR="00142C6D" w:rsidRDefault="00142C6D" w:rsidP="00142C6D">
      <w:pPr>
        <w:pStyle w:val="24"/>
        <w:shd w:val="clear" w:color="auto" w:fill="auto"/>
        <w:spacing w:after="0" w:line="293" w:lineRule="exact"/>
        <w:ind w:left="20" w:firstLine="0"/>
      </w:pPr>
    </w:p>
    <w:p w14:paraId="3DF3BF0D" w14:textId="77777777" w:rsidR="00142C6D" w:rsidRPr="005062C3" w:rsidRDefault="00142C6D" w:rsidP="00142C6D">
      <w:pPr>
        <w:pStyle w:val="ac"/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 xml:space="preserve">Гражданский кодекс Республики Беларусь: принят Палатой представителей 28 окт. 1998 г.: </w:t>
      </w:r>
      <w:proofErr w:type="spellStart"/>
      <w:r w:rsidRPr="005062C3">
        <w:rPr>
          <w:sz w:val="26"/>
          <w:szCs w:val="26"/>
        </w:rPr>
        <w:t>одобр</w:t>
      </w:r>
      <w:proofErr w:type="spellEnd"/>
      <w:r w:rsidRPr="005062C3">
        <w:rPr>
          <w:sz w:val="26"/>
          <w:szCs w:val="26"/>
        </w:rPr>
        <w:t>. Советом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19 </w:t>
      </w:r>
      <w:proofErr w:type="spellStart"/>
      <w:r w:rsidRPr="005062C3">
        <w:rPr>
          <w:sz w:val="26"/>
          <w:szCs w:val="26"/>
        </w:rPr>
        <w:t>нояб</w:t>
      </w:r>
      <w:proofErr w:type="spellEnd"/>
      <w:r w:rsidRPr="005062C3">
        <w:rPr>
          <w:sz w:val="26"/>
          <w:szCs w:val="26"/>
        </w:rPr>
        <w:t xml:space="preserve">. 1998 г.: с изм. и доп. от </w:t>
      </w:r>
      <w:r>
        <w:rPr>
          <w:sz w:val="26"/>
          <w:szCs w:val="26"/>
        </w:rPr>
        <w:t>05</w:t>
      </w:r>
      <w:r w:rsidRPr="005062C3">
        <w:rPr>
          <w:sz w:val="26"/>
          <w:szCs w:val="26"/>
        </w:rPr>
        <w:t xml:space="preserve"> </w:t>
      </w:r>
      <w:r>
        <w:rPr>
          <w:sz w:val="26"/>
          <w:szCs w:val="26"/>
        </w:rPr>
        <w:t>янв.</w:t>
      </w:r>
      <w:r w:rsidRPr="005062C3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5062C3">
        <w:rPr>
          <w:sz w:val="26"/>
          <w:szCs w:val="26"/>
        </w:rPr>
        <w:t xml:space="preserve"> г. // Нац. правовой интернет-портал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</w:t>
      </w:r>
    </w:p>
    <w:p w14:paraId="4AF53DCC" w14:textId="77777777" w:rsidR="00142C6D" w:rsidRPr="005062C3" w:rsidRDefault="00142C6D" w:rsidP="00142C6D">
      <w:pPr>
        <w:pStyle w:val="ac"/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 xml:space="preserve">Закон Республики Беларусь «О международных договорах Республики Беларусь» от 23 июля 2008 г. № 421-З: с изм. и доп. от </w:t>
      </w:r>
      <w:r>
        <w:rPr>
          <w:sz w:val="26"/>
          <w:szCs w:val="26"/>
        </w:rPr>
        <w:t>11.05.</w:t>
      </w:r>
      <w:r w:rsidRPr="005062C3">
        <w:rPr>
          <w:sz w:val="26"/>
          <w:szCs w:val="26"/>
        </w:rPr>
        <w:t xml:space="preserve"> 20</w:t>
      </w:r>
      <w:r>
        <w:rPr>
          <w:sz w:val="26"/>
          <w:szCs w:val="26"/>
        </w:rPr>
        <w:t>18</w:t>
      </w:r>
      <w:r w:rsidRPr="005062C3">
        <w:rPr>
          <w:sz w:val="26"/>
          <w:szCs w:val="26"/>
        </w:rPr>
        <w:t xml:space="preserve"> г. № </w:t>
      </w:r>
      <w:r>
        <w:rPr>
          <w:sz w:val="26"/>
          <w:szCs w:val="26"/>
        </w:rPr>
        <w:t>421</w:t>
      </w:r>
      <w:r w:rsidRPr="005062C3">
        <w:rPr>
          <w:sz w:val="26"/>
          <w:szCs w:val="26"/>
        </w:rPr>
        <w:t>-З // Нац. правовой  интернет-портал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>. Беларусь. – 201</w:t>
      </w:r>
      <w:r>
        <w:rPr>
          <w:sz w:val="26"/>
          <w:szCs w:val="26"/>
        </w:rPr>
        <w:t>8</w:t>
      </w:r>
      <w:r w:rsidRPr="005062C3">
        <w:rPr>
          <w:sz w:val="26"/>
          <w:szCs w:val="26"/>
        </w:rPr>
        <w:t xml:space="preserve">. </w:t>
      </w:r>
    </w:p>
    <w:p w14:paraId="3D50A06A" w14:textId="77777777" w:rsidR="00142C6D" w:rsidRPr="005062C3" w:rsidRDefault="00142C6D" w:rsidP="00142C6D">
      <w:pPr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Концепция национальной стратегии устойчивого социально-экономического развития Республики Беларусь до 2030 года [Электронный ресурс]. – Режим доступа: www.economy.gov.by. – Дата доступа: 10.03.20</w:t>
      </w:r>
      <w:r>
        <w:rPr>
          <w:sz w:val="26"/>
          <w:szCs w:val="26"/>
        </w:rPr>
        <w:t>21</w:t>
      </w:r>
      <w:r w:rsidRPr="005062C3">
        <w:rPr>
          <w:sz w:val="26"/>
          <w:szCs w:val="26"/>
        </w:rPr>
        <w:t xml:space="preserve">. </w:t>
      </w:r>
    </w:p>
    <w:p w14:paraId="5926CC29" w14:textId="77777777" w:rsidR="00142C6D" w:rsidRPr="00400438" w:rsidRDefault="00142C6D" w:rsidP="00142C6D">
      <w:pPr>
        <w:numPr>
          <w:ilvl w:val="0"/>
          <w:numId w:val="25"/>
        </w:numPr>
        <w:spacing w:after="31" w:line="271" w:lineRule="auto"/>
        <w:ind w:right="27"/>
        <w:jc w:val="both"/>
        <w:rPr>
          <w:sz w:val="26"/>
          <w:szCs w:val="26"/>
        </w:rPr>
      </w:pPr>
      <w:r w:rsidRPr="00F4131F">
        <w:rPr>
          <w:sz w:val="26"/>
          <w:szCs w:val="26"/>
        </w:rPr>
        <w:t xml:space="preserve">Налоговый кодекс Республики Беларусь. Общая часть: принят Палатой представителей 19 дек. 2002 г.: </w:t>
      </w:r>
      <w:proofErr w:type="spellStart"/>
      <w:r w:rsidRPr="00F4131F">
        <w:rPr>
          <w:sz w:val="26"/>
          <w:szCs w:val="26"/>
        </w:rPr>
        <w:t>одобр</w:t>
      </w:r>
      <w:proofErr w:type="spellEnd"/>
      <w:r w:rsidRPr="00F4131F">
        <w:rPr>
          <w:sz w:val="26"/>
          <w:szCs w:val="26"/>
        </w:rPr>
        <w:t>. Советом</w:t>
      </w:r>
      <w:proofErr w:type="gramStart"/>
      <w:r w:rsidRPr="00F4131F">
        <w:rPr>
          <w:sz w:val="26"/>
          <w:szCs w:val="26"/>
        </w:rPr>
        <w:t xml:space="preserve"> </w:t>
      </w:r>
      <w:proofErr w:type="spellStart"/>
      <w:r w:rsidRPr="00F4131F">
        <w:rPr>
          <w:sz w:val="26"/>
          <w:szCs w:val="26"/>
        </w:rPr>
        <w:t>Р</w:t>
      </w:r>
      <w:proofErr w:type="gramEnd"/>
      <w:r w:rsidRPr="00F4131F">
        <w:rPr>
          <w:sz w:val="26"/>
          <w:szCs w:val="26"/>
        </w:rPr>
        <w:t>есп</w:t>
      </w:r>
      <w:proofErr w:type="spellEnd"/>
      <w:r w:rsidRPr="00F4131F">
        <w:rPr>
          <w:sz w:val="26"/>
          <w:szCs w:val="26"/>
        </w:rPr>
        <w:t xml:space="preserve">. 2 дек. 2002 г.: с изм. и доп. от 31 дек. 2021 г. // Нац. правовой интернет-портал </w:t>
      </w:r>
      <w:proofErr w:type="spellStart"/>
      <w:r w:rsidRPr="00F4131F">
        <w:rPr>
          <w:sz w:val="26"/>
          <w:szCs w:val="26"/>
        </w:rPr>
        <w:t>Респ</w:t>
      </w:r>
      <w:proofErr w:type="spellEnd"/>
      <w:r w:rsidRPr="00F4131F">
        <w:rPr>
          <w:sz w:val="26"/>
          <w:szCs w:val="26"/>
        </w:rPr>
        <w:t xml:space="preserve">. Беларусь. – </w:t>
      </w:r>
      <w:r w:rsidRPr="00400438">
        <w:rPr>
          <w:sz w:val="26"/>
          <w:szCs w:val="26"/>
        </w:rPr>
        <w:t xml:space="preserve">2014. – 2/2094. </w:t>
      </w:r>
    </w:p>
    <w:p w14:paraId="40732FF0" w14:textId="77777777" w:rsidR="00142C6D" w:rsidRPr="00400438" w:rsidRDefault="00142C6D" w:rsidP="00142C6D">
      <w:pPr>
        <w:pStyle w:val="ac"/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400438">
        <w:rPr>
          <w:sz w:val="26"/>
          <w:szCs w:val="26"/>
        </w:rPr>
        <w:t xml:space="preserve">Договор о Евразийском экономическом союзе </w:t>
      </w:r>
      <w:hyperlink r:id="rId13" w:anchor="M0" w:history="1">
        <w:r w:rsidRPr="00400438">
          <w:rPr>
            <w:sz w:val="26"/>
            <w:szCs w:val="26"/>
            <w:shd w:val="clear" w:color="auto" w:fill="FFFFFF"/>
          </w:rPr>
          <w:t>ред. от 01.10.2019, с изм. от 08.02.2021</w:t>
        </w:r>
      </w:hyperlink>
      <w:r w:rsidRPr="00400438">
        <w:rPr>
          <w:sz w:val="26"/>
          <w:szCs w:val="26"/>
        </w:rPr>
        <w:t xml:space="preserve">. // Нац. реестр правовых актов </w:t>
      </w:r>
      <w:proofErr w:type="spellStart"/>
      <w:r w:rsidRPr="00400438">
        <w:rPr>
          <w:sz w:val="26"/>
          <w:szCs w:val="26"/>
        </w:rPr>
        <w:t>Респ</w:t>
      </w:r>
      <w:proofErr w:type="spellEnd"/>
      <w:r w:rsidRPr="00400438">
        <w:rPr>
          <w:sz w:val="26"/>
          <w:szCs w:val="26"/>
        </w:rPr>
        <w:t xml:space="preserve">. Беларусь. – 2014. – 10 окт. (№ 3/3050).  </w:t>
      </w:r>
    </w:p>
    <w:p w14:paraId="1E02EB5F" w14:textId="77777777" w:rsidR="00142C6D" w:rsidRPr="00400438" w:rsidRDefault="00142C6D" w:rsidP="00142C6D">
      <w:pPr>
        <w:pStyle w:val="ac"/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400438">
        <w:rPr>
          <w:sz w:val="26"/>
          <w:szCs w:val="26"/>
        </w:rPr>
        <w:t xml:space="preserve">Договор о Таможенном кодексе Евразийского экономического союза </w:t>
      </w:r>
      <w:hyperlink r:id="rId14" w:anchor="M100002" w:history="1">
        <w:r w:rsidRPr="00400438">
          <w:rPr>
            <w:sz w:val="26"/>
            <w:szCs w:val="26"/>
            <w:shd w:val="clear" w:color="auto" w:fill="FFFFFF"/>
          </w:rPr>
          <w:t>ред. от 29.05.2019, с изм. от 05.04.2021</w:t>
        </w:r>
      </w:hyperlink>
      <w:r w:rsidRPr="00400438">
        <w:rPr>
          <w:sz w:val="26"/>
          <w:szCs w:val="26"/>
        </w:rPr>
        <w:t xml:space="preserve"> // Нац. реестр правовых актов </w:t>
      </w:r>
      <w:proofErr w:type="spellStart"/>
      <w:r w:rsidRPr="00400438">
        <w:rPr>
          <w:sz w:val="26"/>
          <w:szCs w:val="26"/>
        </w:rPr>
        <w:t>Респ</w:t>
      </w:r>
      <w:proofErr w:type="spellEnd"/>
      <w:r w:rsidRPr="00400438">
        <w:rPr>
          <w:sz w:val="26"/>
          <w:szCs w:val="26"/>
        </w:rPr>
        <w:t>. Беларусь. – 2021.</w:t>
      </w:r>
    </w:p>
    <w:p w14:paraId="710C658A" w14:textId="77777777" w:rsidR="00142C6D" w:rsidRPr="005062C3" w:rsidRDefault="00142C6D" w:rsidP="00142C6D">
      <w:pPr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О государственном регулировании внешнеторговой деятельности : указ Президента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 от 05.04.2016 г. – № 124 // Нац. реестр правовых актов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– 2016. – 6 апр. (№ 1/16360). </w:t>
      </w:r>
    </w:p>
    <w:p w14:paraId="03A04AA9" w14:textId="77777777" w:rsidR="00142C6D" w:rsidRPr="005062C3" w:rsidRDefault="00142C6D" w:rsidP="00142C6D">
      <w:pPr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lastRenderedPageBreak/>
        <w:t>О государственном регулировании внешнеторговой деятельности : закон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 от 25.11.2004 г. – №347-З // Нац. реестр правовых актов </w:t>
      </w:r>
      <w:proofErr w:type="spellStart"/>
      <w:r w:rsidRPr="005062C3">
        <w:rPr>
          <w:sz w:val="26"/>
          <w:szCs w:val="26"/>
        </w:rPr>
        <w:t>Респ</w:t>
      </w:r>
      <w:proofErr w:type="spellEnd"/>
      <w:r w:rsidRPr="005062C3">
        <w:rPr>
          <w:sz w:val="26"/>
          <w:szCs w:val="26"/>
        </w:rPr>
        <w:t xml:space="preserve">. Беларусь. – 2004. – 9 декабря (№ 2/1096). </w:t>
      </w:r>
    </w:p>
    <w:p w14:paraId="375CDBAF" w14:textId="77777777" w:rsidR="00142C6D" w:rsidRDefault="00142C6D" w:rsidP="00142C6D">
      <w:pPr>
        <w:numPr>
          <w:ilvl w:val="0"/>
          <w:numId w:val="25"/>
        </w:numPr>
        <w:spacing w:after="5" w:line="271" w:lineRule="auto"/>
        <w:ind w:right="42"/>
        <w:jc w:val="both"/>
        <w:rPr>
          <w:sz w:val="26"/>
          <w:szCs w:val="26"/>
        </w:rPr>
      </w:pPr>
      <w:r w:rsidRPr="005062C3">
        <w:rPr>
          <w:sz w:val="26"/>
          <w:szCs w:val="26"/>
        </w:rPr>
        <w:t>Таможенный кодекс Евразийского экономического союза // Нац. реестр правовых актов</w:t>
      </w:r>
      <w:proofErr w:type="gramStart"/>
      <w:r w:rsidRPr="005062C3">
        <w:rPr>
          <w:sz w:val="26"/>
          <w:szCs w:val="26"/>
        </w:rPr>
        <w:t xml:space="preserve"> </w:t>
      </w:r>
      <w:proofErr w:type="spellStart"/>
      <w:r w:rsidRPr="005062C3">
        <w:rPr>
          <w:sz w:val="26"/>
          <w:szCs w:val="26"/>
        </w:rPr>
        <w:t>Р</w:t>
      </w:r>
      <w:proofErr w:type="gramEnd"/>
      <w:r w:rsidRPr="005062C3">
        <w:rPr>
          <w:sz w:val="26"/>
          <w:szCs w:val="26"/>
        </w:rPr>
        <w:t>есп</w:t>
      </w:r>
      <w:proofErr w:type="spellEnd"/>
      <w:r w:rsidRPr="005062C3">
        <w:rPr>
          <w:sz w:val="26"/>
          <w:szCs w:val="26"/>
        </w:rPr>
        <w:t xml:space="preserve">. Беларусь. – 2017. – 16 </w:t>
      </w:r>
      <w:proofErr w:type="spellStart"/>
      <w:r w:rsidRPr="005062C3">
        <w:rPr>
          <w:sz w:val="26"/>
          <w:szCs w:val="26"/>
        </w:rPr>
        <w:t>нояб</w:t>
      </w:r>
      <w:proofErr w:type="spellEnd"/>
      <w:r w:rsidRPr="005062C3">
        <w:rPr>
          <w:sz w:val="26"/>
          <w:szCs w:val="26"/>
        </w:rPr>
        <w:t xml:space="preserve">. (№ 3/3470). </w:t>
      </w:r>
    </w:p>
    <w:p w14:paraId="00649B73" w14:textId="77777777" w:rsidR="00142C6D" w:rsidRPr="004C52AA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40"/>
        <w:jc w:val="left"/>
      </w:pPr>
      <w:r w:rsidRPr="00CD2018">
        <w:rPr>
          <w:rStyle w:val="ae"/>
        </w:rPr>
        <w:t xml:space="preserve">О договорах </w:t>
      </w:r>
      <w:r w:rsidRPr="00CD2018">
        <w:t>международной купли-продажи товаров</w:t>
      </w:r>
      <w:proofErr w:type="gramStart"/>
      <w:r w:rsidRPr="00CD2018">
        <w:t xml:space="preserve"> :</w:t>
      </w:r>
      <w:proofErr w:type="gramEnd"/>
      <w:r w:rsidRPr="00CD2018">
        <w:t xml:space="preserve"> Конвенция ООН от 11 апреля 1980 г.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 xml:space="preserve">. Беларусь 26.06.2003 </w:t>
      </w:r>
      <w:r w:rsidRPr="00CD2018">
        <w:rPr>
          <w:lang w:val="en-US"/>
        </w:rPr>
        <w:t>N</w:t>
      </w:r>
      <w:r w:rsidRPr="00CD2018">
        <w:t xml:space="preserve">° 3/826. </w:t>
      </w:r>
      <w:r w:rsidRPr="00CD2018">
        <w:rPr>
          <w:rStyle w:val="ae"/>
        </w:rPr>
        <w:t xml:space="preserve">Договор </w:t>
      </w:r>
      <w:r w:rsidRPr="00CD2018">
        <w:t>о Таможенном кодексе таможенного союза : [вступил в силу 06.07.2010]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 xml:space="preserve">. Беларусь. 2010. </w:t>
      </w:r>
      <w:r w:rsidRPr="00CD2018">
        <w:rPr>
          <w:lang w:val="en-US"/>
        </w:rPr>
        <w:t>N</w:t>
      </w:r>
      <w:r w:rsidRPr="00CD2018">
        <w:t xml:space="preserve">° </w:t>
      </w:r>
      <w:r w:rsidRPr="004C52AA">
        <w:t>3/2567.</w:t>
      </w:r>
    </w:p>
    <w:p w14:paraId="2EAC3A35" w14:textId="77777777" w:rsidR="00142C6D" w:rsidRPr="004C52AA" w:rsidRDefault="00142C6D" w:rsidP="00142C6D">
      <w:pPr>
        <w:pStyle w:val="ac"/>
        <w:widowControl w:val="0"/>
        <w:numPr>
          <w:ilvl w:val="0"/>
          <w:numId w:val="25"/>
        </w:numPr>
        <w:spacing w:line="293" w:lineRule="exact"/>
        <w:ind w:right="20"/>
      </w:pPr>
      <w:r w:rsidRPr="004C52AA">
        <w:rPr>
          <w:rStyle w:val="ae"/>
          <w:rFonts w:eastAsia="Courier New"/>
        </w:rPr>
        <w:t xml:space="preserve">Об инструкциях </w:t>
      </w:r>
      <w:r w:rsidRPr="004C52AA">
        <w:rPr>
          <w:sz w:val="26"/>
          <w:szCs w:val="26"/>
        </w:rPr>
        <w:t xml:space="preserve">по заполнению таможенных деклараций и формах таможенных деклараций: решение Комиссии таможенного союза от 20.05.2010 № 257. </w:t>
      </w:r>
      <w:hyperlink r:id="rId15" w:anchor="M100078" w:history="1">
        <w:r w:rsidRPr="004C52AA">
          <w:rPr>
            <w:sz w:val="23"/>
            <w:szCs w:val="23"/>
            <w:u w:val="single"/>
            <w:shd w:val="clear" w:color="auto" w:fill="FFFFFF"/>
          </w:rPr>
          <w:t>(ред. от 01.11.2016)</w:t>
        </w:r>
      </w:hyperlink>
    </w:p>
    <w:p w14:paraId="2041DC46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свободных </w:t>
      </w:r>
      <w:r w:rsidRPr="00CD2018">
        <w:t>экономических зонах: закон Республики Беларусь от 07.12.1998 № 213-3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2001. № 2/739.</w:t>
      </w:r>
    </w:p>
    <w:p w14:paraId="19AC2334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мерах </w:t>
      </w:r>
      <w:r w:rsidRPr="00CD2018">
        <w:t>по защите экономических интересов Республики Беларусь при осу</w:t>
      </w:r>
      <w:r w:rsidRPr="00CD2018">
        <w:softHyphen/>
        <w:t>ществлении внешней торговли товарами: закон Республики Беларусь от 25.11.2004 № 346-3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2004. № 2/1095.</w:t>
      </w:r>
    </w:p>
    <w:p w14:paraId="7BCF3716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порядке </w:t>
      </w:r>
      <w:r w:rsidRPr="00CD2018">
        <w:t>определения таможенной стоимости товаров</w:t>
      </w:r>
      <w:proofErr w:type="gramStart"/>
      <w:r w:rsidRPr="00CD2018">
        <w:t xml:space="preserve"> :</w:t>
      </w:r>
      <w:proofErr w:type="gramEnd"/>
      <w:r w:rsidRPr="00CD2018">
        <w:t xml:space="preserve"> Указ Президента Республики Беларусь от 31.07.2006 № 474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Беларусь.2006. № 1/7781.</w:t>
      </w:r>
    </w:p>
    <w:p w14:paraId="578145D8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порядке </w:t>
      </w:r>
      <w:r w:rsidRPr="00CD2018">
        <w:t>проведения и контроля внешнеторговых операций</w:t>
      </w:r>
      <w:proofErr w:type="gramStart"/>
      <w:r w:rsidRPr="00CD2018">
        <w:t xml:space="preserve"> :</w:t>
      </w:r>
      <w:proofErr w:type="gramEnd"/>
      <w:r w:rsidRPr="00CD2018">
        <w:t xml:space="preserve"> Указ Прези</w:t>
      </w:r>
      <w:r w:rsidRPr="00CD2018">
        <w:softHyphen/>
        <w:t>дента Республики Беларусь от 27.03.2008 № 178 // Нац. реестр правовых ак</w:t>
      </w:r>
      <w:r w:rsidRPr="00CD2018">
        <w:softHyphen/>
        <w:t>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2008. № 1/9574.</w:t>
      </w:r>
    </w:p>
    <w:p w14:paraId="15615D3E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О некоторых </w:t>
      </w:r>
      <w:r w:rsidRPr="00CD2018">
        <w:t>вопросах определения страны происхождения товаров : [ утв. постановлением Совета Министров Республики Беларусь от 10.10.2007 № 1306] // Нац. реестр правовых актов</w:t>
      </w:r>
      <w:proofErr w:type="gramStart"/>
      <w:r w:rsidRPr="00CD2018">
        <w:t xml:space="preserve"> </w:t>
      </w:r>
      <w:proofErr w:type="spellStart"/>
      <w:r w:rsidRPr="00CD2018">
        <w:t>Р</w:t>
      </w:r>
      <w:proofErr w:type="gramEnd"/>
      <w:r w:rsidRPr="00CD2018">
        <w:t>есп</w:t>
      </w:r>
      <w:proofErr w:type="spellEnd"/>
      <w:r w:rsidRPr="00CD2018">
        <w:t>. Беларусь. 2007. № 5/25940.</w:t>
      </w:r>
    </w:p>
    <w:p w14:paraId="5342CAF8" w14:textId="77777777" w:rsidR="00142C6D" w:rsidRPr="00CD2018" w:rsidRDefault="00142C6D" w:rsidP="00142C6D">
      <w:pPr>
        <w:pStyle w:val="24"/>
        <w:numPr>
          <w:ilvl w:val="0"/>
          <w:numId w:val="25"/>
        </w:numPr>
        <w:shd w:val="clear" w:color="auto" w:fill="auto"/>
        <w:spacing w:after="0" w:line="293" w:lineRule="exact"/>
        <w:ind w:right="20"/>
        <w:jc w:val="both"/>
      </w:pPr>
      <w:r w:rsidRPr="00CD2018">
        <w:rPr>
          <w:rStyle w:val="ae"/>
        </w:rPr>
        <w:t xml:space="preserve">Инструкция </w:t>
      </w:r>
      <w:r w:rsidRPr="00CD2018">
        <w:t>о порядке и условиях заявления таможенной стоимости товара, ввозимого на таможенную территорию Республики Беларусь</w:t>
      </w:r>
      <w:proofErr w:type="gramStart"/>
      <w:r w:rsidRPr="00CD2018">
        <w:t xml:space="preserve"> :</w:t>
      </w:r>
      <w:proofErr w:type="gramEnd"/>
      <w:r w:rsidRPr="00CD2018">
        <w:t xml:space="preserve"> [утв. постанов</w:t>
      </w:r>
      <w:r w:rsidRPr="00CD2018">
        <w:softHyphen/>
        <w:t>лением Государственного таможенного комитета Республики Беларусь от 25.07.2008 № 60].</w:t>
      </w:r>
    </w:p>
    <w:p w14:paraId="447175D1" w14:textId="77777777" w:rsidR="00142C6D" w:rsidRPr="00CD2018" w:rsidRDefault="00142C6D" w:rsidP="00142C6D">
      <w:pPr>
        <w:spacing w:after="5" w:line="271" w:lineRule="auto"/>
        <w:ind w:left="422" w:right="42"/>
        <w:jc w:val="both"/>
        <w:rPr>
          <w:sz w:val="26"/>
          <w:szCs w:val="26"/>
        </w:rPr>
      </w:pPr>
    </w:p>
    <w:p w14:paraId="4FC1B814" w14:textId="77777777" w:rsidR="00142C6D" w:rsidRDefault="00142C6D" w:rsidP="00142C6D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       </w:t>
      </w:r>
    </w:p>
    <w:p w14:paraId="55BFB959" w14:textId="77777777" w:rsidR="00142C6D" w:rsidRDefault="00142C6D" w:rsidP="00142C6D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</w:p>
    <w:p w14:paraId="37365C41" w14:textId="77777777" w:rsidR="00142C6D" w:rsidRDefault="00142C6D" w:rsidP="00142C6D">
      <w:pPr>
        <w:pStyle w:val="ac"/>
        <w:spacing w:line="259" w:lineRule="auto"/>
        <w:ind w:left="0" w:right="5"/>
        <w:rPr>
          <w:rFonts w:eastAsia="Arial"/>
          <w:b/>
          <w:sz w:val="26"/>
          <w:szCs w:val="26"/>
        </w:rPr>
      </w:pPr>
    </w:p>
    <w:p w14:paraId="3B7E0A0C" w14:textId="77777777" w:rsidR="00142C6D" w:rsidRPr="005062C3" w:rsidRDefault="00142C6D" w:rsidP="00142C6D">
      <w:pPr>
        <w:pStyle w:val="ac"/>
        <w:spacing w:line="259" w:lineRule="auto"/>
        <w:ind w:left="0" w:right="5"/>
        <w:rPr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            </w:t>
      </w:r>
      <w:r w:rsidRPr="005062C3">
        <w:rPr>
          <w:rFonts w:eastAsia="Arial"/>
          <w:b/>
          <w:sz w:val="26"/>
          <w:szCs w:val="26"/>
        </w:rPr>
        <w:t xml:space="preserve">ПЕРЕЧЕНЬ ЭЛЕКТРОННЫХ РЕСУРСОВ УДАЛЕННОГО ДОСТУПА </w:t>
      </w:r>
    </w:p>
    <w:p w14:paraId="6D543F6E" w14:textId="77777777" w:rsidR="00142C6D" w:rsidRPr="005062C3" w:rsidRDefault="00142C6D" w:rsidP="00142C6D">
      <w:pPr>
        <w:pStyle w:val="ac"/>
        <w:spacing w:line="259" w:lineRule="auto"/>
        <w:ind w:left="0"/>
        <w:rPr>
          <w:sz w:val="26"/>
          <w:szCs w:val="26"/>
        </w:rPr>
      </w:pPr>
      <w:r w:rsidRPr="005062C3">
        <w:rPr>
          <w:b/>
          <w:sz w:val="26"/>
          <w:szCs w:val="26"/>
        </w:rPr>
        <w:t xml:space="preserve"> </w:t>
      </w:r>
    </w:p>
    <w:tbl>
      <w:tblPr>
        <w:tblStyle w:val="TableGrid"/>
        <w:tblW w:w="6647" w:type="dxa"/>
        <w:tblInd w:w="58" w:type="dxa"/>
        <w:tblLook w:val="04A0" w:firstRow="1" w:lastRow="0" w:firstColumn="1" w:lastColumn="0" w:noHBand="0" w:noVBand="1"/>
      </w:tblPr>
      <w:tblGrid>
        <w:gridCol w:w="3271"/>
        <w:gridCol w:w="3376"/>
      </w:tblGrid>
      <w:tr w:rsidR="00142C6D" w:rsidRPr="005062C3" w14:paraId="3565B4BF" w14:textId="77777777" w:rsidTr="00B11713">
        <w:trPr>
          <w:trHeight w:val="38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4124D54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www.president.gov.by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D2D7EC8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интернет-портал Президента Республики Беларусь </w:t>
            </w:r>
          </w:p>
        </w:tc>
      </w:tr>
      <w:tr w:rsidR="00142C6D" w:rsidRPr="005062C3" w14:paraId="405B8A8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9D3C10E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www.belarus.by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BA1FC5E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Республики Беларусь </w:t>
            </w:r>
          </w:p>
        </w:tc>
      </w:tr>
      <w:tr w:rsidR="00142C6D" w:rsidRPr="005062C3" w14:paraId="0C7680C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2DE1192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www.government.by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C54CE2D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Совет Министров Республики Беларусь </w:t>
            </w:r>
          </w:p>
        </w:tc>
      </w:tr>
      <w:tr w:rsidR="00142C6D" w:rsidRPr="005062C3" w14:paraId="4C56FEB7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936D91D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www.mfa.gov.by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833F552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иностранных дел Республики Беларусь </w:t>
            </w:r>
          </w:p>
        </w:tc>
      </w:tr>
      <w:tr w:rsidR="00142C6D" w:rsidRPr="005062C3" w14:paraId="205B342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0768799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www.economy.gov.by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E3CDF9C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экономики Республики Беларусь </w:t>
            </w:r>
          </w:p>
        </w:tc>
      </w:tr>
      <w:tr w:rsidR="00142C6D" w:rsidRPr="005062C3" w14:paraId="7AB99DCF" w14:textId="77777777" w:rsidTr="00B11713">
        <w:trPr>
          <w:trHeight w:val="391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5EC4C6D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http://www.mintorg.gov.by/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53CDB66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антимонопольного регулирования и торговли Республики Беларусь </w:t>
            </w:r>
          </w:p>
        </w:tc>
      </w:tr>
      <w:tr w:rsidR="00142C6D" w:rsidRPr="005062C3" w14:paraId="36A96679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DE81286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www.minfin.gov.by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B1B7021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финансов Республики Беларусь </w:t>
            </w:r>
          </w:p>
        </w:tc>
      </w:tr>
      <w:tr w:rsidR="00142C6D" w:rsidRPr="005062C3" w14:paraId="2400FCF4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BCD0A8C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www.gtk.gov.by/ru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41A677D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таможенный комитет Республики Беларусь </w:t>
            </w:r>
          </w:p>
        </w:tc>
      </w:tr>
      <w:tr w:rsidR="00142C6D" w:rsidRPr="005062C3" w14:paraId="760673ED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54F4EE9C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www.belstat.gov.by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372CBEF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статистический комитет Республики Беларусь </w:t>
            </w:r>
          </w:p>
        </w:tc>
      </w:tr>
      <w:tr w:rsidR="00142C6D" w:rsidRPr="005062C3" w14:paraId="79D1E7A4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709A3EB6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www.nbrb.by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864B072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банк Республики Беларусь </w:t>
            </w:r>
          </w:p>
        </w:tc>
      </w:tr>
      <w:tr w:rsidR="00142C6D" w:rsidRPr="005062C3" w14:paraId="2DAD3653" w14:textId="77777777" w:rsidTr="00B11713">
        <w:trPr>
          <w:trHeight w:val="194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04B083CE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www.butb.by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2BD27D1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Белорусская универсальная товарная биржа </w:t>
            </w:r>
          </w:p>
        </w:tc>
      </w:tr>
      <w:tr w:rsidR="00142C6D" w:rsidRPr="005062C3" w14:paraId="4943DDED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909C6E0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www.eurasiancommission.org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71F5D1C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Евразийская экономическая комиссия </w:t>
            </w:r>
          </w:p>
        </w:tc>
      </w:tr>
      <w:tr w:rsidR="00142C6D" w:rsidRPr="005062C3" w14:paraId="00DD04CB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4BA5B65F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www.europa.eu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F523C38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Европейский союз </w:t>
            </w:r>
          </w:p>
        </w:tc>
      </w:tr>
      <w:tr w:rsidR="00142C6D" w:rsidRPr="005062C3" w14:paraId="35B9A362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3A0D880F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www.epp.eurostat.ec.europa.eu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42976A7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62C3">
              <w:rPr>
                <w:rFonts w:ascii="Times New Roman" w:hAnsi="Times New Roman" w:cs="Times New Roman"/>
                <w:sz w:val="26"/>
                <w:szCs w:val="26"/>
              </w:rPr>
              <w:t>Евростат</w:t>
            </w:r>
            <w:proofErr w:type="spellEnd"/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2C6D" w:rsidRPr="005062C3" w14:paraId="72E01ABC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DBDC1B7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www.wcoomd.org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3BD5E86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Всемирная таможенная организация </w:t>
            </w:r>
          </w:p>
        </w:tc>
      </w:tr>
      <w:tr w:rsidR="00142C6D" w:rsidRPr="005062C3" w14:paraId="5BF56AE6" w14:textId="77777777" w:rsidTr="00B11713">
        <w:trPr>
          <w:trHeight w:val="196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A6E9942" w14:textId="77777777" w:rsidR="00142C6D" w:rsidRPr="005062C3" w:rsidRDefault="00142C6D" w:rsidP="00B11713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www.wto.org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FFA2F4D" w14:textId="77777777" w:rsidR="00142C6D" w:rsidRPr="005062C3" w:rsidRDefault="00142C6D" w:rsidP="00B11713">
            <w:pPr>
              <w:spacing w:line="259" w:lineRule="auto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5062C3">
              <w:rPr>
                <w:rFonts w:ascii="Times New Roman" w:hAnsi="Times New Roman" w:cs="Times New Roman"/>
                <w:sz w:val="26"/>
                <w:szCs w:val="26"/>
              </w:rPr>
              <w:t xml:space="preserve">Всемирная торговая организация </w:t>
            </w:r>
          </w:p>
        </w:tc>
      </w:tr>
    </w:tbl>
    <w:p w14:paraId="22F44C58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19DF67C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E4CC9BB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3BD4F137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0725414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4421D0E6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7B6629F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A3641B0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D6D96D8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C2ED6ED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6D36931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44B74C1E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7E2B0CBA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53B50479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6763DB0C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6A3173E4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295E84D3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4FAD52E1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99FF281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7DAF5149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0BCEE0E4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105FADD5" w14:textId="77777777" w:rsidR="00133F45" w:rsidRDefault="00133F45" w:rsidP="00F83553">
      <w:pPr>
        <w:jc w:val="center"/>
        <w:rPr>
          <w:b/>
          <w:bCs/>
          <w:color w:val="000000"/>
          <w:sz w:val="28"/>
          <w:szCs w:val="28"/>
        </w:rPr>
      </w:pPr>
    </w:p>
    <w:p w14:paraId="35573EC1" w14:textId="7EEBC04A" w:rsidR="00F83553" w:rsidRPr="005313A8" w:rsidRDefault="00F83553" w:rsidP="00F83553">
      <w:pPr>
        <w:jc w:val="center"/>
        <w:rPr>
          <w:sz w:val="28"/>
          <w:szCs w:val="28"/>
        </w:rPr>
      </w:pPr>
      <w:r w:rsidRPr="005313A8">
        <w:rPr>
          <w:b/>
          <w:bCs/>
          <w:color w:val="000000"/>
          <w:sz w:val="28"/>
          <w:szCs w:val="28"/>
        </w:rPr>
        <w:lastRenderedPageBreak/>
        <w:t>ВОПРОСЫ для подготовки к обязательной контрольной работе по учебной дисциплине «</w:t>
      </w:r>
      <w:r>
        <w:rPr>
          <w:b/>
          <w:bCs/>
          <w:color w:val="000000"/>
          <w:sz w:val="28"/>
          <w:szCs w:val="28"/>
        </w:rPr>
        <w:t>Внешнеэкономическая деятельность</w:t>
      </w:r>
      <w:r w:rsidRPr="005313A8">
        <w:rPr>
          <w:b/>
          <w:bCs/>
          <w:color w:val="000000"/>
          <w:sz w:val="28"/>
          <w:szCs w:val="28"/>
        </w:rPr>
        <w:t>»</w:t>
      </w:r>
    </w:p>
    <w:p w14:paraId="6F0F3A1E" w14:textId="77777777" w:rsidR="00F83553" w:rsidRDefault="00F83553" w:rsidP="00F83553">
      <w:pPr>
        <w:pStyle w:val="af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специальность 2 - 25 01 10 Коммерческая деятельность </w:t>
      </w:r>
    </w:p>
    <w:p w14:paraId="36358018" w14:textId="77777777" w:rsidR="00F83553" w:rsidRDefault="00F83553" w:rsidP="00F83553">
      <w:pPr>
        <w:pStyle w:val="af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(по направлениям)</w:t>
      </w:r>
    </w:p>
    <w:p w14:paraId="3D7FE179" w14:textId="6301F76F" w:rsidR="00F83553" w:rsidRDefault="00F83553" w:rsidP="00F83553">
      <w:pPr>
        <w:jc w:val="center"/>
        <w:rPr>
          <w:b/>
          <w:bCs/>
          <w:color w:val="000000"/>
          <w:sz w:val="28"/>
          <w:szCs w:val="28"/>
        </w:rPr>
      </w:pPr>
      <w:r w:rsidRPr="005313A8">
        <w:rPr>
          <w:color w:val="000000"/>
          <w:sz w:val="28"/>
          <w:szCs w:val="28"/>
        </w:rPr>
        <w:t xml:space="preserve"> группы </w:t>
      </w:r>
      <w:r>
        <w:rPr>
          <w:color w:val="000000"/>
          <w:sz w:val="28"/>
          <w:szCs w:val="28"/>
          <w:u w:val="single"/>
        </w:rPr>
        <w:t xml:space="preserve">КТ3-1, КТ3-2 </w:t>
      </w:r>
      <w:r w:rsidRPr="005313A8">
        <w:rPr>
          <w:color w:val="000000"/>
          <w:sz w:val="28"/>
          <w:szCs w:val="28"/>
          <w:u w:val="single"/>
        </w:rPr>
        <w:t xml:space="preserve"> </w:t>
      </w:r>
      <w:r w:rsidRPr="005313A8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2</w:t>
      </w:r>
      <w:r w:rsidRPr="005313A8">
        <w:rPr>
          <w:b/>
          <w:bCs/>
          <w:color w:val="000000"/>
          <w:sz w:val="28"/>
          <w:szCs w:val="28"/>
        </w:rPr>
        <w:t xml:space="preserve"> / 202</w:t>
      </w:r>
      <w:r>
        <w:rPr>
          <w:b/>
          <w:bCs/>
          <w:color w:val="000000"/>
          <w:sz w:val="28"/>
          <w:szCs w:val="28"/>
        </w:rPr>
        <w:t>3</w:t>
      </w:r>
      <w:r w:rsidRPr="005313A8">
        <w:rPr>
          <w:b/>
          <w:bCs/>
          <w:color w:val="000000"/>
          <w:sz w:val="28"/>
          <w:szCs w:val="28"/>
        </w:rPr>
        <w:t xml:space="preserve"> учебный год</w:t>
      </w:r>
    </w:p>
    <w:p w14:paraId="6DF9C71B" w14:textId="77777777" w:rsidR="00F83553" w:rsidRPr="005313A8" w:rsidRDefault="00F83553" w:rsidP="00F83553">
      <w:pPr>
        <w:jc w:val="center"/>
        <w:rPr>
          <w:sz w:val="28"/>
          <w:szCs w:val="28"/>
        </w:rPr>
      </w:pPr>
    </w:p>
    <w:p w14:paraId="22584315" w14:textId="77777777" w:rsidR="00F83553" w:rsidRPr="00D3687A" w:rsidRDefault="00F83553" w:rsidP="005A7F6C">
      <w:pPr>
        <w:numPr>
          <w:ilvl w:val="0"/>
          <w:numId w:val="23"/>
        </w:numPr>
        <w:tabs>
          <w:tab w:val="clear" w:pos="360"/>
        </w:tabs>
        <w:ind w:firstLine="491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Дайте</w:t>
      </w:r>
      <w:r>
        <w:rPr>
          <w:sz w:val="28"/>
          <w:szCs w:val="28"/>
        </w:rPr>
        <w:t xml:space="preserve"> определение</w:t>
      </w:r>
      <w:r w:rsidRPr="00D3687A">
        <w:rPr>
          <w:sz w:val="28"/>
          <w:szCs w:val="28"/>
        </w:rPr>
        <w:t xml:space="preserve"> поняти</w:t>
      </w:r>
      <w:r>
        <w:rPr>
          <w:sz w:val="28"/>
          <w:szCs w:val="28"/>
        </w:rPr>
        <w:t>ю</w:t>
      </w:r>
      <w:r w:rsidRPr="00D368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3687A">
        <w:rPr>
          <w:sz w:val="28"/>
          <w:szCs w:val="28"/>
        </w:rPr>
        <w:t>внешнеэкономическ</w:t>
      </w:r>
      <w:r>
        <w:rPr>
          <w:sz w:val="28"/>
          <w:szCs w:val="28"/>
        </w:rPr>
        <w:t>ая деятельность»</w:t>
      </w:r>
      <w:r w:rsidRPr="00D3687A">
        <w:rPr>
          <w:sz w:val="28"/>
          <w:szCs w:val="28"/>
        </w:rPr>
        <w:t xml:space="preserve">. </w:t>
      </w:r>
    </w:p>
    <w:p w14:paraId="2F12423D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виды иностранных инвестиций и  проблемы привлечения иностранных инвестиций в Республике Беларусь.</w:t>
      </w:r>
    </w:p>
    <w:p w14:paraId="6A83EE2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Изложите способы установления связей с потенциальным партнером. Дайте понятие запроса и оферты.</w:t>
      </w:r>
    </w:p>
    <w:p w14:paraId="62555A9D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административные методы государственного регулирования внешнеторговой деятельности. </w:t>
      </w:r>
    </w:p>
    <w:p w14:paraId="7F821532" w14:textId="77777777" w:rsidR="00F83553" w:rsidRPr="00D3687A" w:rsidRDefault="00F83553" w:rsidP="00F83553">
      <w:pPr>
        <w:numPr>
          <w:ilvl w:val="0"/>
          <w:numId w:val="23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Охарактеризуйте экономические </w:t>
      </w:r>
      <w:r w:rsidRPr="00D3687A">
        <w:rPr>
          <w:sz w:val="28"/>
          <w:szCs w:val="28"/>
        </w:rPr>
        <w:t xml:space="preserve">методы стимулирования экспорта. </w:t>
      </w:r>
    </w:p>
    <w:p w14:paraId="3C74090A" w14:textId="77777777" w:rsidR="00F83553" w:rsidRPr="00D3687A" w:rsidRDefault="00F83553" w:rsidP="00F83553">
      <w:pPr>
        <w:numPr>
          <w:ilvl w:val="0"/>
          <w:numId w:val="23"/>
        </w:numPr>
        <w:ind w:left="350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Перечислите и охарактеризуйте органы государственного регулирования внешнеэкономической деятельности  в Республике Беларусь. </w:t>
      </w:r>
    </w:p>
    <w:p w14:paraId="4A8B916F" w14:textId="77777777" w:rsidR="00F83553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понятие и типы международных торгов. </w:t>
      </w:r>
    </w:p>
    <w:p w14:paraId="67573021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Изложите понятие и формы встречной торговли.</w:t>
      </w:r>
    </w:p>
    <w:p w14:paraId="16DE55E8" w14:textId="77777777" w:rsidR="00F83553" w:rsidRPr="0020007F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20007F">
        <w:rPr>
          <w:sz w:val="28"/>
          <w:szCs w:val="28"/>
        </w:rPr>
        <w:t xml:space="preserve"> Дайте понятие экспортных и импортных коммерческих  операций, их преимущества и недостатки.</w:t>
      </w:r>
    </w:p>
    <w:p w14:paraId="6A9258A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понятие внешнеэкономического посредничества: функции посредников, преимущества и недостатки работы через посредников. </w:t>
      </w:r>
    </w:p>
    <w:p w14:paraId="0B60FC48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содержание товарообменных операций: понятие, характерные черты, техника их проведения, преимущества и недостатки. </w:t>
      </w:r>
    </w:p>
    <w:p w14:paraId="22BB0D4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Перечислите виды и характерные особенности компенсационных сделок. </w:t>
      </w:r>
    </w:p>
    <w:p w14:paraId="7CFA372F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виды и содержание таможенных операций.</w:t>
      </w:r>
    </w:p>
    <w:p w14:paraId="2623FBB7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Охарактеризуйте условия работы посредников на внешнем рынке.</w:t>
      </w:r>
    </w:p>
    <w:p w14:paraId="4D7C55D9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виды  и роль посредников в осуществлении внешнеэкономической деятельности. </w:t>
      </w:r>
    </w:p>
    <w:p w14:paraId="35F652C7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Изложите структуру и содержание внешнеторгового контракта. </w:t>
      </w:r>
    </w:p>
    <w:p w14:paraId="45D27A2E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базисные условия поставки </w:t>
      </w:r>
      <w:r w:rsidRPr="00D3687A">
        <w:rPr>
          <w:i/>
          <w:sz w:val="28"/>
          <w:szCs w:val="28"/>
        </w:rPr>
        <w:t>«Инкотермс – 2020»</w:t>
      </w:r>
      <w:r w:rsidRPr="00D3687A">
        <w:rPr>
          <w:sz w:val="28"/>
          <w:szCs w:val="28"/>
        </w:rPr>
        <w:t xml:space="preserve">, их применение в коммерческой деятельности. </w:t>
      </w:r>
    </w:p>
    <w:p w14:paraId="36A6010A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способы обеспечения исполнения обязательств: виды и основные понятия. </w:t>
      </w:r>
    </w:p>
    <w:p w14:paraId="1982BDAB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свободные экономические зоны в Республике Беларусь. </w:t>
      </w:r>
    </w:p>
    <w:p w14:paraId="47B30537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Охарактеризуйте виды таможенных платежей и порядок их определения.</w:t>
      </w:r>
    </w:p>
    <w:p w14:paraId="39DBDC62" w14:textId="77777777" w:rsidR="00F83553" w:rsidRPr="00D3687A" w:rsidRDefault="00F83553" w:rsidP="00F83553">
      <w:pPr>
        <w:numPr>
          <w:ilvl w:val="0"/>
          <w:numId w:val="23"/>
        </w:numPr>
        <w:tabs>
          <w:tab w:val="clear" w:pos="360"/>
          <w:tab w:val="num" w:pos="426"/>
        </w:tabs>
        <w:ind w:left="426"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Перечислите виды цен и скидок, используемых в практике международной торговли. </w:t>
      </w:r>
    </w:p>
    <w:p w14:paraId="42A2676E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систему таможенно-тарифного регулирования ВЭД в Республике Беларусь в условиях таможенного союза и ЕАЭС. </w:t>
      </w:r>
    </w:p>
    <w:p w14:paraId="6B66B9E7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Дайте понятие лизинга в международных торговых отношениях. Раскройте его виды, условия применения. </w:t>
      </w:r>
    </w:p>
    <w:p w14:paraId="5EF6D60A" w14:textId="77777777" w:rsidR="00F83553" w:rsidRPr="0020007F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20007F">
        <w:rPr>
          <w:sz w:val="28"/>
          <w:szCs w:val="28"/>
        </w:rPr>
        <w:lastRenderedPageBreak/>
        <w:t xml:space="preserve">  </w:t>
      </w:r>
      <w:bookmarkStart w:id="4" w:name="_Hlk93237166"/>
      <w:r w:rsidRPr="0020007F">
        <w:rPr>
          <w:sz w:val="28"/>
          <w:szCs w:val="28"/>
        </w:rPr>
        <w:t xml:space="preserve">Дайте понятие таможенных пошлин, их классификацию и характеристику. </w:t>
      </w:r>
      <w:bookmarkEnd w:id="4"/>
    </w:p>
    <w:p w14:paraId="3E7E390A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виды, способы установления и исчисления таможенных пошлин в Едином таможенном тарифе Таможенного союза. </w:t>
      </w:r>
    </w:p>
    <w:p w14:paraId="0B5F14B2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виды и средства торговой политики. Раскройте преимущества и недостатки политики протекционизма.</w:t>
      </w:r>
    </w:p>
    <w:p w14:paraId="59A99EE5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СЭЗ Республики Беларусь. </w:t>
      </w:r>
    </w:p>
    <w:p w14:paraId="5B4193CD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</w:t>
      </w:r>
      <w:bookmarkStart w:id="5" w:name="_Hlk93237463"/>
      <w:r w:rsidRPr="00D3687A">
        <w:rPr>
          <w:sz w:val="28"/>
          <w:szCs w:val="28"/>
        </w:rPr>
        <w:t xml:space="preserve">Перечислите и охарактеризуйте методы выхода на международный рынок. </w:t>
      </w:r>
      <w:bookmarkEnd w:id="5"/>
    </w:p>
    <w:p w14:paraId="7DD00CCA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Раскройте содержание международного инжиниринга. </w:t>
      </w:r>
    </w:p>
    <w:p w14:paraId="3187A21C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Охарактеризуйте транспортное обеспечение ВЭД: понятие и роль.</w:t>
      </w:r>
    </w:p>
    <w:p w14:paraId="3B62E869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Охарактеризуйте лицензирование экспорта и импорта товаров в Республике Беларусь в условиях Таможенного союза и ЕАЭС.  </w:t>
      </w:r>
    </w:p>
    <w:p w14:paraId="5C7ACE9F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 xml:space="preserve"> </w:t>
      </w:r>
      <w:bookmarkStart w:id="6" w:name="_Hlk93237289"/>
      <w:r w:rsidRPr="00D3687A">
        <w:rPr>
          <w:sz w:val="28"/>
          <w:szCs w:val="28"/>
        </w:rPr>
        <w:t xml:space="preserve">Перечислите и охарактеризуйте методы определения таможенной стоимости товаров.  </w:t>
      </w:r>
      <w:bookmarkEnd w:id="6"/>
    </w:p>
    <w:p w14:paraId="6E5598BA" w14:textId="77777777" w:rsidR="00F83553" w:rsidRPr="00D3687A" w:rsidRDefault="00F83553" w:rsidP="00F83553">
      <w:pPr>
        <w:numPr>
          <w:ilvl w:val="0"/>
          <w:numId w:val="23"/>
        </w:numPr>
        <w:ind w:firstLine="425"/>
        <w:jc w:val="both"/>
        <w:rPr>
          <w:sz w:val="28"/>
          <w:szCs w:val="28"/>
        </w:rPr>
      </w:pPr>
      <w:r w:rsidRPr="00D3687A">
        <w:rPr>
          <w:sz w:val="28"/>
          <w:szCs w:val="28"/>
        </w:rPr>
        <w:t>Охарактеризуйте операции международной купли-продажи услуг по способам их оказания.</w:t>
      </w:r>
    </w:p>
    <w:p w14:paraId="64D11825" w14:textId="77777777" w:rsidR="00F83553" w:rsidRPr="005B12B2" w:rsidRDefault="00F83553" w:rsidP="00F83553">
      <w:pPr>
        <w:ind w:firstLine="425"/>
        <w:jc w:val="both"/>
        <w:rPr>
          <w:sz w:val="28"/>
        </w:rPr>
      </w:pPr>
    </w:p>
    <w:p w14:paraId="5F6949E3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D29676C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7FECB7B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19F0B79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6CBAC3D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BB899C9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08D0B13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D2209C8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1205C4B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0D0D1B0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B1B2FB1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7EAD5B16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3B891B8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80E7227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EA09A1F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AEBBCD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C62EA6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C14D6F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1DD7763A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DCE6F9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4A9EEE61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0624C40F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A362E1D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79F1602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B9121E6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C3A7800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4207285E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94BD139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343FB1C6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6168FF80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7857F1FF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506B995A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178D9C74" w14:textId="77777777" w:rsidR="00133F45" w:rsidRDefault="00133F45" w:rsidP="002740DE">
      <w:pPr>
        <w:pStyle w:val="26"/>
        <w:shd w:val="clear" w:color="auto" w:fill="auto"/>
        <w:spacing w:before="0" w:after="21" w:line="260" w:lineRule="exact"/>
        <w:ind w:left="20"/>
      </w:pPr>
    </w:p>
    <w:p w14:paraId="2803094C" w14:textId="77777777" w:rsidR="002740DE" w:rsidRPr="005062C3" w:rsidRDefault="002740DE" w:rsidP="002740DE">
      <w:pPr>
        <w:spacing w:after="5" w:line="271" w:lineRule="auto"/>
        <w:ind w:right="42"/>
        <w:jc w:val="both"/>
        <w:rPr>
          <w:sz w:val="26"/>
          <w:szCs w:val="26"/>
        </w:rPr>
      </w:pPr>
    </w:p>
    <w:p w14:paraId="178880E1" w14:textId="77777777" w:rsidR="002740DE" w:rsidRDefault="002740DE" w:rsidP="002740DE">
      <w:pPr>
        <w:pStyle w:val="24"/>
        <w:shd w:val="clear" w:color="auto" w:fill="auto"/>
        <w:spacing w:after="0" w:line="293" w:lineRule="exact"/>
        <w:ind w:left="20" w:right="40" w:firstLine="2560"/>
        <w:jc w:val="left"/>
        <w:rPr>
          <w:rStyle w:val="11pt"/>
        </w:rPr>
      </w:pPr>
    </w:p>
    <w:p w14:paraId="6AE0F3AF" w14:textId="77777777" w:rsidR="00410937" w:rsidRDefault="00410937"/>
    <w:p w14:paraId="52F17875" w14:textId="77777777" w:rsidR="00410937" w:rsidRDefault="00410937"/>
    <w:p w14:paraId="14A71253" w14:textId="77777777" w:rsidR="00410937" w:rsidRDefault="00410937"/>
    <w:p w14:paraId="6876AA41" w14:textId="77777777" w:rsidR="00410937" w:rsidRDefault="00410937"/>
    <w:p w14:paraId="2B6E70FB" w14:textId="77777777" w:rsidR="00410937" w:rsidRDefault="00410937"/>
    <w:p w14:paraId="46F12034" w14:textId="77777777" w:rsidR="00410937" w:rsidRDefault="00410937"/>
    <w:p w14:paraId="2B6D4E9F" w14:textId="77777777" w:rsidR="00410937" w:rsidRDefault="00410937"/>
    <w:p w14:paraId="1B6DFA89" w14:textId="77777777" w:rsidR="00410937" w:rsidRDefault="00410937"/>
    <w:p w14:paraId="65312C43" w14:textId="77777777" w:rsidR="00410937" w:rsidRDefault="00410937"/>
    <w:p w14:paraId="2A7C0605" w14:textId="77777777" w:rsidR="00410937" w:rsidRDefault="00410937"/>
    <w:p w14:paraId="72FFB512" w14:textId="77777777" w:rsidR="00410937" w:rsidRDefault="00410937"/>
    <w:p w14:paraId="56D269C6" w14:textId="77777777" w:rsidR="00410937" w:rsidRDefault="00410937"/>
    <w:p w14:paraId="6130C30B" w14:textId="77777777" w:rsidR="00410937" w:rsidRDefault="00410937"/>
    <w:p w14:paraId="26B76F57" w14:textId="77777777" w:rsidR="00410937" w:rsidRDefault="00410937"/>
    <w:p w14:paraId="6637171F" w14:textId="77777777" w:rsidR="00410937" w:rsidRDefault="00410937"/>
    <w:p w14:paraId="6A7EFB24" w14:textId="77777777" w:rsidR="00410937" w:rsidRDefault="00410937"/>
    <w:p w14:paraId="24759016" w14:textId="77777777" w:rsidR="00633F41" w:rsidRDefault="00633F41"/>
    <w:p w14:paraId="4D256712" w14:textId="77777777" w:rsidR="00633F41" w:rsidRDefault="00633F41"/>
    <w:p w14:paraId="2EEFF788" w14:textId="77777777" w:rsidR="00633F41" w:rsidRDefault="00633F41"/>
    <w:p w14:paraId="46F7D5A7" w14:textId="77777777" w:rsidR="00633F41" w:rsidRDefault="00633F41"/>
    <w:p w14:paraId="2CCC38D1" w14:textId="77777777" w:rsidR="00633F41" w:rsidRDefault="00633F41"/>
    <w:p w14:paraId="31AC78E7" w14:textId="77777777" w:rsidR="00633F41" w:rsidRDefault="00633F41">
      <w:pPr>
        <w:rPr>
          <w:sz w:val="28"/>
        </w:rPr>
      </w:pPr>
    </w:p>
    <w:sectPr w:rsidR="00633F41" w:rsidSect="00444097">
      <w:footerReference w:type="default" r:id="rId16"/>
      <w:pgSz w:w="11906" w:h="16838"/>
      <w:pgMar w:top="709" w:right="851" w:bottom="709" w:left="120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11ACC" w14:textId="77777777" w:rsidR="00DB176A" w:rsidRDefault="00DB176A" w:rsidP="00E15B50">
      <w:r>
        <w:separator/>
      </w:r>
    </w:p>
  </w:endnote>
  <w:endnote w:type="continuationSeparator" w:id="0">
    <w:p w14:paraId="312046C3" w14:textId="77777777" w:rsidR="00DB176A" w:rsidRDefault="00DB176A" w:rsidP="00E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10C79" w14:textId="5B09494B" w:rsidR="00444097" w:rsidRDefault="00444097">
    <w:pPr>
      <w:pStyle w:val="aa"/>
      <w:jc w:val="center"/>
    </w:pPr>
  </w:p>
  <w:p w14:paraId="14A81E7E" w14:textId="77777777" w:rsidR="00DB176A" w:rsidRDefault="00DB17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813BE" w14:textId="77777777" w:rsidR="00DB176A" w:rsidRDefault="00DB176A" w:rsidP="00E15B50">
      <w:r>
        <w:separator/>
      </w:r>
    </w:p>
  </w:footnote>
  <w:footnote w:type="continuationSeparator" w:id="0">
    <w:p w14:paraId="56AE0135" w14:textId="77777777" w:rsidR="00DB176A" w:rsidRDefault="00DB176A" w:rsidP="00E1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83A"/>
    <w:multiLevelType w:val="hybridMultilevel"/>
    <w:tmpl w:val="589A8104"/>
    <w:lvl w:ilvl="0" w:tplc="4F327FA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0CC4A8B"/>
    <w:multiLevelType w:val="singleLevel"/>
    <w:tmpl w:val="11E4A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6B32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D60B4C"/>
    <w:multiLevelType w:val="multilevel"/>
    <w:tmpl w:val="564AB16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5D07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E21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1663D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9B12E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633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460122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67215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0922FB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6C205B"/>
    <w:multiLevelType w:val="hybridMultilevel"/>
    <w:tmpl w:val="18980110"/>
    <w:lvl w:ilvl="0" w:tplc="40F2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0E753F"/>
    <w:multiLevelType w:val="singleLevel"/>
    <w:tmpl w:val="60645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4">
    <w:nsid w:val="4497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C24B38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DC00DF1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DDA591A"/>
    <w:multiLevelType w:val="hybridMultilevel"/>
    <w:tmpl w:val="59C444F4"/>
    <w:lvl w:ilvl="0" w:tplc="E9F605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424D8"/>
    <w:multiLevelType w:val="multilevel"/>
    <w:tmpl w:val="762C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C5054"/>
    <w:multiLevelType w:val="singleLevel"/>
    <w:tmpl w:val="F144795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0024F8A"/>
    <w:multiLevelType w:val="singleLevel"/>
    <w:tmpl w:val="9AA2E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11179B9"/>
    <w:multiLevelType w:val="hybridMultilevel"/>
    <w:tmpl w:val="FBF452FC"/>
    <w:lvl w:ilvl="0" w:tplc="37D2CCE6">
      <w:start w:val="1"/>
      <w:numFmt w:val="decimal"/>
      <w:lvlText w:val="%1."/>
      <w:lvlJc w:val="center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>
    <w:nsid w:val="7F227D35"/>
    <w:multiLevelType w:val="singleLevel"/>
    <w:tmpl w:val="2B3046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FEE2B72"/>
    <w:multiLevelType w:val="hybridMultilevel"/>
    <w:tmpl w:val="FBF452FC"/>
    <w:lvl w:ilvl="0" w:tplc="37D2CCE6">
      <w:start w:val="1"/>
      <w:numFmt w:val="decimal"/>
      <w:lvlText w:val="%1."/>
      <w:lvlJc w:val="center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2"/>
  </w:num>
  <w:num w:numId="9">
    <w:abstractNumId w:val="6"/>
  </w:num>
  <w:num w:numId="10">
    <w:abstractNumId w:val="15"/>
  </w:num>
  <w:num w:numId="11">
    <w:abstractNumId w:val="20"/>
  </w:num>
  <w:num w:numId="12">
    <w:abstractNumId w:val="11"/>
  </w:num>
  <w:num w:numId="13">
    <w:abstractNumId w:val="9"/>
  </w:num>
  <w:num w:numId="14">
    <w:abstractNumId w:val="19"/>
  </w:num>
  <w:num w:numId="15">
    <w:abstractNumId w:val="16"/>
  </w:num>
  <w:num w:numId="16">
    <w:abstractNumId w:val="1"/>
  </w:num>
  <w:num w:numId="17">
    <w:abstractNumId w:val="16"/>
    <w:lvlOverride w:ilvl="0">
      <w:startOverride w:val="1"/>
    </w:lvlOverride>
  </w:num>
  <w:num w:numId="18">
    <w:abstractNumId w:val="17"/>
  </w:num>
  <w:num w:numId="19">
    <w:abstractNumId w:val="12"/>
  </w:num>
  <w:num w:numId="20">
    <w:abstractNumId w:val="13"/>
  </w:num>
  <w:num w:numId="21">
    <w:abstractNumId w:val="18"/>
  </w:num>
  <w:num w:numId="22">
    <w:abstractNumId w:val="23"/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4B"/>
    <w:rsid w:val="00004F6A"/>
    <w:rsid w:val="00086E78"/>
    <w:rsid w:val="000955CE"/>
    <w:rsid w:val="0011040E"/>
    <w:rsid w:val="001200E0"/>
    <w:rsid w:val="00130B6A"/>
    <w:rsid w:val="00133F45"/>
    <w:rsid w:val="0014140D"/>
    <w:rsid w:val="00142C6D"/>
    <w:rsid w:val="001435A9"/>
    <w:rsid w:val="00152D63"/>
    <w:rsid w:val="00160DC4"/>
    <w:rsid w:val="00164840"/>
    <w:rsid w:val="0019120D"/>
    <w:rsid w:val="00197EAD"/>
    <w:rsid w:val="001B4BFF"/>
    <w:rsid w:val="001C135A"/>
    <w:rsid w:val="00200890"/>
    <w:rsid w:val="002213B3"/>
    <w:rsid w:val="00230E5B"/>
    <w:rsid w:val="002740DE"/>
    <w:rsid w:val="002753CA"/>
    <w:rsid w:val="0028003A"/>
    <w:rsid w:val="00290233"/>
    <w:rsid w:val="002B3668"/>
    <w:rsid w:val="002C1975"/>
    <w:rsid w:val="002D5B20"/>
    <w:rsid w:val="002F0441"/>
    <w:rsid w:val="003073AE"/>
    <w:rsid w:val="0031064A"/>
    <w:rsid w:val="00321AB7"/>
    <w:rsid w:val="0034794D"/>
    <w:rsid w:val="00357680"/>
    <w:rsid w:val="003842D5"/>
    <w:rsid w:val="0039455B"/>
    <w:rsid w:val="00410937"/>
    <w:rsid w:val="0042543F"/>
    <w:rsid w:val="00432174"/>
    <w:rsid w:val="00444097"/>
    <w:rsid w:val="00470228"/>
    <w:rsid w:val="00473E4F"/>
    <w:rsid w:val="004A5EAC"/>
    <w:rsid w:val="00542B60"/>
    <w:rsid w:val="005A7F6C"/>
    <w:rsid w:val="005B12B2"/>
    <w:rsid w:val="005E31DB"/>
    <w:rsid w:val="00606A8F"/>
    <w:rsid w:val="00606FEF"/>
    <w:rsid w:val="00624A63"/>
    <w:rsid w:val="00633F41"/>
    <w:rsid w:val="00656807"/>
    <w:rsid w:val="0067180E"/>
    <w:rsid w:val="0068602C"/>
    <w:rsid w:val="006B664A"/>
    <w:rsid w:val="006C15D5"/>
    <w:rsid w:val="006E3FEA"/>
    <w:rsid w:val="00733F5B"/>
    <w:rsid w:val="00753D1C"/>
    <w:rsid w:val="007911F0"/>
    <w:rsid w:val="007F50A4"/>
    <w:rsid w:val="008527C1"/>
    <w:rsid w:val="00867762"/>
    <w:rsid w:val="00896D22"/>
    <w:rsid w:val="008A3DA4"/>
    <w:rsid w:val="008C1204"/>
    <w:rsid w:val="008D45BA"/>
    <w:rsid w:val="008F0B7E"/>
    <w:rsid w:val="009D2BC2"/>
    <w:rsid w:val="00A15EA7"/>
    <w:rsid w:val="00AA1EF6"/>
    <w:rsid w:val="00AE6A43"/>
    <w:rsid w:val="00B0391E"/>
    <w:rsid w:val="00B224A6"/>
    <w:rsid w:val="00B61C4B"/>
    <w:rsid w:val="00B718CF"/>
    <w:rsid w:val="00BE1D8C"/>
    <w:rsid w:val="00BE75AA"/>
    <w:rsid w:val="00BF47C9"/>
    <w:rsid w:val="00C819E5"/>
    <w:rsid w:val="00CB1CF2"/>
    <w:rsid w:val="00CE7E59"/>
    <w:rsid w:val="00D019C1"/>
    <w:rsid w:val="00D3522F"/>
    <w:rsid w:val="00D3624A"/>
    <w:rsid w:val="00D41304"/>
    <w:rsid w:val="00D4595D"/>
    <w:rsid w:val="00D45BAD"/>
    <w:rsid w:val="00DB176A"/>
    <w:rsid w:val="00DC6247"/>
    <w:rsid w:val="00DC6C34"/>
    <w:rsid w:val="00E15B50"/>
    <w:rsid w:val="00E502EB"/>
    <w:rsid w:val="00E672BD"/>
    <w:rsid w:val="00E774C1"/>
    <w:rsid w:val="00E84C7D"/>
    <w:rsid w:val="00E9411B"/>
    <w:rsid w:val="00EE569F"/>
    <w:rsid w:val="00F34710"/>
    <w:rsid w:val="00F41638"/>
    <w:rsid w:val="00F517BC"/>
    <w:rsid w:val="00F83553"/>
    <w:rsid w:val="00F93D75"/>
    <w:rsid w:val="00FA15A2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1B33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6D"/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  <w:style w:type="paragraph" w:customStyle="1" w:styleId="rtejustify">
    <w:name w:val="rtejustify"/>
    <w:basedOn w:val="a"/>
    <w:rsid w:val="00CB1CF2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9120D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2740DE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2740DE"/>
    <w:pPr>
      <w:widowControl w:val="0"/>
      <w:shd w:val="clear" w:color="auto" w:fill="FFFFFF"/>
      <w:spacing w:before="1260" w:line="317" w:lineRule="exact"/>
      <w:outlineLvl w:val="1"/>
    </w:pPr>
    <w:rPr>
      <w:b/>
      <w:bCs/>
      <w:sz w:val="26"/>
      <w:szCs w:val="26"/>
    </w:rPr>
  </w:style>
  <w:style w:type="character" w:customStyle="1" w:styleId="ad">
    <w:name w:val="Основной текст_"/>
    <w:basedOn w:val="a0"/>
    <w:link w:val="24"/>
    <w:rsid w:val="002740D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d"/>
    <w:rsid w:val="002740D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d"/>
    <w:rsid w:val="002740DE"/>
    <w:rPr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0">
    <w:name w:val="Основной текст + Полужирный;Интервал 2 pt"/>
    <w:basedOn w:val="ad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2740DE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d"/>
    <w:rsid w:val="002740DE"/>
    <w:pPr>
      <w:widowControl w:val="0"/>
      <w:shd w:val="clear" w:color="auto" w:fill="FFFFFF"/>
      <w:spacing w:after="360" w:line="0" w:lineRule="atLeast"/>
      <w:ind w:hanging="2200"/>
      <w:jc w:val="center"/>
    </w:pPr>
    <w:rPr>
      <w:sz w:val="26"/>
      <w:szCs w:val="26"/>
    </w:rPr>
  </w:style>
  <w:style w:type="character" w:customStyle="1" w:styleId="115pt">
    <w:name w:val="Основной текст + 11;5 pt;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Exact">
    <w:name w:val="Основной текст + 10;5 pt;Курсив;Интервал 0 pt Exact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rsid w:val="002740DE"/>
    <w:rPr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5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rsid w:val="002740DE"/>
    <w:pPr>
      <w:widowControl w:val="0"/>
      <w:shd w:val="clear" w:color="auto" w:fill="FFFFFF"/>
      <w:spacing w:before="420" w:line="322" w:lineRule="exact"/>
      <w:jc w:val="center"/>
    </w:pPr>
    <w:rPr>
      <w:b/>
      <w:bCs/>
      <w:sz w:val="26"/>
      <w:szCs w:val="26"/>
    </w:rPr>
  </w:style>
  <w:style w:type="character" w:customStyle="1" w:styleId="60">
    <w:name w:val="Основной текст (6)_"/>
    <w:basedOn w:val="a0"/>
    <w:link w:val="61"/>
    <w:rsid w:val="002740DE"/>
    <w:rPr>
      <w:b/>
      <w:bCs/>
      <w:sz w:val="22"/>
      <w:szCs w:val="22"/>
      <w:shd w:val="clear" w:color="auto" w:fill="FFFFFF"/>
    </w:rPr>
  </w:style>
  <w:style w:type="character" w:customStyle="1" w:styleId="11pt">
    <w:name w:val="Основной текст + 11 pt;Полужирный"/>
    <w:basedOn w:val="ad"/>
    <w:rsid w:val="00274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1">
    <w:name w:val="Основной текст (6)"/>
    <w:basedOn w:val="a"/>
    <w:link w:val="60"/>
    <w:rsid w:val="002740DE"/>
    <w:pPr>
      <w:widowControl w:val="0"/>
      <w:shd w:val="clear" w:color="auto" w:fill="FFFFFF"/>
      <w:spacing w:before="120" w:line="293" w:lineRule="exact"/>
      <w:jc w:val="center"/>
    </w:pPr>
    <w:rPr>
      <w:b/>
      <w:bCs/>
      <w:sz w:val="22"/>
      <w:szCs w:val="22"/>
    </w:rPr>
  </w:style>
  <w:style w:type="table" w:customStyle="1" w:styleId="TableGrid">
    <w:name w:val="TableGrid"/>
    <w:rsid w:val="002740D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F835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rsid w:val="00DB1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221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6D"/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  <w:style w:type="paragraph" w:customStyle="1" w:styleId="rtejustify">
    <w:name w:val="rtejustify"/>
    <w:basedOn w:val="a"/>
    <w:rsid w:val="00CB1CF2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9120D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2740DE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2740DE"/>
    <w:pPr>
      <w:widowControl w:val="0"/>
      <w:shd w:val="clear" w:color="auto" w:fill="FFFFFF"/>
      <w:spacing w:before="1260" w:line="317" w:lineRule="exact"/>
      <w:outlineLvl w:val="1"/>
    </w:pPr>
    <w:rPr>
      <w:b/>
      <w:bCs/>
      <w:sz w:val="26"/>
      <w:szCs w:val="26"/>
    </w:rPr>
  </w:style>
  <w:style w:type="character" w:customStyle="1" w:styleId="ad">
    <w:name w:val="Основной текст_"/>
    <w:basedOn w:val="a0"/>
    <w:link w:val="24"/>
    <w:rsid w:val="002740D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d"/>
    <w:rsid w:val="002740D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d"/>
    <w:rsid w:val="002740DE"/>
    <w:rPr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0">
    <w:name w:val="Основной текст + Полужирный;Интервал 2 pt"/>
    <w:basedOn w:val="ad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2740DE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d"/>
    <w:rsid w:val="002740DE"/>
    <w:pPr>
      <w:widowControl w:val="0"/>
      <w:shd w:val="clear" w:color="auto" w:fill="FFFFFF"/>
      <w:spacing w:after="360" w:line="0" w:lineRule="atLeast"/>
      <w:ind w:hanging="2200"/>
      <w:jc w:val="center"/>
    </w:pPr>
    <w:rPr>
      <w:sz w:val="26"/>
      <w:szCs w:val="26"/>
    </w:rPr>
  </w:style>
  <w:style w:type="character" w:customStyle="1" w:styleId="115pt">
    <w:name w:val="Основной текст + 11;5 pt;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Exact">
    <w:name w:val="Основной текст + 10;5 pt;Курсив;Интервал 0 pt Exact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rsid w:val="002740DE"/>
    <w:rPr>
      <w:b/>
      <w:bCs/>
      <w:sz w:val="26"/>
      <w:szCs w:val="26"/>
      <w:shd w:val="clear" w:color="auto" w:fill="FFFFFF"/>
    </w:rPr>
  </w:style>
  <w:style w:type="character" w:customStyle="1" w:styleId="af">
    <w:name w:val="Основной текст + Курсив"/>
    <w:basedOn w:val="ad"/>
    <w:rsid w:val="002740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pt">
    <w:name w:val="Основной текст (2) + Интервал 2 pt"/>
    <w:basedOn w:val="25"/>
    <w:rsid w:val="002740DE"/>
    <w:rPr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rsid w:val="002740DE"/>
    <w:pPr>
      <w:widowControl w:val="0"/>
      <w:shd w:val="clear" w:color="auto" w:fill="FFFFFF"/>
      <w:spacing w:before="420" w:line="322" w:lineRule="exact"/>
      <w:jc w:val="center"/>
    </w:pPr>
    <w:rPr>
      <w:b/>
      <w:bCs/>
      <w:sz w:val="26"/>
      <w:szCs w:val="26"/>
    </w:rPr>
  </w:style>
  <w:style w:type="character" w:customStyle="1" w:styleId="60">
    <w:name w:val="Основной текст (6)_"/>
    <w:basedOn w:val="a0"/>
    <w:link w:val="61"/>
    <w:rsid w:val="002740DE"/>
    <w:rPr>
      <w:b/>
      <w:bCs/>
      <w:sz w:val="22"/>
      <w:szCs w:val="22"/>
      <w:shd w:val="clear" w:color="auto" w:fill="FFFFFF"/>
    </w:rPr>
  </w:style>
  <w:style w:type="character" w:customStyle="1" w:styleId="11pt">
    <w:name w:val="Основной текст + 11 pt;Полужирный"/>
    <w:basedOn w:val="ad"/>
    <w:rsid w:val="00274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1">
    <w:name w:val="Основной текст (6)"/>
    <w:basedOn w:val="a"/>
    <w:link w:val="60"/>
    <w:rsid w:val="002740DE"/>
    <w:pPr>
      <w:widowControl w:val="0"/>
      <w:shd w:val="clear" w:color="auto" w:fill="FFFFFF"/>
      <w:spacing w:before="120" w:line="293" w:lineRule="exact"/>
      <w:jc w:val="center"/>
    </w:pPr>
    <w:rPr>
      <w:b/>
      <w:bCs/>
      <w:sz w:val="22"/>
      <w:szCs w:val="22"/>
    </w:rPr>
  </w:style>
  <w:style w:type="table" w:customStyle="1" w:styleId="TableGrid">
    <w:name w:val="TableGrid"/>
    <w:rsid w:val="002740D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F8355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rsid w:val="00DB1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221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lex-private.ilex.by/view-document/BELAW/195391/5.%09%D0%94%D0%BE%D0%B3%D0%BE%D0%B2%D0%BE%D1%80%20%D0%BE%20%D0%95%D0%B2%D1%80%D0%B0%D0%B7%D0%B8%D0%B9%D1%81%D0%BA%D0%BE%D0%BC%20%D1%8D%D0%BA%D0%BE%D0%BD%D0%BE%D0%BC%D0%B8%D1%87%D0%B5%D1%81%D0%BA%D0%BE%D0%BC%20%D1%81%D0%BE%D1%8E%D0%B7%D0%B5?searchKey=usg0&amp;searchPosition=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lex-private.ilex.by/view-document/BELAW/150921/11.%09%D0%9E%D0%B1%20%D0%B8%D0%BD%D1%81%D1%82%D1%80%D1%83%D0%BA%D1%86%D0%B8%D1%8F%D1%85%20%D0%BF%D0%BE%20%D0%B7%D0%B0%D0%BF%D0%BE%D0%BB%D0%BD%D0%B5%D0%BD%D0%B8%D1%8E%20%D1%82%D0%B0%D0%BC%D0%BE%D0%B6%D0%B5%D0%BD%D0%BD%D1%8B%D1%85%20%D0%B4%D0%B5%D0%BA%D0%BB%D0%B0%D1%80%D0%B0%D1%86%D0%B8%D0%B9%20%D0%B8%20%D1%84%D0%BE%D1%80%D0%BC%D0%B0%D1%85%20%D1%82%D0%B0%D0%BC%D0%BE%D0%B6%D0%B5%D0%BD%D0%BD%D1%8B%D1%85%20%D0%B4%D0%B5%D0%BA%D0%BB%D0%B0%D1%80%D0%B0%D1%86%D0%B8%D0%B9%20?searchKey=3smm&amp;searchPosition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lex-private.ilex.by/view-document/BELAW/193895/6.%09%D0%94%D0%BE%D0%B3%D0%BE%D0%B2%D0%BE%D1%80%20%D0%BE%20%D0%A2%D0%B0%D0%BC%D0%BE%D0%B6%D0%B5%D0%BD%D0%BD%D0%BE%D0%BC%20%D0%BA%D0%BE%D0%B4%D0%B5%D0%BA%D1%81%D0%B5%20%D0%95%D0%B2%D1%80%D0%B0%D0%B7%D0%B8%D0%B9%D1%81%D0%BA%D0%BE%D0%B3%D0%BE%20%D1%8D%D0%BA%D0%BE%D0%BD%D0%BE%D0%BC%D0%B8%D1%87%D0%B5%D1%81%D0%BA%D0%BE%D0%B3%D0%BE%20%D1%81%D0%BE%D1%8E%D0%B7%D0%B0%20?searchKey=o9m4&amp;searchPosition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lex-private.ilex.by/view-document/BELAW/150921/11.%09%D0%9E%D0%B1%20%D0%B8%D0%BD%D1%81%D1%82%D1%80%D1%83%D0%BA%D1%86%D0%B8%D1%8F%D1%85%20%D0%BF%D0%BE%20%D0%B7%D0%B0%D0%BF%D0%BE%D0%BB%D0%BD%D0%B5%D0%BD%D0%B8%D1%8E%20%D1%82%D0%B0%D0%BC%D0%BE%D0%B6%D0%B5%D0%BD%D0%BD%D1%8B%D1%85%20%D0%B4%D0%B5%D0%BA%D0%BB%D0%B0%D1%80%D0%B0%D1%86%D0%B8%D0%B9%20%D0%B8%20%D1%84%D0%BE%D1%80%D0%BC%D0%B0%D1%85%20%D1%82%D0%B0%D0%BC%D0%BE%D0%B6%D0%B5%D0%BD%D0%BD%D1%8B%D1%85%20%D0%B4%D0%B5%D0%BA%D0%BB%D0%B0%D1%80%D0%B0%D1%86%D0%B8%D0%B9%20?searchKey=3smm&amp;searchPosition=1" TargetMode="External"/><Relationship Id="rId10" Type="http://schemas.openxmlformats.org/officeDocument/2006/relationships/hyperlink" Target="https://ilex-private.ilex.by/view-document/BELAW/195391/5.%09%D0%94%D0%BE%D0%B3%D0%BE%D0%B2%D0%BE%D1%80%20%D0%BE%20%D0%95%D0%B2%D1%80%D0%B0%D0%B7%D0%B8%D0%B9%D1%81%D0%BA%D0%BE%D0%BC%20%D1%8D%D0%BA%D0%BE%D0%BD%D0%BE%D0%BC%D0%B8%D1%87%D0%B5%D1%81%D0%BA%D0%BE%D0%BC%20%D1%81%D0%BE%D1%8E%D0%B7%D0%B5?searchKey=usg0&amp;searchPosition=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lex-private.ilex.by/view-document/BELAW/193895/6.%09%D0%94%D0%BE%D0%B3%D0%BE%D0%B2%D0%BE%D1%80%20%D0%BE%20%D0%A2%D0%B0%D0%BC%D0%BE%D0%B6%D0%B5%D0%BD%D0%BD%D0%BE%D0%BC%20%D0%BA%D0%BE%D0%B4%D0%B5%D0%BA%D1%81%D0%B5%20%D0%95%D0%B2%D1%80%D0%B0%D0%B7%D0%B8%D0%B9%D1%81%D0%BA%D0%BE%D0%B3%D0%BE%20%D1%8D%D0%BA%D0%BE%D0%BD%D0%BE%D0%BC%D0%B8%D1%87%D0%B5%D1%81%D0%BA%D0%BE%D0%B3%D0%BE%20%D1%81%D0%BE%D1%8E%D0%B7%D0%B0%20?searchKey=o9m4&amp;searchPosition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388C-C4AC-4AF0-BE96-25D695FA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24</Pages>
  <Words>5177</Words>
  <Characters>37753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42845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Зав. курсами</cp:lastModifiedBy>
  <cp:revision>7</cp:revision>
  <cp:lastPrinted>2022-09-23T11:12:00Z</cp:lastPrinted>
  <dcterms:created xsi:type="dcterms:W3CDTF">2022-09-20T06:35:00Z</dcterms:created>
  <dcterms:modified xsi:type="dcterms:W3CDTF">2023-10-30T12:06:00Z</dcterms:modified>
</cp:coreProperties>
</file>