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D0" w:rsidRDefault="00725745" w:rsidP="002657DE">
      <w:pPr>
        <w:pStyle w:val="20"/>
        <w:shd w:val="clear" w:color="auto" w:fill="auto"/>
        <w:spacing w:after="0" w:line="270" w:lineRule="exact"/>
        <w:ind w:firstLine="0"/>
        <w:rPr>
          <w:sz w:val="28"/>
          <w:szCs w:val="28"/>
          <w:lang w:val="ru-RU"/>
        </w:rPr>
      </w:pPr>
      <w:r w:rsidRPr="002657DE">
        <w:rPr>
          <w:sz w:val="28"/>
          <w:szCs w:val="28"/>
        </w:rPr>
        <w:t>Минский филиал учреждения образования «Белорусский торгово-экономический</w:t>
      </w:r>
      <w:r w:rsidR="002657DE">
        <w:rPr>
          <w:sz w:val="28"/>
          <w:szCs w:val="28"/>
          <w:lang w:val="ru-RU"/>
        </w:rPr>
        <w:t xml:space="preserve"> </w:t>
      </w:r>
      <w:r w:rsidRPr="002657DE">
        <w:rPr>
          <w:sz w:val="28"/>
          <w:szCs w:val="28"/>
        </w:rPr>
        <w:t>университет потребительской кооперации»</w:t>
      </w:r>
    </w:p>
    <w:p w:rsidR="002657DE" w:rsidRDefault="002657DE" w:rsidP="002657DE">
      <w:pPr>
        <w:pStyle w:val="20"/>
        <w:shd w:val="clear" w:color="auto" w:fill="auto"/>
        <w:spacing w:after="0" w:line="270" w:lineRule="exact"/>
        <w:ind w:firstLine="0"/>
        <w:rPr>
          <w:sz w:val="28"/>
          <w:szCs w:val="28"/>
          <w:lang w:val="ru-RU"/>
        </w:rPr>
      </w:pPr>
    </w:p>
    <w:p w:rsidR="002657DE" w:rsidRDefault="002657DE" w:rsidP="002657DE">
      <w:pPr>
        <w:pStyle w:val="20"/>
        <w:shd w:val="clear" w:color="auto" w:fill="auto"/>
        <w:spacing w:after="0" w:line="270" w:lineRule="exact"/>
        <w:ind w:firstLine="0"/>
        <w:rPr>
          <w:sz w:val="28"/>
          <w:szCs w:val="28"/>
          <w:lang w:val="ru-RU"/>
        </w:rPr>
      </w:pPr>
    </w:p>
    <w:p w:rsidR="002657DE" w:rsidRPr="002657DE" w:rsidRDefault="002657DE" w:rsidP="002657DE">
      <w:pPr>
        <w:pStyle w:val="20"/>
        <w:shd w:val="clear" w:color="auto" w:fill="auto"/>
        <w:spacing w:after="0" w:line="270" w:lineRule="exact"/>
        <w:ind w:firstLine="0"/>
        <w:rPr>
          <w:sz w:val="28"/>
          <w:szCs w:val="28"/>
          <w:lang w:val="ru-RU"/>
        </w:rPr>
      </w:pPr>
    </w:p>
    <w:p w:rsidR="00235FD0" w:rsidRPr="002657DE" w:rsidRDefault="00725745" w:rsidP="002657DE">
      <w:pPr>
        <w:pStyle w:val="20"/>
        <w:shd w:val="clear" w:color="auto" w:fill="auto"/>
        <w:spacing w:after="2073" w:line="442" w:lineRule="exact"/>
        <w:ind w:right="180" w:hanging="142"/>
        <w:rPr>
          <w:sz w:val="28"/>
          <w:szCs w:val="28"/>
        </w:rPr>
      </w:pPr>
      <w:r w:rsidRPr="002657DE">
        <w:rPr>
          <w:sz w:val="28"/>
          <w:szCs w:val="28"/>
        </w:rPr>
        <w:t>Цикловая комиссия экономических дисциплин и информационных технологий</w:t>
      </w:r>
    </w:p>
    <w:p w:rsidR="00235FD0" w:rsidRPr="002657DE" w:rsidRDefault="00725745">
      <w:pPr>
        <w:pStyle w:val="10"/>
        <w:keepNext/>
        <w:keepLines/>
        <w:shd w:val="clear" w:color="auto" w:fill="auto"/>
        <w:spacing w:before="0" w:after="646" w:line="250" w:lineRule="exact"/>
        <w:ind w:right="180"/>
        <w:rPr>
          <w:sz w:val="28"/>
          <w:szCs w:val="28"/>
        </w:rPr>
      </w:pPr>
      <w:bookmarkStart w:id="0" w:name="bookmark0"/>
      <w:r w:rsidRPr="002657DE">
        <w:rPr>
          <w:sz w:val="28"/>
          <w:szCs w:val="28"/>
        </w:rPr>
        <w:t>ФИНАНСЫ ОРГАНИЗАЦИИ</w:t>
      </w:r>
      <w:bookmarkEnd w:id="0"/>
    </w:p>
    <w:p w:rsidR="00235FD0" w:rsidRPr="002657DE" w:rsidRDefault="00725745">
      <w:pPr>
        <w:pStyle w:val="20"/>
        <w:shd w:val="clear" w:color="auto" w:fill="auto"/>
        <w:spacing w:after="175" w:line="270" w:lineRule="exact"/>
        <w:ind w:right="180" w:firstLine="0"/>
        <w:rPr>
          <w:sz w:val="28"/>
          <w:szCs w:val="28"/>
        </w:rPr>
      </w:pPr>
      <w:r w:rsidRPr="002657DE">
        <w:rPr>
          <w:sz w:val="28"/>
          <w:szCs w:val="28"/>
        </w:rPr>
        <w:t>ДОМАШНЯЯ КОНТРОЛЬНАЯ РАБОТА</w:t>
      </w:r>
    </w:p>
    <w:p w:rsidR="00FB5C6F" w:rsidRPr="002657DE" w:rsidRDefault="00725745" w:rsidP="001556D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2657DE">
        <w:rPr>
          <w:sz w:val="28"/>
          <w:szCs w:val="28"/>
        </w:rPr>
        <w:t xml:space="preserve">для </w:t>
      </w:r>
      <w:proofErr w:type="spellStart"/>
      <w:proofErr w:type="gramStart"/>
      <w:r w:rsidR="001556DC">
        <w:rPr>
          <w:sz w:val="28"/>
          <w:szCs w:val="28"/>
          <w:lang w:val="ru-RU"/>
        </w:rPr>
        <w:t>обу</w:t>
      </w:r>
      <w:r w:rsidRPr="002657DE">
        <w:rPr>
          <w:sz w:val="28"/>
          <w:szCs w:val="28"/>
        </w:rPr>
        <w:t>ча</w:t>
      </w:r>
      <w:proofErr w:type="spellEnd"/>
      <w:r w:rsidR="001556DC">
        <w:rPr>
          <w:sz w:val="28"/>
          <w:szCs w:val="28"/>
          <w:lang w:val="ru-RU"/>
        </w:rPr>
        <w:t>ю</w:t>
      </w:r>
      <w:proofErr w:type="spellStart"/>
      <w:r w:rsidRPr="002657DE">
        <w:rPr>
          <w:sz w:val="28"/>
          <w:szCs w:val="28"/>
        </w:rPr>
        <w:t>щихся</w:t>
      </w:r>
      <w:proofErr w:type="spellEnd"/>
      <w:proofErr w:type="gramEnd"/>
      <w:r w:rsidRPr="002657DE">
        <w:rPr>
          <w:sz w:val="28"/>
          <w:szCs w:val="28"/>
        </w:rPr>
        <w:t xml:space="preserve"> заочной формы получения образования 3 курса </w:t>
      </w:r>
    </w:p>
    <w:p w:rsidR="001556DC" w:rsidRDefault="00725745" w:rsidP="001556D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2657DE">
        <w:rPr>
          <w:sz w:val="28"/>
          <w:szCs w:val="28"/>
        </w:rPr>
        <w:t>на основе</w:t>
      </w:r>
      <w:r w:rsidRPr="002657DE">
        <w:rPr>
          <w:rStyle w:val="2125pt"/>
          <w:sz w:val="28"/>
          <w:szCs w:val="28"/>
        </w:rPr>
        <w:t xml:space="preserve"> </w:t>
      </w:r>
      <w:r w:rsidRPr="002657DE">
        <w:rPr>
          <w:rStyle w:val="2125pt0"/>
          <w:sz w:val="28"/>
          <w:szCs w:val="28"/>
        </w:rPr>
        <w:t>общего среднего образования</w:t>
      </w:r>
      <w:r w:rsidRPr="002657DE">
        <w:rPr>
          <w:sz w:val="28"/>
          <w:szCs w:val="28"/>
        </w:rPr>
        <w:t xml:space="preserve"> </w:t>
      </w:r>
      <w:r w:rsidR="001556DC">
        <w:rPr>
          <w:sz w:val="28"/>
          <w:szCs w:val="28"/>
          <w:lang w:val="ru-RU"/>
        </w:rPr>
        <w:t xml:space="preserve"> и  </w:t>
      </w:r>
    </w:p>
    <w:p w:rsidR="00235FD0" w:rsidRDefault="001556DC" w:rsidP="001556DC">
      <w:pPr>
        <w:pStyle w:val="20"/>
        <w:shd w:val="clear" w:color="auto" w:fill="auto"/>
        <w:spacing w:after="0" w:line="240" w:lineRule="auto"/>
        <w:ind w:firstLine="0"/>
        <w:rPr>
          <w:i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2 курса </w:t>
      </w:r>
      <w:r w:rsidRPr="001556DC">
        <w:rPr>
          <w:sz w:val="28"/>
          <w:szCs w:val="28"/>
          <w:lang w:val="ru-RU"/>
        </w:rPr>
        <w:t>на основе</w:t>
      </w:r>
      <w:r w:rsidRPr="001556DC">
        <w:rPr>
          <w:i/>
          <w:sz w:val="28"/>
          <w:szCs w:val="28"/>
          <w:u w:val="single"/>
          <w:lang w:val="ru-RU"/>
        </w:rPr>
        <w:t xml:space="preserve"> профессионально-технического образования</w:t>
      </w:r>
    </w:p>
    <w:p w:rsidR="001556DC" w:rsidRDefault="001556DC" w:rsidP="001556DC">
      <w:pPr>
        <w:pStyle w:val="20"/>
        <w:shd w:val="clear" w:color="auto" w:fill="auto"/>
        <w:spacing w:after="0" w:line="240" w:lineRule="auto"/>
        <w:ind w:firstLine="0"/>
        <w:rPr>
          <w:i/>
          <w:sz w:val="28"/>
          <w:szCs w:val="28"/>
          <w:u w:val="single"/>
          <w:lang w:val="ru-RU"/>
        </w:rPr>
      </w:pPr>
    </w:p>
    <w:p w:rsidR="001556DC" w:rsidRDefault="001556DC" w:rsidP="001556DC">
      <w:pPr>
        <w:pStyle w:val="20"/>
        <w:shd w:val="clear" w:color="auto" w:fill="auto"/>
        <w:spacing w:after="0" w:line="240" w:lineRule="auto"/>
        <w:ind w:firstLine="0"/>
        <w:rPr>
          <w:i/>
          <w:sz w:val="28"/>
          <w:szCs w:val="28"/>
          <w:u w:val="single"/>
          <w:lang w:val="ru-RU"/>
        </w:rPr>
      </w:pPr>
    </w:p>
    <w:p w:rsidR="001556DC" w:rsidRDefault="001556DC" w:rsidP="001556DC">
      <w:pPr>
        <w:pStyle w:val="20"/>
        <w:shd w:val="clear" w:color="auto" w:fill="auto"/>
        <w:spacing w:after="0" w:line="240" w:lineRule="auto"/>
        <w:ind w:firstLine="0"/>
        <w:rPr>
          <w:i/>
          <w:sz w:val="28"/>
          <w:szCs w:val="28"/>
          <w:u w:val="single"/>
          <w:lang w:val="ru-RU"/>
        </w:rPr>
      </w:pPr>
    </w:p>
    <w:p w:rsidR="001556DC" w:rsidRPr="001556DC" w:rsidRDefault="001556DC" w:rsidP="001556DC">
      <w:pPr>
        <w:pStyle w:val="20"/>
        <w:shd w:val="clear" w:color="auto" w:fill="auto"/>
        <w:spacing w:after="0" w:line="240" w:lineRule="auto"/>
        <w:ind w:firstLine="0"/>
        <w:rPr>
          <w:i/>
          <w:sz w:val="28"/>
          <w:szCs w:val="28"/>
          <w:u w:val="single"/>
          <w:lang w:val="ru-RU"/>
        </w:rPr>
      </w:pPr>
    </w:p>
    <w:p w:rsidR="00C0775F" w:rsidRPr="002657DE" w:rsidRDefault="00C0775F" w:rsidP="00C0775F">
      <w:pPr>
        <w:jc w:val="both"/>
        <w:rPr>
          <w:rFonts w:ascii="Times New Roman" w:hAnsi="Times New Roman" w:cs="Times New Roman"/>
          <w:sz w:val="28"/>
          <w:szCs w:val="28"/>
        </w:rPr>
      </w:pPr>
      <w:r w:rsidRPr="002657DE">
        <w:rPr>
          <w:rFonts w:ascii="Times New Roman" w:hAnsi="Times New Roman" w:cs="Times New Roman"/>
          <w:sz w:val="28"/>
          <w:szCs w:val="28"/>
        </w:rPr>
        <w:t>Специальность 2-25 01 10 «Коммерческая деятельность (по направлениям)»</w:t>
      </w:r>
    </w:p>
    <w:p w:rsidR="00C0775F" w:rsidRPr="002657DE" w:rsidRDefault="00C0775F" w:rsidP="001556DC">
      <w:pPr>
        <w:tabs>
          <w:tab w:val="left" w:pos="9639"/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57DE">
        <w:rPr>
          <w:rFonts w:ascii="Times New Roman" w:hAnsi="Times New Roman" w:cs="Times New Roman"/>
          <w:sz w:val="28"/>
          <w:szCs w:val="28"/>
        </w:rPr>
        <w:t>Направление специальности 2-25 01 1</w:t>
      </w:r>
      <w:r w:rsidR="002657DE" w:rsidRPr="002657DE">
        <w:rPr>
          <w:rFonts w:ascii="Times New Roman" w:hAnsi="Times New Roman" w:cs="Times New Roman"/>
          <w:sz w:val="28"/>
          <w:szCs w:val="28"/>
        </w:rPr>
        <w:t>0-02 «Коммерческая деятельность</w:t>
      </w:r>
      <w:r w:rsidR="00155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57DE">
        <w:rPr>
          <w:rFonts w:ascii="Times New Roman" w:hAnsi="Times New Roman" w:cs="Times New Roman"/>
          <w:sz w:val="28"/>
          <w:szCs w:val="28"/>
        </w:rPr>
        <w:t>(товароведение)»</w:t>
      </w:r>
    </w:p>
    <w:p w:rsidR="00C0775F" w:rsidRPr="002657DE" w:rsidRDefault="00C0775F" w:rsidP="002657D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1"/>
      <w:r w:rsidRPr="002657DE">
        <w:rPr>
          <w:rFonts w:ascii="Times New Roman" w:hAnsi="Times New Roman" w:cs="Times New Roman"/>
          <w:sz w:val="28"/>
          <w:szCs w:val="28"/>
        </w:rPr>
        <w:t>Специализация 2-25 01 10-02 35 «То</w:t>
      </w:r>
      <w:r w:rsidR="002657DE" w:rsidRPr="002657DE">
        <w:rPr>
          <w:rFonts w:ascii="Times New Roman" w:hAnsi="Times New Roman" w:cs="Times New Roman"/>
          <w:sz w:val="28"/>
          <w:szCs w:val="28"/>
        </w:rPr>
        <w:t>вароведение продовольственных и</w:t>
      </w:r>
      <w:r w:rsidR="002657DE" w:rsidRPr="00265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57DE">
        <w:rPr>
          <w:rFonts w:ascii="Times New Roman" w:hAnsi="Times New Roman" w:cs="Times New Roman"/>
          <w:sz w:val="28"/>
          <w:szCs w:val="28"/>
        </w:rPr>
        <w:t>непродовольственных товаров»</w:t>
      </w:r>
    </w:p>
    <w:bookmarkEnd w:id="1"/>
    <w:p w:rsidR="008F102F" w:rsidRPr="002657DE" w:rsidRDefault="008F102F" w:rsidP="008F102F">
      <w:pPr>
        <w:pStyle w:val="20"/>
        <w:shd w:val="clear" w:color="auto" w:fill="auto"/>
        <w:spacing w:after="0" w:line="480" w:lineRule="exact"/>
        <w:ind w:left="460" w:right="280" w:firstLine="0"/>
        <w:jc w:val="left"/>
        <w:rPr>
          <w:sz w:val="28"/>
          <w:szCs w:val="28"/>
        </w:rPr>
      </w:pPr>
    </w:p>
    <w:p w:rsidR="008F102F" w:rsidRPr="002657DE" w:rsidRDefault="008F102F" w:rsidP="008F102F">
      <w:pPr>
        <w:pStyle w:val="20"/>
        <w:shd w:val="clear" w:color="auto" w:fill="auto"/>
        <w:spacing w:after="0" w:line="480" w:lineRule="exact"/>
        <w:ind w:left="460" w:right="280" w:firstLine="0"/>
        <w:jc w:val="left"/>
        <w:rPr>
          <w:sz w:val="28"/>
          <w:szCs w:val="28"/>
          <w:lang w:val="ru-RU"/>
        </w:rPr>
      </w:pPr>
    </w:p>
    <w:p w:rsidR="008F102F" w:rsidRPr="002657DE" w:rsidRDefault="008F102F" w:rsidP="002657DE">
      <w:pPr>
        <w:pStyle w:val="20"/>
        <w:shd w:val="clear" w:color="auto" w:fill="auto"/>
        <w:spacing w:after="0" w:line="480" w:lineRule="exact"/>
        <w:ind w:left="460" w:right="280" w:firstLine="0"/>
        <w:jc w:val="left"/>
        <w:rPr>
          <w:sz w:val="28"/>
          <w:szCs w:val="28"/>
          <w:lang w:val="ru-RU"/>
        </w:rPr>
      </w:pPr>
    </w:p>
    <w:p w:rsidR="008F102F" w:rsidRPr="002657DE" w:rsidRDefault="008F102F" w:rsidP="008F102F">
      <w:pPr>
        <w:pStyle w:val="20"/>
        <w:shd w:val="clear" w:color="auto" w:fill="auto"/>
        <w:spacing w:after="0" w:line="480" w:lineRule="exact"/>
        <w:ind w:left="460" w:right="280" w:firstLine="0"/>
        <w:jc w:val="left"/>
        <w:rPr>
          <w:sz w:val="28"/>
          <w:szCs w:val="28"/>
          <w:lang w:val="ru-RU"/>
        </w:rPr>
      </w:pPr>
    </w:p>
    <w:p w:rsidR="00235FD0" w:rsidRPr="002657DE" w:rsidRDefault="00725745" w:rsidP="002657DE">
      <w:pPr>
        <w:pStyle w:val="20"/>
        <w:shd w:val="clear" w:color="auto" w:fill="auto"/>
        <w:spacing w:after="0" w:line="240" w:lineRule="auto"/>
        <w:ind w:right="180" w:firstLine="0"/>
        <w:rPr>
          <w:sz w:val="28"/>
          <w:szCs w:val="28"/>
        </w:rPr>
      </w:pPr>
      <w:r w:rsidRPr="002657DE">
        <w:rPr>
          <w:sz w:val="28"/>
          <w:szCs w:val="28"/>
        </w:rPr>
        <w:t>Контрольная работа составлена в соответствии с типовой учебной программой, утвержденной Министерством образования Республики Беларусь</w:t>
      </w:r>
    </w:p>
    <w:p w:rsidR="00235FD0" w:rsidRPr="002657DE" w:rsidRDefault="008F102F" w:rsidP="002657DE">
      <w:pPr>
        <w:pStyle w:val="20"/>
        <w:shd w:val="clear" w:color="auto" w:fill="auto"/>
        <w:spacing w:after="768" w:line="240" w:lineRule="auto"/>
        <w:ind w:right="180" w:firstLine="0"/>
        <w:rPr>
          <w:sz w:val="28"/>
          <w:szCs w:val="28"/>
        </w:rPr>
      </w:pPr>
      <w:r w:rsidRPr="002657DE">
        <w:rPr>
          <w:sz w:val="28"/>
          <w:szCs w:val="28"/>
        </w:rPr>
        <w:t xml:space="preserve">от </w:t>
      </w:r>
      <w:r w:rsidRPr="002657DE">
        <w:rPr>
          <w:sz w:val="28"/>
          <w:szCs w:val="28"/>
          <w:lang w:val="ru-RU"/>
        </w:rPr>
        <w:t>05</w:t>
      </w:r>
      <w:r w:rsidRPr="002657DE">
        <w:rPr>
          <w:sz w:val="28"/>
          <w:szCs w:val="28"/>
        </w:rPr>
        <w:t>.</w:t>
      </w:r>
      <w:r w:rsidRPr="002657DE">
        <w:rPr>
          <w:sz w:val="28"/>
          <w:szCs w:val="28"/>
          <w:lang w:val="ru-RU"/>
        </w:rPr>
        <w:t>10</w:t>
      </w:r>
      <w:r w:rsidRPr="002657DE">
        <w:rPr>
          <w:sz w:val="28"/>
          <w:szCs w:val="28"/>
        </w:rPr>
        <w:t>.201</w:t>
      </w:r>
      <w:r w:rsidRPr="002657DE">
        <w:rPr>
          <w:sz w:val="28"/>
          <w:szCs w:val="28"/>
          <w:lang w:val="ru-RU"/>
        </w:rPr>
        <w:t>1</w:t>
      </w:r>
      <w:r w:rsidR="00725745" w:rsidRPr="002657DE">
        <w:rPr>
          <w:sz w:val="28"/>
          <w:szCs w:val="28"/>
        </w:rPr>
        <w:t>г.</w:t>
      </w:r>
    </w:p>
    <w:p w:rsidR="00FB5C6F" w:rsidRPr="002657DE" w:rsidRDefault="00FB5C6F">
      <w:pPr>
        <w:pStyle w:val="20"/>
        <w:shd w:val="clear" w:color="auto" w:fill="auto"/>
        <w:spacing w:after="0" w:line="270" w:lineRule="exact"/>
        <w:ind w:right="180" w:firstLine="0"/>
        <w:rPr>
          <w:sz w:val="28"/>
          <w:szCs w:val="28"/>
          <w:lang w:val="ru-RU"/>
        </w:rPr>
      </w:pPr>
    </w:p>
    <w:p w:rsidR="002657DE" w:rsidRPr="002657DE" w:rsidRDefault="002657DE">
      <w:pPr>
        <w:pStyle w:val="20"/>
        <w:shd w:val="clear" w:color="auto" w:fill="auto"/>
        <w:spacing w:after="0" w:line="270" w:lineRule="exact"/>
        <w:ind w:right="180" w:firstLine="0"/>
        <w:rPr>
          <w:sz w:val="28"/>
          <w:szCs w:val="28"/>
          <w:lang w:val="ru-RU"/>
        </w:rPr>
      </w:pPr>
    </w:p>
    <w:p w:rsidR="00FB5C6F" w:rsidRPr="002657DE" w:rsidRDefault="00FB5C6F">
      <w:pPr>
        <w:pStyle w:val="20"/>
        <w:shd w:val="clear" w:color="auto" w:fill="auto"/>
        <w:spacing w:after="0" w:line="270" w:lineRule="exact"/>
        <w:ind w:right="180" w:firstLine="0"/>
        <w:rPr>
          <w:sz w:val="28"/>
          <w:szCs w:val="28"/>
          <w:lang w:val="ru-RU"/>
        </w:rPr>
      </w:pPr>
    </w:p>
    <w:p w:rsidR="00FB5C6F" w:rsidRPr="002657DE" w:rsidRDefault="00FB5C6F">
      <w:pPr>
        <w:pStyle w:val="20"/>
        <w:shd w:val="clear" w:color="auto" w:fill="auto"/>
        <w:spacing w:after="0" w:line="270" w:lineRule="exact"/>
        <w:ind w:right="180" w:firstLine="0"/>
        <w:rPr>
          <w:sz w:val="28"/>
          <w:szCs w:val="28"/>
          <w:lang w:val="ru-RU"/>
        </w:rPr>
      </w:pPr>
    </w:p>
    <w:p w:rsidR="00235FD0" w:rsidRPr="002657DE" w:rsidRDefault="00FB5C6F">
      <w:pPr>
        <w:pStyle w:val="20"/>
        <w:shd w:val="clear" w:color="auto" w:fill="auto"/>
        <w:spacing w:after="0" w:line="270" w:lineRule="exact"/>
        <w:ind w:right="180" w:firstLine="0"/>
        <w:rPr>
          <w:sz w:val="28"/>
          <w:szCs w:val="28"/>
          <w:lang w:val="ru-RU"/>
        </w:rPr>
      </w:pPr>
      <w:r w:rsidRPr="002657DE">
        <w:rPr>
          <w:sz w:val="28"/>
          <w:szCs w:val="28"/>
        </w:rPr>
        <w:t>Минск, 201</w:t>
      </w:r>
      <w:r w:rsidRPr="002657DE">
        <w:rPr>
          <w:sz w:val="28"/>
          <w:szCs w:val="28"/>
          <w:lang w:val="ru-RU"/>
        </w:rPr>
        <w:t>9</w:t>
      </w:r>
    </w:p>
    <w:p w:rsidR="00235FD0" w:rsidRPr="002657DE" w:rsidRDefault="00725745" w:rsidP="002657DE">
      <w:pPr>
        <w:pStyle w:val="20"/>
        <w:shd w:val="clear" w:color="auto" w:fill="auto"/>
        <w:spacing w:after="0" w:line="322" w:lineRule="exact"/>
        <w:ind w:left="1276" w:right="300" w:hanging="1276"/>
        <w:jc w:val="both"/>
        <w:rPr>
          <w:sz w:val="28"/>
          <w:szCs w:val="28"/>
          <w:lang w:val="ru-RU"/>
        </w:rPr>
      </w:pPr>
      <w:r w:rsidRPr="002657DE">
        <w:rPr>
          <w:sz w:val="28"/>
          <w:szCs w:val="28"/>
        </w:rPr>
        <w:lastRenderedPageBreak/>
        <w:t xml:space="preserve">Авторы: </w:t>
      </w:r>
      <w:r w:rsidR="002657DE">
        <w:rPr>
          <w:sz w:val="28"/>
          <w:szCs w:val="28"/>
          <w:lang w:val="ru-RU"/>
        </w:rPr>
        <w:t xml:space="preserve"> </w:t>
      </w:r>
      <w:r w:rsidR="00FB5C6F" w:rsidRPr="002657DE">
        <w:rPr>
          <w:sz w:val="28"/>
          <w:szCs w:val="28"/>
          <w:lang w:val="ru-RU"/>
        </w:rPr>
        <w:t xml:space="preserve"> </w:t>
      </w:r>
      <w:r w:rsidR="00A10764">
        <w:rPr>
          <w:sz w:val="28"/>
          <w:szCs w:val="28"/>
          <w:lang w:val="ru-RU"/>
        </w:rPr>
        <w:t xml:space="preserve"> </w:t>
      </w:r>
      <w:proofErr w:type="spellStart"/>
      <w:r w:rsidR="005D2772" w:rsidRPr="002657DE">
        <w:rPr>
          <w:sz w:val="28"/>
          <w:szCs w:val="28"/>
          <w:lang w:val="ru-RU"/>
        </w:rPr>
        <w:t>Чернюк</w:t>
      </w:r>
      <w:proofErr w:type="spellEnd"/>
      <w:r w:rsidR="005D2772" w:rsidRPr="002657DE">
        <w:rPr>
          <w:sz w:val="28"/>
          <w:szCs w:val="28"/>
          <w:lang w:val="ru-RU"/>
        </w:rPr>
        <w:t xml:space="preserve"> Е.М.</w:t>
      </w:r>
      <w:r w:rsidRPr="002657DE">
        <w:rPr>
          <w:sz w:val="28"/>
          <w:szCs w:val="28"/>
        </w:rPr>
        <w:t xml:space="preserve">, преподаватель </w:t>
      </w:r>
      <w:r w:rsidR="005D2772" w:rsidRPr="002657DE">
        <w:rPr>
          <w:sz w:val="28"/>
          <w:szCs w:val="28"/>
          <w:lang w:val="ru-RU"/>
        </w:rPr>
        <w:t>без</w:t>
      </w:r>
      <w:r w:rsidRPr="002657DE">
        <w:rPr>
          <w:sz w:val="28"/>
          <w:szCs w:val="28"/>
        </w:rPr>
        <w:t xml:space="preserve"> категории</w:t>
      </w:r>
      <w:r w:rsidR="00C0775F" w:rsidRPr="002657DE">
        <w:rPr>
          <w:sz w:val="28"/>
          <w:szCs w:val="28"/>
          <w:lang w:val="ru-RU"/>
        </w:rPr>
        <w:t>;</w:t>
      </w:r>
    </w:p>
    <w:p w:rsidR="00FB5C6F" w:rsidRDefault="00C0775F" w:rsidP="00A10764">
      <w:pPr>
        <w:pStyle w:val="20"/>
        <w:shd w:val="clear" w:color="auto" w:fill="auto"/>
        <w:spacing w:after="0" w:line="322" w:lineRule="exact"/>
        <w:ind w:left="568" w:right="-348" w:firstLine="708"/>
        <w:jc w:val="left"/>
        <w:rPr>
          <w:sz w:val="28"/>
          <w:szCs w:val="28"/>
          <w:lang w:val="ru-RU"/>
        </w:rPr>
      </w:pPr>
      <w:proofErr w:type="spellStart"/>
      <w:r w:rsidRPr="002657DE">
        <w:rPr>
          <w:sz w:val="28"/>
          <w:szCs w:val="28"/>
          <w:lang w:val="ru-RU"/>
        </w:rPr>
        <w:t>Мужиченко</w:t>
      </w:r>
      <w:proofErr w:type="spellEnd"/>
      <w:r w:rsidRPr="002657DE">
        <w:rPr>
          <w:sz w:val="28"/>
          <w:szCs w:val="28"/>
          <w:lang w:val="ru-RU"/>
        </w:rPr>
        <w:t xml:space="preserve"> И.Н., препод</w:t>
      </w:r>
      <w:r w:rsidR="00A10764">
        <w:rPr>
          <w:sz w:val="28"/>
          <w:szCs w:val="28"/>
          <w:lang w:val="ru-RU"/>
        </w:rPr>
        <w:t xml:space="preserve">аватель высшей квалификационной </w:t>
      </w:r>
      <w:r w:rsidRPr="002657DE">
        <w:rPr>
          <w:sz w:val="28"/>
          <w:szCs w:val="28"/>
          <w:lang w:val="ru-RU"/>
        </w:rPr>
        <w:t>категории</w:t>
      </w:r>
    </w:p>
    <w:p w:rsidR="001556DC" w:rsidRPr="002657DE" w:rsidRDefault="001556DC" w:rsidP="00A10764">
      <w:pPr>
        <w:pStyle w:val="20"/>
        <w:shd w:val="clear" w:color="auto" w:fill="auto"/>
        <w:spacing w:after="0" w:line="322" w:lineRule="exact"/>
        <w:ind w:left="568" w:right="-348" w:firstLine="708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Едвин А.В., преподаватель второй квалификационной категории</w:t>
      </w:r>
    </w:p>
    <w:p w:rsidR="00FB5C6F" w:rsidRPr="002657DE" w:rsidRDefault="00FB5C6F" w:rsidP="00FB5C6F">
      <w:pPr>
        <w:pStyle w:val="20"/>
        <w:shd w:val="clear" w:color="auto" w:fill="auto"/>
        <w:spacing w:after="0" w:line="322" w:lineRule="exact"/>
        <w:ind w:left="1418" w:right="300" w:hanging="2"/>
        <w:jc w:val="both"/>
        <w:rPr>
          <w:sz w:val="28"/>
          <w:szCs w:val="28"/>
          <w:lang w:val="ru-RU"/>
        </w:rPr>
      </w:pPr>
    </w:p>
    <w:p w:rsidR="00FB5C6F" w:rsidRPr="002657DE" w:rsidRDefault="00FB5C6F" w:rsidP="00FB5C6F">
      <w:pPr>
        <w:pStyle w:val="20"/>
        <w:shd w:val="clear" w:color="auto" w:fill="auto"/>
        <w:spacing w:after="0" w:line="322" w:lineRule="exact"/>
        <w:ind w:left="1418" w:right="300" w:hanging="2"/>
        <w:jc w:val="both"/>
        <w:rPr>
          <w:sz w:val="28"/>
          <w:szCs w:val="28"/>
          <w:lang w:val="ru-RU"/>
        </w:rPr>
      </w:pPr>
    </w:p>
    <w:p w:rsidR="00FB5C6F" w:rsidRPr="002657DE" w:rsidRDefault="00FB5C6F" w:rsidP="00FB5C6F">
      <w:pPr>
        <w:pStyle w:val="20"/>
        <w:shd w:val="clear" w:color="auto" w:fill="auto"/>
        <w:spacing w:after="0" w:line="322" w:lineRule="exact"/>
        <w:ind w:left="1418" w:right="300" w:hanging="2"/>
        <w:jc w:val="both"/>
        <w:rPr>
          <w:sz w:val="28"/>
          <w:szCs w:val="28"/>
          <w:lang w:val="ru-RU"/>
        </w:rPr>
      </w:pPr>
    </w:p>
    <w:p w:rsidR="00FB5C6F" w:rsidRPr="002657DE" w:rsidRDefault="00725745" w:rsidP="00FB5C6F">
      <w:pPr>
        <w:pStyle w:val="20"/>
        <w:shd w:val="clear" w:color="auto" w:fill="auto"/>
        <w:tabs>
          <w:tab w:val="left" w:leader="underscore" w:pos="3931"/>
        </w:tabs>
        <w:spacing w:after="0" w:line="240" w:lineRule="auto"/>
        <w:ind w:right="300" w:firstLine="0"/>
        <w:jc w:val="both"/>
        <w:rPr>
          <w:sz w:val="28"/>
          <w:szCs w:val="28"/>
          <w:lang w:val="ru-RU"/>
        </w:rPr>
      </w:pPr>
      <w:r w:rsidRPr="002657DE">
        <w:rPr>
          <w:sz w:val="28"/>
          <w:szCs w:val="28"/>
        </w:rPr>
        <w:t>Рассмотрено на заседании цикловой комиссии экономических</w:t>
      </w:r>
      <w:r w:rsidR="00FB5C6F" w:rsidRPr="002657DE">
        <w:rPr>
          <w:sz w:val="28"/>
          <w:szCs w:val="28"/>
          <w:lang w:val="ru-RU"/>
        </w:rPr>
        <w:t xml:space="preserve"> </w:t>
      </w:r>
      <w:r w:rsidRPr="002657DE">
        <w:rPr>
          <w:sz w:val="28"/>
          <w:szCs w:val="28"/>
        </w:rPr>
        <w:t xml:space="preserve"> дисциплин и информационных технологий </w:t>
      </w:r>
    </w:p>
    <w:p w:rsidR="00235FD0" w:rsidRPr="002657DE" w:rsidRDefault="00725745" w:rsidP="00FB5C6F">
      <w:pPr>
        <w:pStyle w:val="20"/>
        <w:shd w:val="clear" w:color="auto" w:fill="auto"/>
        <w:tabs>
          <w:tab w:val="left" w:leader="underscore" w:pos="3931"/>
        </w:tabs>
        <w:spacing w:after="0" w:line="240" w:lineRule="auto"/>
        <w:ind w:right="300" w:firstLine="0"/>
        <w:jc w:val="left"/>
        <w:rPr>
          <w:sz w:val="28"/>
          <w:szCs w:val="28"/>
        </w:rPr>
      </w:pPr>
      <w:r w:rsidRPr="002657DE">
        <w:rPr>
          <w:sz w:val="28"/>
          <w:szCs w:val="28"/>
        </w:rPr>
        <w:t xml:space="preserve">Протокол </w:t>
      </w:r>
      <w:r w:rsidRPr="002657DE">
        <w:rPr>
          <w:rStyle w:val="21"/>
          <w:sz w:val="28"/>
          <w:szCs w:val="28"/>
        </w:rPr>
        <w:t xml:space="preserve">№ </w:t>
      </w:r>
      <w:r w:rsidR="00FB5C6F" w:rsidRPr="002657DE">
        <w:rPr>
          <w:rStyle w:val="21"/>
          <w:sz w:val="28"/>
          <w:szCs w:val="28"/>
          <w:lang w:val="ru-RU"/>
        </w:rPr>
        <w:t xml:space="preserve">     </w:t>
      </w:r>
      <w:r w:rsidRPr="002657DE">
        <w:rPr>
          <w:rStyle w:val="21"/>
          <w:sz w:val="28"/>
          <w:szCs w:val="28"/>
          <w:u w:val="none"/>
        </w:rPr>
        <w:t>от</w:t>
      </w:r>
      <w:r w:rsidRPr="002657DE">
        <w:rPr>
          <w:sz w:val="28"/>
          <w:szCs w:val="28"/>
        </w:rPr>
        <w:tab/>
      </w:r>
      <w:r w:rsidRPr="002657DE">
        <w:rPr>
          <w:rStyle w:val="21"/>
          <w:sz w:val="28"/>
          <w:szCs w:val="28"/>
          <w:u w:val="none"/>
        </w:rPr>
        <w:t>20</w:t>
      </w:r>
      <w:r w:rsidRPr="002657DE">
        <w:rPr>
          <w:rStyle w:val="21"/>
          <w:sz w:val="28"/>
          <w:szCs w:val="28"/>
        </w:rPr>
        <w:t xml:space="preserve"> </w:t>
      </w:r>
      <w:r w:rsidR="00FB5C6F" w:rsidRPr="002657DE">
        <w:rPr>
          <w:rStyle w:val="21"/>
          <w:sz w:val="28"/>
          <w:szCs w:val="28"/>
          <w:lang w:val="ru-RU"/>
        </w:rPr>
        <w:t xml:space="preserve">       </w:t>
      </w:r>
      <w:r w:rsidRPr="002657DE">
        <w:rPr>
          <w:rStyle w:val="21"/>
          <w:sz w:val="28"/>
          <w:szCs w:val="28"/>
        </w:rPr>
        <w:t>г.</w:t>
      </w:r>
    </w:p>
    <w:p w:rsidR="00235FD0" w:rsidRPr="002657DE" w:rsidRDefault="00725745" w:rsidP="00FB5C6F">
      <w:pPr>
        <w:pStyle w:val="20"/>
        <w:shd w:val="clear" w:color="auto" w:fill="auto"/>
        <w:tabs>
          <w:tab w:val="left" w:leader="underscore" w:pos="6384"/>
        </w:tabs>
        <w:spacing w:after="0" w:line="240" w:lineRule="auto"/>
        <w:ind w:firstLine="0"/>
        <w:jc w:val="left"/>
        <w:rPr>
          <w:sz w:val="28"/>
          <w:szCs w:val="28"/>
          <w:lang w:val="ru-RU"/>
        </w:rPr>
      </w:pPr>
      <w:r w:rsidRPr="002657DE">
        <w:rPr>
          <w:sz w:val="28"/>
          <w:szCs w:val="28"/>
        </w:rPr>
        <w:t>Пр</w:t>
      </w:r>
      <w:r w:rsidR="00FB5C6F" w:rsidRPr="002657DE">
        <w:rPr>
          <w:sz w:val="28"/>
          <w:szCs w:val="28"/>
        </w:rPr>
        <w:t>едседатель цикловой комиссии</w:t>
      </w:r>
      <w:r w:rsidR="00FB5C6F" w:rsidRPr="002657DE">
        <w:rPr>
          <w:sz w:val="28"/>
          <w:szCs w:val="28"/>
        </w:rPr>
        <w:tab/>
        <w:t>Е.</w:t>
      </w:r>
      <w:r w:rsidR="00FB5C6F" w:rsidRPr="002657DE">
        <w:rPr>
          <w:sz w:val="28"/>
          <w:szCs w:val="28"/>
          <w:lang w:val="ru-RU"/>
        </w:rPr>
        <w:t>С</w:t>
      </w:r>
      <w:r w:rsidR="00FB5C6F" w:rsidRPr="002657DE">
        <w:rPr>
          <w:sz w:val="28"/>
          <w:szCs w:val="28"/>
        </w:rPr>
        <w:t xml:space="preserve">. </w:t>
      </w:r>
      <w:r w:rsidR="00FB5C6F" w:rsidRPr="002657DE">
        <w:rPr>
          <w:sz w:val="28"/>
          <w:szCs w:val="28"/>
          <w:lang w:val="ru-RU"/>
        </w:rPr>
        <w:t>Улезло</w:t>
      </w:r>
    </w:p>
    <w:p w:rsidR="005D2772" w:rsidRPr="002657DE" w:rsidRDefault="005D2772">
      <w:pPr>
        <w:pStyle w:val="23"/>
        <w:keepNext/>
        <w:keepLines/>
        <w:shd w:val="clear" w:color="auto" w:fill="auto"/>
        <w:spacing w:after="250" w:line="250" w:lineRule="exact"/>
        <w:ind w:left="3580" w:firstLine="0"/>
        <w:rPr>
          <w:sz w:val="28"/>
          <w:szCs w:val="28"/>
          <w:lang w:val="ru-RU"/>
        </w:rPr>
      </w:pPr>
      <w:bookmarkStart w:id="2" w:name="bookmark1"/>
    </w:p>
    <w:p w:rsidR="005D2772" w:rsidRPr="002657DE" w:rsidRDefault="005D2772">
      <w:pPr>
        <w:pStyle w:val="23"/>
        <w:keepNext/>
        <w:keepLines/>
        <w:shd w:val="clear" w:color="auto" w:fill="auto"/>
        <w:spacing w:after="250" w:line="250" w:lineRule="exact"/>
        <w:ind w:left="3580" w:firstLine="0"/>
        <w:rPr>
          <w:sz w:val="28"/>
          <w:szCs w:val="28"/>
          <w:lang w:val="ru-RU"/>
        </w:rPr>
      </w:pPr>
    </w:p>
    <w:p w:rsidR="005D2772" w:rsidRDefault="005D2772">
      <w:pPr>
        <w:pStyle w:val="23"/>
        <w:keepNext/>
        <w:keepLines/>
        <w:shd w:val="clear" w:color="auto" w:fill="auto"/>
        <w:spacing w:after="250" w:line="250" w:lineRule="exact"/>
        <w:ind w:left="3580" w:firstLine="0"/>
        <w:rPr>
          <w:lang w:val="ru-RU"/>
        </w:rPr>
      </w:pPr>
    </w:p>
    <w:p w:rsidR="005D2772" w:rsidRDefault="005D2772">
      <w:pPr>
        <w:pStyle w:val="23"/>
        <w:keepNext/>
        <w:keepLines/>
        <w:shd w:val="clear" w:color="auto" w:fill="auto"/>
        <w:spacing w:after="250" w:line="250" w:lineRule="exact"/>
        <w:ind w:left="3580" w:firstLine="0"/>
        <w:rPr>
          <w:lang w:val="ru-RU"/>
        </w:rPr>
      </w:pPr>
    </w:p>
    <w:p w:rsidR="005D2772" w:rsidRDefault="005D2772">
      <w:pPr>
        <w:pStyle w:val="23"/>
        <w:keepNext/>
        <w:keepLines/>
        <w:shd w:val="clear" w:color="auto" w:fill="auto"/>
        <w:spacing w:after="250" w:line="250" w:lineRule="exact"/>
        <w:ind w:left="3580" w:firstLine="0"/>
        <w:rPr>
          <w:lang w:val="ru-RU"/>
        </w:rPr>
      </w:pPr>
    </w:p>
    <w:p w:rsidR="005D2772" w:rsidRDefault="005D2772">
      <w:pPr>
        <w:pStyle w:val="23"/>
        <w:keepNext/>
        <w:keepLines/>
        <w:shd w:val="clear" w:color="auto" w:fill="auto"/>
        <w:spacing w:after="250" w:line="250" w:lineRule="exact"/>
        <w:ind w:left="3580" w:firstLine="0"/>
        <w:rPr>
          <w:lang w:val="ru-RU"/>
        </w:rPr>
      </w:pPr>
    </w:p>
    <w:p w:rsidR="005D2772" w:rsidRDefault="005D2772">
      <w:pPr>
        <w:pStyle w:val="23"/>
        <w:keepNext/>
        <w:keepLines/>
        <w:shd w:val="clear" w:color="auto" w:fill="auto"/>
        <w:spacing w:after="250" w:line="250" w:lineRule="exact"/>
        <w:ind w:left="3580" w:firstLine="0"/>
        <w:rPr>
          <w:lang w:val="ru-RU"/>
        </w:rPr>
      </w:pPr>
    </w:p>
    <w:p w:rsidR="005D2772" w:rsidRDefault="005D2772">
      <w:pPr>
        <w:pStyle w:val="23"/>
        <w:keepNext/>
        <w:keepLines/>
        <w:shd w:val="clear" w:color="auto" w:fill="auto"/>
        <w:spacing w:after="250" w:line="250" w:lineRule="exact"/>
        <w:ind w:left="3580" w:firstLine="0"/>
        <w:rPr>
          <w:lang w:val="ru-RU"/>
        </w:rPr>
      </w:pPr>
    </w:p>
    <w:p w:rsidR="005D2772" w:rsidRDefault="005D2772">
      <w:pPr>
        <w:pStyle w:val="23"/>
        <w:keepNext/>
        <w:keepLines/>
        <w:shd w:val="clear" w:color="auto" w:fill="auto"/>
        <w:spacing w:after="250" w:line="250" w:lineRule="exact"/>
        <w:ind w:left="3580" w:firstLine="0"/>
        <w:rPr>
          <w:lang w:val="ru-RU"/>
        </w:rPr>
      </w:pPr>
    </w:p>
    <w:p w:rsidR="005D2772" w:rsidRDefault="005D2772">
      <w:pPr>
        <w:pStyle w:val="23"/>
        <w:keepNext/>
        <w:keepLines/>
        <w:shd w:val="clear" w:color="auto" w:fill="auto"/>
        <w:spacing w:after="250" w:line="250" w:lineRule="exact"/>
        <w:ind w:left="3580" w:firstLine="0"/>
        <w:rPr>
          <w:lang w:val="ru-RU"/>
        </w:rPr>
      </w:pPr>
    </w:p>
    <w:p w:rsidR="005D2772" w:rsidRDefault="005D2772">
      <w:pPr>
        <w:pStyle w:val="23"/>
        <w:keepNext/>
        <w:keepLines/>
        <w:shd w:val="clear" w:color="auto" w:fill="auto"/>
        <w:spacing w:after="250" w:line="250" w:lineRule="exact"/>
        <w:ind w:left="3580" w:firstLine="0"/>
        <w:rPr>
          <w:lang w:val="ru-RU"/>
        </w:rPr>
      </w:pPr>
    </w:p>
    <w:p w:rsidR="00792E46" w:rsidRDefault="00792E46">
      <w:pPr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  <w:r>
        <w:rPr>
          <w:lang w:val="ru-RU"/>
        </w:rPr>
        <w:br w:type="page"/>
      </w:r>
    </w:p>
    <w:p w:rsidR="00235FD0" w:rsidRDefault="00725745" w:rsidP="004A3FBE">
      <w:pPr>
        <w:pStyle w:val="23"/>
        <w:keepNext/>
        <w:keepLines/>
        <w:shd w:val="clear" w:color="auto" w:fill="auto"/>
        <w:spacing w:after="250" w:line="240" w:lineRule="auto"/>
        <w:ind w:left="3580" w:firstLine="0"/>
        <w:rPr>
          <w:sz w:val="28"/>
          <w:szCs w:val="28"/>
          <w:lang w:val="ru-RU"/>
        </w:rPr>
      </w:pPr>
      <w:r w:rsidRPr="004A3FBE">
        <w:rPr>
          <w:sz w:val="28"/>
          <w:szCs w:val="28"/>
        </w:rPr>
        <w:lastRenderedPageBreak/>
        <w:t xml:space="preserve">С О Д Е </w:t>
      </w:r>
      <w:proofErr w:type="gramStart"/>
      <w:r w:rsidRPr="004A3FBE">
        <w:rPr>
          <w:sz w:val="28"/>
          <w:szCs w:val="28"/>
        </w:rPr>
        <w:t>Р</w:t>
      </w:r>
      <w:proofErr w:type="gramEnd"/>
      <w:r w:rsidRPr="004A3FBE">
        <w:rPr>
          <w:sz w:val="28"/>
          <w:szCs w:val="28"/>
        </w:rPr>
        <w:t xml:space="preserve"> Ж А Н И Е</w:t>
      </w:r>
      <w:bookmarkEnd w:id="2"/>
    </w:p>
    <w:p w:rsidR="001C3D35" w:rsidRPr="00152B22" w:rsidRDefault="001C3D35" w:rsidP="001C3D35">
      <w:pPr>
        <w:pStyle w:val="23"/>
        <w:keepNext/>
        <w:keepLines/>
        <w:shd w:val="clear" w:color="auto" w:fill="auto"/>
        <w:spacing w:after="0" w:line="240" w:lineRule="auto"/>
        <w:ind w:left="3580" w:hanging="3013"/>
        <w:jc w:val="both"/>
        <w:rPr>
          <w:b w:val="0"/>
          <w:sz w:val="28"/>
          <w:szCs w:val="28"/>
          <w:lang w:val="ru-RU"/>
        </w:rPr>
      </w:pPr>
      <w:r w:rsidRPr="001C3D35">
        <w:rPr>
          <w:b w:val="0"/>
          <w:sz w:val="28"/>
          <w:szCs w:val="28"/>
          <w:lang w:val="ru-RU"/>
        </w:rPr>
        <w:t xml:space="preserve">1. </w:t>
      </w:r>
      <w:r w:rsidRPr="00152B22">
        <w:rPr>
          <w:b w:val="0"/>
          <w:sz w:val="28"/>
          <w:szCs w:val="28"/>
          <w:lang w:val="ru-RU"/>
        </w:rPr>
        <w:t>Пояснительная записка</w:t>
      </w:r>
      <w:r w:rsidR="00152B22">
        <w:rPr>
          <w:b w:val="0"/>
          <w:sz w:val="28"/>
          <w:szCs w:val="28"/>
          <w:lang w:val="ru-RU"/>
        </w:rPr>
        <w:tab/>
      </w:r>
      <w:r w:rsidR="00152B22">
        <w:rPr>
          <w:b w:val="0"/>
          <w:sz w:val="28"/>
          <w:szCs w:val="28"/>
          <w:lang w:val="ru-RU"/>
        </w:rPr>
        <w:tab/>
      </w:r>
      <w:r w:rsidR="00152B22">
        <w:rPr>
          <w:b w:val="0"/>
          <w:sz w:val="28"/>
          <w:szCs w:val="28"/>
          <w:lang w:val="ru-RU"/>
        </w:rPr>
        <w:tab/>
      </w:r>
      <w:r w:rsidR="00152B22">
        <w:rPr>
          <w:b w:val="0"/>
          <w:sz w:val="28"/>
          <w:szCs w:val="28"/>
          <w:lang w:val="ru-RU"/>
        </w:rPr>
        <w:tab/>
      </w:r>
      <w:r w:rsidR="00152B22">
        <w:rPr>
          <w:b w:val="0"/>
          <w:sz w:val="28"/>
          <w:szCs w:val="28"/>
          <w:lang w:val="ru-RU"/>
        </w:rPr>
        <w:tab/>
      </w:r>
      <w:r w:rsidR="00152B22">
        <w:rPr>
          <w:b w:val="0"/>
          <w:sz w:val="28"/>
          <w:szCs w:val="28"/>
          <w:lang w:val="ru-RU"/>
        </w:rPr>
        <w:tab/>
      </w:r>
      <w:r w:rsidR="00152B22">
        <w:rPr>
          <w:b w:val="0"/>
          <w:sz w:val="28"/>
          <w:szCs w:val="28"/>
          <w:lang w:val="ru-RU"/>
        </w:rPr>
        <w:tab/>
      </w:r>
      <w:r w:rsidR="00152B22">
        <w:rPr>
          <w:b w:val="0"/>
          <w:sz w:val="28"/>
          <w:szCs w:val="28"/>
          <w:lang w:val="ru-RU"/>
        </w:rPr>
        <w:tab/>
      </w:r>
      <w:r w:rsidR="00152B22">
        <w:rPr>
          <w:b w:val="0"/>
          <w:sz w:val="28"/>
          <w:szCs w:val="28"/>
          <w:lang w:val="ru-RU"/>
        </w:rPr>
        <w:tab/>
        <w:t>4</w:t>
      </w:r>
    </w:p>
    <w:p w:rsidR="001C3D35" w:rsidRPr="00152B22" w:rsidRDefault="00152B22" w:rsidP="001C3D35">
      <w:pPr>
        <w:pStyle w:val="23"/>
        <w:keepNext/>
        <w:keepLines/>
        <w:shd w:val="clear" w:color="auto" w:fill="auto"/>
        <w:spacing w:after="0" w:line="240" w:lineRule="auto"/>
        <w:ind w:left="3580" w:hanging="3013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2. </w:t>
      </w:r>
      <w:r w:rsidR="001C3D35" w:rsidRPr="00152B22">
        <w:rPr>
          <w:b w:val="0"/>
          <w:sz w:val="28"/>
          <w:szCs w:val="28"/>
          <w:lang w:val="ru-RU"/>
        </w:rPr>
        <w:t>Общие методические рекомендации по выполнению контрольной работы</w:t>
      </w:r>
      <w:r>
        <w:rPr>
          <w:b w:val="0"/>
          <w:sz w:val="28"/>
          <w:szCs w:val="28"/>
          <w:lang w:val="ru-RU"/>
        </w:rPr>
        <w:tab/>
        <w:t>5</w:t>
      </w:r>
    </w:p>
    <w:p w:rsidR="001C3D35" w:rsidRPr="00152B22" w:rsidRDefault="001C3D35" w:rsidP="001C3D35">
      <w:pPr>
        <w:pStyle w:val="23"/>
        <w:keepNext/>
        <w:keepLines/>
        <w:shd w:val="clear" w:color="auto" w:fill="auto"/>
        <w:spacing w:after="0" w:line="240" w:lineRule="auto"/>
        <w:ind w:left="3580" w:hanging="3013"/>
        <w:jc w:val="both"/>
        <w:rPr>
          <w:b w:val="0"/>
          <w:sz w:val="28"/>
          <w:szCs w:val="28"/>
          <w:lang w:val="ru-RU"/>
        </w:rPr>
      </w:pPr>
      <w:r w:rsidRPr="00152B22">
        <w:rPr>
          <w:b w:val="0"/>
          <w:sz w:val="28"/>
          <w:szCs w:val="28"/>
          <w:lang w:val="ru-RU"/>
        </w:rPr>
        <w:t>3</w:t>
      </w:r>
      <w:r w:rsidR="00152B22">
        <w:rPr>
          <w:b w:val="0"/>
          <w:sz w:val="28"/>
          <w:szCs w:val="28"/>
          <w:lang w:val="ru-RU"/>
        </w:rPr>
        <w:t>.</w:t>
      </w:r>
      <w:r w:rsidRPr="00152B22">
        <w:rPr>
          <w:b w:val="0"/>
          <w:sz w:val="28"/>
          <w:szCs w:val="28"/>
          <w:lang w:val="ru-RU"/>
        </w:rPr>
        <w:t xml:space="preserve"> Требования к оформлению контрольной работы</w:t>
      </w:r>
      <w:r w:rsidR="00152B22">
        <w:rPr>
          <w:b w:val="0"/>
          <w:sz w:val="28"/>
          <w:szCs w:val="28"/>
          <w:lang w:val="ru-RU"/>
        </w:rPr>
        <w:tab/>
      </w:r>
      <w:r w:rsidR="00152B22">
        <w:rPr>
          <w:b w:val="0"/>
          <w:sz w:val="28"/>
          <w:szCs w:val="28"/>
          <w:lang w:val="ru-RU"/>
        </w:rPr>
        <w:tab/>
      </w:r>
      <w:r w:rsidR="00152B22">
        <w:rPr>
          <w:b w:val="0"/>
          <w:sz w:val="28"/>
          <w:szCs w:val="28"/>
          <w:lang w:val="ru-RU"/>
        </w:rPr>
        <w:tab/>
      </w:r>
      <w:r w:rsidR="00152B22">
        <w:rPr>
          <w:b w:val="0"/>
          <w:sz w:val="28"/>
          <w:szCs w:val="28"/>
          <w:lang w:val="ru-RU"/>
        </w:rPr>
        <w:tab/>
      </w:r>
      <w:r w:rsidR="00152B22">
        <w:rPr>
          <w:b w:val="0"/>
          <w:sz w:val="28"/>
          <w:szCs w:val="28"/>
          <w:lang w:val="ru-RU"/>
        </w:rPr>
        <w:tab/>
        <w:t>6</w:t>
      </w:r>
    </w:p>
    <w:p w:rsidR="001C3D35" w:rsidRPr="00152B22" w:rsidRDefault="001C3D35" w:rsidP="001C3D35">
      <w:pPr>
        <w:pStyle w:val="23"/>
        <w:keepNext/>
        <w:keepLines/>
        <w:shd w:val="clear" w:color="auto" w:fill="auto"/>
        <w:spacing w:after="0" w:line="240" w:lineRule="auto"/>
        <w:ind w:left="3580" w:hanging="3013"/>
        <w:jc w:val="both"/>
        <w:rPr>
          <w:b w:val="0"/>
          <w:sz w:val="28"/>
          <w:szCs w:val="28"/>
          <w:lang w:val="ru-RU"/>
        </w:rPr>
      </w:pPr>
      <w:r w:rsidRPr="00152B22">
        <w:rPr>
          <w:b w:val="0"/>
          <w:sz w:val="28"/>
          <w:szCs w:val="28"/>
          <w:lang w:val="ru-RU"/>
        </w:rPr>
        <w:t>4</w:t>
      </w:r>
      <w:r w:rsidR="00152B22">
        <w:rPr>
          <w:b w:val="0"/>
          <w:sz w:val="28"/>
          <w:szCs w:val="28"/>
          <w:lang w:val="ru-RU"/>
        </w:rPr>
        <w:t>.</w:t>
      </w:r>
      <w:r w:rsidRPr="00152B22">
        <w:rPr>
          <w:b w:val="0"/>
          <w:sz w:val="28"/>
          <w:szCs w:val="28"/>
          <w:lang w:val="ru-RU"/>
        </w:rPr>
        <w:t xml:space="preserve"> Варианты контрольной работы</w:t>
      </w:r>
      <w:r w:rsidR="00152B22">
        <w:rPr>
          <w:b w:val="0"/>
          <w:sz w:val="28"/>
          <w:szCs w:val="28"/>
          <w:lang w:val="ru-RU"/>
        </w:rPr>
        <w:tab/>
      </w:r>
      <w:r w:rsidR="00152B22">
        <w:rPr>
          <w:b w:val="0"/>
          <w:sz w:val="28"/>
          <w:szCs w:val="28"/>
          <w:lang w:val="ru-RU"/>
        </w:rPr>
        <w:tab/>
      </w:r>
      <w:r w:rsidR="00152B22">
        <w:rPr>
          <w:b w:val="0"/>
          <w:sz w:val="28"/>
          <w:szCs w:val="28"/>
          <w:lang w:val="ru-RU"/>
        </w:rPr>
        <w:tab/>
      </w:r>
      <w:r w:rsidR="00152B22">
        <w:rPr>
          <w:b w:val="0"/>
          <w:sz w:val="28"/>
          <w:szCs w:val="28"/>
          <w:lang w:val="ru-RU"/>
        </w:rPr>
        <w:tab/>
      </w:r>
      <w:r w:rsidR="00152B22">
        <w:rPr>
          <w:b w:val="0"/>
          <w:sz w:val="28"/>
          <w:szCs w:val="28"/>
          <w:lang w:val="ru-RU"/>
        </w:rPr>
        <w:tab/>
      </w:r>
      <w:r w:rsidR="00152B22">
        <w:rPr>
          <w:b w:val="0"/>
          <w:sz w:val="28"/>
          <w:szCs w:val="28"/>
          <w:lang w:val="ru-RU"/>
        </w:rPr>
        <w:tab/>
      </w:r>
      <w:r w:rsidR="00152B22">
        <w:rPr>
          <w:b w:val="0"/>
          <w:sz w:val="28"/>
          <w:szCs w:val="28"/>
          <w:lang w:val="ru-RU"/>
        </w:rPr>
        <w:tab/>
      </w:r>
      <w:r w:rsidR="00152B22">
        <w:rPr>
          <w:b w:val="0"/>
          <w:sz w:val="28"/>
          <w:szCs w:val="28"/>
          <w:lang w:val="ru-RU"/>
        </w:rPr>
        <w:tab/>
        <w:t>7</w:t>
      </w:r>
    </w:p>
    <w:p w:rsidR="00152B22" w:rsidRPr="00152B22" w:rsidRDefault="00152B22" w:rsidP="001C3D35">
      <w:pPr>
        <w:pStyle w:val="23"/>
        <w:keepNext/>
        <w:keepLines/>
        <w:shd w:val="clear" w:color="auto" w:fill="auto"/>
        <w:spacing w:after="0" w:line="240" w:lineRule="auto"/>
        <w:ind w:left="3580" w:hanging="3013"/>
        <w:jc w:val="both"/>
        <w:rPr>
          <w:b w:val="0"/>
          <w:sz w:val="28"/>
          <w:szCs w:val="28"/>
          <w:lang w:val="ru-RU"/>
        </w:rPr>
      </w:pPr>
      <w:r w:rsidRPr="00152B22">
        <w:rPr>
          <w:b w:val="0"/>
          <w:sz w:val="28"/>
          <w:szCs w:val="28"/>
          <w:lang w:val="ru-RU"/>
        </w:rPr>
        <w:t>5</w:t>
      </w:r>
      <w:r>
        <w:rPr>
          <w:b w:val="0"/>
          <w:sz w:val="28"/>
          <w:szCs w:val="28"/>
          <w:lang w:val="ru-RU"/>
        </w:rPr>
        <w:t>.</w:t>
      </w:r>
      <w:r w:rsidRPr="00152B22">
        <w:rPr>
          <w:b w:val="0"/>
          <w:sz w:val="28"/>
          <w:szCs w:val="28"/>
          <w:lang w:val="ru-RU"/>
        </w:rPr>
        <w:t xml:space="preserve"> Задания контрольной работы</w:t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  <w:t>8</w:t>
      </w:r>
    </w:p>
    <w:p w:rsidR="00152B22" w:rsidRPr="00152B22" w:rsidRDefault="00152B22" w:rsidP="00152B22">
      <w:pPr>
        <w:pStyle w:val="23"/>
        <w:keepNext/>
        <w:keepLines/>
        <w:shd w:val="clear" w:color="auto" w:fill="auto"/>
        <w:spacing w:after="0" w:line="240" w:lineRule="auto"/>
        <w:ind w:left="3580" w:hanging="3013"/>
        <w:jc w:val="both"/>
        <w:rPr>
          <w:b w:val="0"/>
          <w:sz w:val="28"/>
          <w:szCs w:val="28"/>
          <w:lang w:val="ru-RU"/>
        </w:rPr>
      </w:pPr>
      <w:r w:rsidRPr="00152B22">
        <w:rPr>
          <w:b w:val="0"/>
          <w:sz w:val="28"/>
          <w:szCs w:val="28"/>
          <w:lang w:val="ru-RU"/>
        </w:rPr>
        <w:t xml:space="preserve">   </w:t>
      </w:r>
      <w:r>
        <w:rPr>
          <w:b w:val="0"/>
          <w:sz w:val="28"/>
          <w:szCs w:val="28"/>
          <w:lang w:val="ru-RU"/>
        </w:rPr>
        <w:t xml:space="preserve">- </w:t>
      </w:r>
      <w:r w:rsidRPr="00152B22">
        <w:rPr>
          <w:b w:val="0"/>
          <w:sz w:val="28"/>
          <w:szCs w:val="28"/>
          <w:lang w:val="ru-RU"/>
        </w:rPr>
        <w:t xml:space="preserve">Вопросы </w:t>
      </w:r>
      <w:r w:rsidRPr="00152B22">
        <w:rPr>
          <w:b w:val="0"/>
          <w:sz w:val="28"/>
          <w:szCs w:val="28"/>
          <w:lang w:val="ru-RU"/>
        </w:rPr>
        <w:t>контрольной работы</w:t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  <w:t>8</w:t>
      </w:r>
    </w:p>
    <w:p w:rsidR="00152B22" w:rsidRPr="00152B22" w:rsidRDefault="00152B22" w:rsidP="00152B22">
      <w:pPr>
        <w:pStyle w:val="23"/>
        <w:keepNext/>
        <w:keepLines/>
        <w:shd w:val="clear" w:color="auto" w:fill="auto"/>
        <w:spacing w:after="0" w:line="240" w:lineRule="auto"/>
        <w:ind w:left="3580" w:hanging="3013"/>
        <w:jc w:val="both"/>
        <w:rPr>
          <w:b w:val="0"/>
          <w:sz w:val="28"/>
          <w:szCs w:val="28"/>
          <w:lang w:val="ru-RU"/>
        </w:rPr>
      </w:pPr>
      <w:r w:rsidRPr="00152B22">
        <w:rPr>
          <w:b w:val="0"/>
          <w:sz w:val="28"/>
          <w:szCs w:val="28"/>
          <w:lang w:val="ru-RU"/>
        </w:rPr>
        <w:t xml:space="preserve">   </w:t>
      </w:r>
      <w:r>
        <w:rPr>
          <w:b w:val="0"/>
          <w:sz w:val="28"/>
          <w:szCs w:val="28"/>
          <w:lang w:val="ru-RU"/>
        </w:rPr>
        <w:t xml:space="preserve">- </w:t>
      </w:r>
      <w:r w:rsidRPr="00152B22">
        <w:rPr>
          <w:b w:val="0"/>
          <w:sz w:val="28"/>
          <w:szCs w:val="28"/>
          <w:lang w:val="ru-RU"/>
        </w:rPr>
        <w:t xml:space="preserve">Задачи </w:t>
      </w:r>
      <w:r w:rsidRPr="00152B22">
        <w:rPr>
          <w:b w:val="0"/>
          <w:sz w:val="28"/>
          <w:szCs w:val="28"/>
          <w:lang w:val="ru-RU"/>
        </w:rPr>
        <w:t>контрольной работы</w:t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  <w:t>9</w:t>
      </w:r>
    </w:p>
    <w:p w:rsidR="00152B22" w:rsidRPr="00152B22" w:rsidRDefault="00152B22" w:rsidP="00152B22">
      <w:pPr>
        <w:pStyle w:val="23"/>
        <w:keepNext/>
        <w:keepLines/>
        <w:shd w:val="clear" w:color="auto" w:fill="auto"/>
        <w:spacing w:after="0" w:line="240" w:lineRule="auto"/>
        <w:ind w:left="3580" w:hanging="3013"/>
        <w:jc w:val="both"/>
        <w:rPr>
          <w:b w:val="0"/>
          <w:sz w:val="28"/>
          <w:szCs w:val="28"/>
          <w:lang w:val="ru-RU"/>
        </w:rPr>
      </w:pPr>
      <w:r w:rsidRPr="00152B22">
        <w:rPr>
          <w:b w:val="0"/>
          <w:sz w:val="28"/>
          <w:szCs w:val="28"/>
          <w:lang w:val="ru-RU"/>
        </w:rPr>
        <w:t>6</w:t>
      </w:r>
      <w:r>
        <w:rPr>
          <w:b w:val="0"/>
          <w:sz w:val="28"/>
          <w:szCs w:val="28"/>
          <w:lang w:val="ru-RU"/>
        </w:rPr>
        <w:t>.</w:t>
      </w:r>
      <w:r w:rsidRPr="00152B22">
        <w:rPr>
          <w:b w:val="0"/>
          <w:sz w:val="28"/>
          <w:szCs w:val="28"/>
          <w:lang w:val="ru-RU"/>
        </w:rPr>
        <w:t xml:space="preserve"> Программа учебной дисциплины</w:t>
      </w:r>
    </w:p>
    <w:p w:rsidR="00152B22" w:rsidRDefault="00152B22" w:rsidP="00152B22">
      <w:pPr>
        <w:pStyle w:val="23"/>
        <w:keepNext/>
        <w:keepLines/>
        <w:shd w:val="clear" w:color="auto" w:fill="auto"/>
        <w:spacing w:after="0" w:line="240" w:lineRule="auto"/>
        <w:ind w:left="3580" w:hanging="3013"/>
        <w:jc w:val="both"/>
        <w:rPr>
          <w:b w:val="0"/>
          <w:sz w:val="28"/>
          <w:szCs w:val="28"/>
          <w:lang w:val="ru-RU"/>
        </w:rPr>
      </w:pPr>
      <w:r w:rsidRPr="00152B22">
        <w:rPr>
          <w:b w:val="0"/>
          <w:sz w:val="28"/>
          <w:szCs w:val="28"/>
          <w:lang w:val="ru-RU"/>
        </w:rPr>
        <w:t>7</w:t>
      </w:r>
      <w:r>
        <w:rPr>
          <w:b w:val="0"/>
          <w:sz w:val="28"/>
          <w:szCs w:val="28"/>
          <w:lang w:val="ru-RU"/>
        </w:rPr>
        <w:t>.</w:t>
      </w:r>
      <w:r w:rsidRPr="00152B22">
        <w:rPr>
          <w:b w:val="0"/>
          <w:sz w:val="28"/>
          <w:szCs w:val="28"/>
          <w:lang w:val="ru-RU"/>
        </w:rPr>
        <w:t xml:space="preserve"> Теоретические вопросы для подготовки </w:t>
      </w:r>
      <w:proofErr w:type="gramStart"/>
      <w:r w:rsidRPr="00152B22">
        <w:rPr>
          <w:b w:val="0"/>
          <w:sz w:val="28"/>
          <w:szCs w:val="28"/>
          <w:lang w:val="ru-RU"/>
        </w:rPr>
        <w:t>к</w:t>
      </w:r>
      <w:proofErr w:type="gramEnd"/>
      <w:r w:rsidRPr="00152B22">
        <w:rPr>
          <w:b w:val="0"/>
          <w:sz w:val="28"/>
          <w:szCs w:val="28"/>
          <w:lang w:val="ru-RU"/>
        </w:rPr>
        <w:t xml:space="preserve"> обязательной контрольной</w:t>
      </w:r>
      <w:r>
        <w:rPr>
          <w:b w:val="0"/>
          <w:sz w:val="28"/>
          <w:szCs w:val="28"/>
          <w:lang w:val="ru-RU"/>
        </w:rPr>
        <w:tab/>
        <w:t xml:space="preserve">        18</w:t>
      </w:r>
    </w:p>
    <w:p w:rsidR="00152B22" w:rsidRPr="00152B22" w:rsidRDefault="00152B22" w:rsidP="00152B22">
      <w:pPr>
        <w:pStyle w:val="23"/>
        <w:keepNext/>
        <w:keepLines/>
        <w:shd w:val="clear" w:color="auto" w:fill="auto"/>
        <w:spacing w:after="0" w:line="240" w:lineRule="auto"/>
        <w:ind w:left="3580" w:hanging="3013"/>
        <w:jc w:val="both"/>
        <w:rPr>
          <w:b w:val="0"/>
          <w:sz w:val="28"/>
          <w:szCs w:val="28"/>
          <w:lang w:val="ru-RU"/>
        </w:rPr>
      </w:pPr>
      <w:r w:rsidRPr="00152B22">
        <w:rPr>
          <w:b w:val="0"/>
          <w:sz w:val="28"/>
          <w:szCs w:val="28"/>
          <w:lang w:val="ru-RU"/>
        </w:rPr>
        <w:t xml:space="preserve"> работе</w:t>
      </w:r>
    </w:p>
    <w:p w:rsidR="00152B22" w:rsidRPr="00152B22" w:rsidRDefault="00152B22" w:rsidP="00152B22">
      <w:pPr>
        <w:pStyle w:val="23"/>
        <w:keepNext/>
        <w:keepLines/>
        <w:shd w:val="clear" w:color="auto" w:fill="auto"/>
        <w:spacing w:after="0" w:line="240" w:lineRule="auto"/>
        <w:ind w:left="3580" w:hanging="3013"/>
        <w:jc w:val="both"/>
        <w:rPr>
          <w:b w:val="0"/>
          <w:sz w:val="28"/>
          <w:szCs w:val="28"/>
          <w:lang w:val="ru-RU"/>
        </w:rPr>
      </w:pPr>
      <w:r w:rsidRPr="00152B22">
        <w:rPr>
          <w:b w:val="0"/>
          <w:sz w:val="28"/>
          <w:szCs w:val="28"/>
          <w:lang w:val="ru-RU"/>
        </w:rPr>
        <w:t>8</w:t>
      </w:r>
      <w:r>
        <w:rPr>
          <w:b w:val="0"/>
          <w:sz w:val="28"/>
          <w:szCs w:val="28"/>
          <w:lang w:val="ru-RU"/>
        </w:rPr>
        <w:t>.</w:t>
      </w:r>
      <w:r w:rsidRPr="00152B22">
        <w:rPr>
          <w:b w:val="0"/>
          <w:sz w:val="28"/>
          <w:szCs w:val="28"/>
          <w:lang w:val="ru-RU"/>
        </w:rPr>
        <w:t xml:space="preserve"> Рекомендуемая литература</w:t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  <w:t xml:space="preserve">        20</w:t>
      </w:r>
    </w:p>
    <w:p w:rsidR="00152B22" w:rsidRPr="00152B22" w:rsidRDefault="00152B22" w:rsidP="00152B22">
      <w:pPr>
        <w:pStyle w:val="23"/>
        <w:keepNext/>
        <w:keepLines/>
        <w:shd w:val="clear" w:color="auto" w:fill="auto"/>
        <w:spacing w:after="0" w:line="240" w:lineRule="auto"/>
        <w:ind w:left="3580" w:hanging="3013"/>
        <w:jc w:val="both"/>
        <w:rPr>
          <w:b w:val="0"/>
          <w:sz w:val="28"/>
          <w:szCs w:val="28"/>
          <w:lang w:val="ru-RU"/>
        </w:rPr>
      </w:pPr>
      <w:r w:rsidRPr="00152B22">
        <w:rPr>
          <w:b w:val="0"/>
          <w:sz w:val="28"/>
          <w:szCs w:val="28"/>
          <w:lang w:val="ru-RU"/>
        </w:rPr>
        <w:t xml:space="preserve"> </w:t>
      </w:r>
    </w:p>
    <w:p w:rsidR="00152B22" w:rsidRPr="00152B22" w:rsidRDefault="00152B22" w:rsidP="00152B22">
      <w:pPr>
        <w:pStyle w:val="23"/>
        <w:keepNext/>
        <w:keepLines/>
        <w:shd w:val="clear" w:color="auto" w:fill="auto"/>
        <w:spacing w:after="0" w:line="240" w:lineRule="auto"/>
        <w:ind w:left="3580" w:hanging="3013"/>
        <w:jc w:val="both"/>
        <w:rPr>
          <w:b w:val="0"/>
          <w:sz w:val="26"/>
          <w:szCs w:val="26"/>
          <w:lang w:val="ru-RU"/>
        </w:rPr>
      </w:pPr>
      <w:r w:rsidRPr="00152B22">
        <w:rPr>
          <w:b w:val="0"/>
          <w:sz w:val="26"/>
          <w:szCs w:val="26"/>
          <w:lang w:val="ru-RU"/>
        </w:rPr>
        <w:tab/>
      </w:r>
    </w:p>
    <w:p w:rsidR="00152B22" w:rsidRPr="00152B22" w:rsidRDefault="00152B22" w:rsidP="001C3D35">
      <w:pPr>
        <w:pStyle w:val="23"/>
        <w:keepNext/>
        <w:keepLines/>
        <w:shd w:val="clear" w:color="auto" w:fill="auto"/>
        <w:spacing w:after="0" w:line="240" w:lineRule="auto"/>
        <w:ind w:left="3580" w:hanging="3013"/>
        <w:jc w:val="both"/>
        <w:rPr>
          <w:b w:val="0"/>
          <w:sz w:val="26"/>
          <w:szCs w:val="26"/>
          <w:lang w:val="ru-RU"/>
        </w:rPr>
      </w:pPr>
    </w:p>
    <w:p w:rsidR="00152B22" w:rsidRPr="001C3D35" w:rsidRDefault="00152B22" w:rsidP="001C3D35">
      <w:pPr>
        <w:pStyle w:val="23"/>
        <w:keepNext/>
        <w:keepLines/>
        <w:shd w:val="clear" w:color="auto" w:fill="auto"/>
        <w:spacing w:after="0" w:line="240" w:lineRule="auto"/>
        <w:ind w:left="3580" w:hanging="3013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ab/>
      </w:r>
    </w:p>
    <w:p w:rsidR="001C3D35" w:rsidRDefault="001C3D35" w:rsidP="004A3FBE">
      <w:pPr>
        <w:pStyle w:val="23"/>
        <w:keepNext/>
        <w:keepLines/>
        <w:shd w:val="clear" w:color="auto" w:fill="auto"/>
        <w:spacing w:after="250" w:line="240" w:lineRule="auto"/>
        <w:ind w:left="3580" w:firstLine="0"/>
        <w:rPr>
          <w:sz w:val="28"/>
          <w:szCs w:val="28"/>
          <w:lang w:val="ru-RU"/>
        </w:rPr>
      </w:pPr>
    </w:p>
    <w:p w:rsidR="001C3D35" w:rsidRDefault="001C3D35" w:rsidP="004A3FBE">
      <w:pPr>
        <w:pStyle w:val="23"/>
        <w:keepNext/>
        <w:keepLines/>
        <w:shd w:val="clear" w:color="auto" w:fill="auto"/>
        <w:spacing w:after="250" w:line="240" w:lineRule="auto"/>
        <w:ind w:left="3580" w:firstLine="0"/>
        <w:rPr>
          <w:sz w:val="28"/>
          <w:szCs w:val="28"/>
          <w:lang w:val="ru-RU"/>
        </w:rPr>
      </w:pPr>
    </w:p>
    <w:p w:rsidR="00152B22" w:rsidRDefault="00152B22" w:rsidP="000C1747">
      <w:pPr>
        <w:pStyle w:val="23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  <w:bookmarkStart w:id="3" w:name="bookmark2"/>
    </w:p>
    <w:p w:rsidR="00152B22" w:rsidRDefault="00152B22" w:rsidP="000C1747">
      <w:pPr>
        <w:pStyle w:val="23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152B22" w:rsidRDefault="00152B22" w:rsidP="000C1747">
      <w:pPr>
        <w:pStyle w:val="23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152B22" w:rsidRDefault="00152B22" w:rsidP="000C1747">
      <w:pPr>
        <w:pStyle w:val="23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152B22" w:rsidRDefault="00152B22" w:rsidP="000C1747">
      <w:pPr>
        <w:pStyle w:val="23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152B22" w:rsidRDefault="00152B22" w:rsidP="000C1747">
      <w:pPr>
        <w:pStyle w:val="23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152B22" w:rsidRDefault="00152B22" w:rsidP="000C1747">
      <w:pPr>
        <w:pStyle w:val="23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152B22" w:rsidRDefault="00152B22" w:rsidP="000C1747">
      <w:pPr>
        <w:pStyle w:val="23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152B22" w:rsidRDefault="00152B22" w:rsidP="000C1747">
      <w:pPr>
        <w:pStyle w:val="23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152B22" w:rsidRDefault="00152B22" w:rsidP="000C1747">
      <w:pPr>
        <w:pStyle w:val="23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152B22" w:rsidRDefault="00152B22" w:rsidP="000C1747">
      <w:pPr>
        <w:pStyle w:val="23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152B22" w:rsidRDefault="00152B22" w:rsidP="000C1747">
      <w:pPr>
        <w:pStyle w:val="23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152B22" w:rsidRDefault="00152B22" w:rsidP="000C1747">
      <w:pPr>
        <w:pStyle w:val="23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152B22" w:rsidRDefault="00152B22" w:rsidP="000C1747">
      <w:pPr>
        <w:pStyle w:val="23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152B22" w:rsidRDefault="00152B22" w:rsidP="000C1747">
      <w:pPr>
        <w:pStyle w:val="23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152B22" w:rsidRDefault="00152B22" w:rsidP="000C1747">
      <w:pPr>
        <w:pStyle w:val="23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  <w:lang w:val="ru-RU"/>
        </w:rPr>
      </w:pPr>
    </w:p>
    <w:p w:rsidR="00235FD0" w:rsidRPr="008F7C96" w:rsidRDefault="00725745" w:rsidP="000C1747">
      <w:pPr>
        <w:pStyle w:val="23"/>
        <w:keepNext/>
        <w:keepLines/>
        <w:shd w:val="clear" w:color="auto" w:fill="auto"/>
        <w:spacing w:after="245" w:line="250" w:lineRule="exact"/>
        <w:ind w:right="400" w:firstLine="0"/>
        <w:jc w:val="center"/>
        <w:rPr>
          <w:sz w:val="28"/>
          <w:szCs w:val="28"/>
        </w:rPr>
      </w:pPr>
      <w:r w:rsidRPr="008F7C96">
        <w:rPr>
          <w:sz w:val="28"/>
          <w:szCs w:val="28"/>
        </w:rPr>
        <w:t>ПОЯСНИТЕЛЬНАЯ ЗАПИСКА</w:t>
      </w:r>
      <w:bookmarkEnd w:id="3"/>
    </w:p>
    <w:p w:rsidR="00235FD0" w:rsidRPr="008F7C96" w:rsidRDefault="00725745" w:rsidP="004A3FBE">
      <w:pPr>
        <w:pStyle w:val="5"/>
        <w:shd w:val="clear" w:color="auto" w:fill="auto"/>
        <w:spacing w:before="0" w:line="240" w:lineRule="auto"/>
        <w:ind w:left="20" w:right="400" w:firstLine="660"/>
        <w:rPr>
          <w:sz w:val="28"/>
          <w:szCs w:val="28"/>
        </w:rPr>
      </w:pPr>
      <w:r w:rsidRPr="008F7C96">
        <w:rPr>
          <w:sz w:val="28"/>
          <w:szCs w:val="28"/>
        </w:rPr>
        <w:t xml:space="preserve">В условиях рыночных отношений к уровню подготовки коммерческих работников предъявляются высокие требования. Глубокое изучение финансов, а также вопросов воздействия финансово-кредитного механизма </w:t>
      </w:r>
      <w:r w:rsidR="005D2772" w:rsidRPr="008F7C96">
        <w:rPr>
          <w:sz w:val="28"/>
          <w:szCs w:val="28"/>
          <w:lang w:val="ru-RU"/>
        </w:rPr>
        <w:t>на результаты де</w:t>
      </w:r>
      <w:r w:rsidR="005D2772" w:rsidRPr="008F7C96">
        <w:rPr>
          <w:sz w:val="28"/>
          <w:szCs w:val="28"/>
          <w:lang w:val="ru-RU"/>
        </w:rPr>
        <w:t>я</w:t>
      </w:r>
      <w:r w:rsidR="005D2772" w:rsidRPr="008F7C96">
        <w:rPr>
          <w:sz w:val="28"/>
          <w:szCs w:val="28"/>
          <w:lang w:val="ru-RU"/>
        </w:rPr>
        <w:t xml:space="preserve">тельности организации </w:t>
      </w:r>
      <w:r w:rsidRPr="008F7C96">
        <w:rPr>
          <w:sz w:val="28"/>
          <w:szCs w:val="28"/>
        </w:rPr>
        <w:t xml:space="preserve">позволит специалисту сочетать коммерческую деятельность с доходностью, рентабельностью, рациональным использованием </w:t>
      </w:r>
      <w:r w:rsidR="0074054A" w:rsidRPr="008F7C96">
        <w:rPr>
          <w:sz w:val="28"/>
          <w:szCs w:val="28"/>
          <w:lang w:val="ru-RU"/>
        </w:rPr>
        <w:t>собственного</w:t>
      </w:r>
      <w:r w:rsidRPr="008F7C96">
        <w:rPr>
          <w:sz w:val="28"/>
          <w:szCs w:val="28"/>
        </w:rPr>
        <w:t xml:space="preserve"> и </w:t>
      </w:r>
      <w:r w:rsidR="0074054A" w:rsidRPr="008F7C96">
        <w:rPr>
          <w:sz w:val="28"/>
          <w:szCs w:val="28"/>
          <w:lang w:val="ru-RU"/>
        </w:rPr>
        <w:t>заемного</w:t>
      </w:r>
      <w:r w:rsidRPr="008F7C96">
        <w:rPr>
          <w:sz w:val="28"/>
          <w:szCs w:val="28"/>
        </w:rPr>
        <w:t xml:space="preserve"> </w:t>
      </w:r>
      <w:r w:rsidR="0074054A" w:rsidRPr="008F7C96">
        <w:rPr>
          <w:sz w:val="28"/>
          <w:szCs w:val="28"/>
          <w:lang w:val="ru-RU"/>
        </w:rPr>
        <w:t>капитала</w:t>
      </w:r>
      <w:r w:rsidR="0074054A" w:rsidRPr="008F7C96">
        <w:rPr>
          <w:sz w:val="28"/>
          <w:szCs w:val="28"/>
        </w:rPr>
        <w:t xml:space="preserve">, укреплением </w:t>
      </w:r>
      <w:r w:rsidR="0074054A" w:rsidRPr="008F7C96">
        <w:rPr>
          <w:sz w:val="28"/>
          <w:szCs w:val="28"/>
          <w:lang w:val="ru-RU"/>
        </w:rPr>
        <w:t>расчетно-платежной</w:t>
      </w:r>
      <w:r w:rsidRPr="008F7C96">
        <w:rPr>
          <w:sz w:val="28"/>
          <w:szCs w:val="28"/>
        </w:rPr>
        <w:t xml:space="preserve"> дисциплины, </w:t>
      </w:r>
      <w:r w:rsidR="00AC2FBF" w:rsidRPr="008F7C96">
        <w:rPr>
          <w:sz w:val="28"/>
          <w:szCs w:val="28"/>
          <w:lang w:val="ru-RU"/>
        </w:rPr>
        <w:t xml:space="preserve">обеспечением </w:t>
      </w:r>
      <w:r w:rsidRPr="008F7C96">
        <w:rPr>
          <w:sz w:val="28"/>
          <w:szCs w:val="28"/>
        </w:rPr>
        <w:t>устойчивости и платежеспособности организаций сферы услуг.</w:t>
      </w:r>
    </w:p>
    <w:p w:rsidR="00235FD0" w:rsidRPr="008F7C96" w:rsidRDefault="00725745" w:rsidP="004A3FBE">
      <w:pPr>
        <w:pStyle w:val="5"/>
        <w:shd w:val="clear" w:color="auto" w:fill="auto"/>
        <w:spacing w:before="0" w:line="240" w:lineRule="auto"/>
        <w:ind w:left="20" w:right="400" w:firstLine="660"/>
        <w:rPr>
          <w:sz w:val="28"/>
          <w:szCs w:val="28"/>
        </w:rPr>
      </w:pPr>
      <w:r w:rsidRPr="008F7C96">
        <w:rPr>
          <w:sz w:val="28"/>
          <w:szCs w:val="28"/>
        </w:rPr>
        <w:t>В результате изучения курса «Фи</w:t>
      </w:r>
      <w:r w:rsidR="00AC2FBF" w:rsidRPr="008F7C96">
        <w:rPr>
          <w:sz w:val="28"/>
          <w:szCs w:val="28"/>
        </w:rPr>
        <w:t xml:space="preserve">нансы </w:t>
      </w:r>
      <w:r w:rsidR="00586C95" w:rsidRPr="008F7C96">
        <w:rPr>
          <w:sz w:val="28"/>
          <w:szCs w:val="28"/>
          <w:lang w:val="ru-RU"/>
        </w:rPr>
        <w:t>организаций</w:t>
      </w:r>
      <w:r w:rsidRPr="008F7C96">
        <w:rPr>
          <w:sz w:val="28"/>
          <w:szCs w:val="28"/>
        </w:rPr>
        <w:t xml:space="preserve">» </w:t>
      </w:r>
      <w:r w:rsidR="00AC2FBF" w:rsidRPr="008F7C96">
        <w:rPr>
          <w:sz w:val="28"/>
          <w:szCs w:val="28"/>
          <w:lang w:val="ru-RU"/>
        </w:rPr>
        <w:t>обучающиеся</w:t>
      </w:r>
      <w:r w:rsidRPr="008F7C96">
        <w:rPr>
          <w:sz w:val="28"/>
          <w:szCs w:val="28"/>
        </w:rPr>
        <w:t xml:space="preserve"> должны овладеть навыками сочетания </w:t>
      </w:r>
      <w:r w:rsidR="00586C95" w:rsidRPr="008F7C96">
        <w:rPr>
          <w:sz w:val="28"/>
          <w:szCs w:val="28"/>
          <w:lang w:val="ru-RU"/>
        </w:rPr>
        <w:t xml:space="preserve">организации </w:t>
      </w:r>
      <w:r w:rsidRPr="008F7C96">
        <w:rPr>
          <w:sz w:val="28"/>
          <w:szCs w:val="28"/>
        </w:rPr>
        <w:t xml:space="preserve">коммерческой деятельности с вопросами управления финансами, кредитными, расчетными отношениями </w:t>
      </w:r>
      <w:r w:rsidR="00586C95" w:rsidRPr="008F7C96">
        <w:rPr>
          <w:sz w:val="28"/>
          <w:szCs w:val="28"/>
          <w:lang w:val="ru-RU"/>
        </w:rPr>
        <w:t>орг</w:t>
      </w:r>
      <w:r w:rsidR="00586C95" w:rsidRPr="008F7C96">
        <w:rPr>
          <w:sz w:val="28"/>
          <w:szCs w:val="28"/>
          <w:lang w:val="ru-RU"/>
        </w:rPr>
        <w:t>а</w:t>
      </w:r>
      <w:r w:rsidR="00586C95" w:rsidRPr="008F7C96">
        <w:rPr>
          <w:sz w:val="28"/>
          <w:szCs w:val="28"/>
          <w:lang w:val="ru-RU"/>
        </w:rPr>
        <w:t>низаций</w:t>
      </w:r>
      <w:r w:rsidRPr="008F7C96">
        <w:rPr>
          <w:sz w:val="28"/>
          <w:szCs w:val="28"/>
        </w:rPr>
        <w:t xml:space="preserve"> с государством, банками, рабочими и служащими. </w:t>
      </w:r>
      <w:r w:rsidR="00586C95" w:rsidRPr="008F7C96">
        <w:rPr>
          <w:sz w:val="28"/>
          <w:szCs w:val="28"/>
          <w:lang w:val="ru-RU"/>
        </w:rPr>
        <w:t>Обучающийся</w:t>
      </w:r>
      <w:r w:rsidRPr="008F7C96">
        <w:rPr>
          <w:sz w:val="28"/>
          <w:szCs w:val="28"/>
        </w:rPr>
        <w:t xml:space="preserve"> должен уметь самостоятельно принимать решения, направленные на укрепление финансового состояния </w:t>
      </w:r>
      <w:r w:rsidR="003C4EF7" w:rsidRPr="008F7C96">
        <w:rPr>
          <w:sz w:val="28"/>
          <w:szCs w:val="28"/>
          <w:lang w:val="ru-RU"/>
        </w:rPr>
        <w:t>организации</w:t>
      </w:r>
      <w:r w:rsidRPr="008F7C96">
        <w:rPr>
          <w:sz w:val="28"/>
          <w:szCs w:val="28"/>
        </w:rPr>
        <w:t>.</w:t>
      </w:r>
    </w:p>
    <w:p w:rsidR="007B0683" w:rsidRPr="008F7C96" w:rsidRDefault="00725745" w:rsidP="004A3FBE">
      <w:pPr>
        <w:pStyle w:val="5"/>
        <w:shd w:val="clear" w:color="auto" w:fill="auto"/>
        <w:tabs>
          <w:tab w:val="left" w:pos="9214"/>
          <w:tab w:val="left" w:pos="9923"/>
        </w:tabs>
        <w:spacing w:before="0" w:line="240" w:lineRule="auto"/>
        <w:ind w:left="20" w:right="219" w:firstLine="660"/>
        <w:rPr>
          <w:sz w:val="28"/>
          <w:szCs w:val="28"/>
          <w:lang w:val="ru-RU"/>
        </w:rPr>
      </w:pPr>
      <w:r w:rsidRPr="008F7C96">
        <w:rPr>
          <w:sz w:val="28"/>
          <w:szCs w:val="28"/>
        </w:rPr>
        <w:t xml:space="preserve">В результате изучения </w:t>
      </w:r>
      <w:r w:rsidR="00A77FD0" w:rsidRPr="008F7C96">
        <w:rPr>
          <w:sz w:val="28"/>
          <w:szCs w:val="28"/>
          <w:lang w:val="ru-RU"/>
        </w:rPr>
        <w:t xml:space="preserve">учебной </w:t>
      </w:r>
      <w:proofErr w:type="gramStart"/>
      <w:r w:rsidR="006821BA" w:rsidRPr="008F7C96">
        <w:rPr>
          <w:sz w:val="28"/>
          <w:szCs w:val="28"/>
          <w:lang w:val="ru-RU"/>
        </w:rPr>
        <w:t>дисциплины</w:t>
      </w:r>
      <w:proofErr w:type="gramEnd"/>
      <w:r w:rsidRPr="008F7C96">
        <w:rPr>
          <w:sz w:val="28"/>
          <w:szCs w:val="28"/>
        </w:rPr>
        <w:t xml:space="preserve"> </w:t>
      </w:r>
      <w:r w:rsidR="003C4EF7" w:rsidRPr="008F7C96">
        <w:rPr>
          <w:sz w:val="28"/>
          <w:szCs w:val="28"/>
          <w:lang w:val="ru-RU"/>
        </w:rPr>
        <w:t>обучающиеся</w:t>
      </w:r>
      <w:r w:rsidR="008F7C96">
        <w:rPr>
          <w:sz w:val="28"/>
          <w:szCs w:val="28"/>
        </w:rPr>
        <w:t xml:space="preserve"> должны</w:t>
      </w:r>
      <w:r w:rsidR="008F7C96">
        <w:rPr>
          <w:sz w:val="28"/>
          <w:szCs w:val="28"/>
          <w:lang w:val="ru-RU"/>
        </w:rPr>
        <w:t xml:space="preserve"> </w:t>
      </w:r>
      <w:r w:rsidRPr="008F7C96">
        <w:rPr>
          <w:sz w:val="28"/>
          <w:szCs w:val="28"/>
        </w:rPr>
        <w:t xml:space="preserve">знать: </w:t>
      </w:r>
    </w:p>
    <w:p w:rsidR="00235FD0" w:rsidRPr="008F7C96" w:rsidRDefault="00725745" w:rsidP="004A3FBE">
      <w:pPr>
        <w:pStyle w:val="5"/>
        <w:shd w:val="clear" w:color="auto" w:fill="auto"/>
        <w:spacing w:before="0" w:line="240" w:lineRule="auto"/>
        <w:ind w:right="400" w:firstLine="0"/>
        <w:jc w:val="left"/>
        <w:rPr>
          <w:sz w:val="28"/>
          <w:szCs w:val="28"/>
        </w:rPr>
      </w:pPr>
      <w:r w:rsidRPr="008F7C96">
        <w:rPr>
          <w:rStyle w:val="11"/>
          <w:sz w:val="28"/>
          <w:szCs w:val="28"/>
        </w:rPr>
        <w:t>на уровне представления:</w:t>
      </w:r>
    </w:p>
    <w:p w:rsidR="00235FD0" w:rsidRPr="008F7C96" w:rsidRDefault="00725745" w:rsidP="004A3FBE">
      <w:pPr>
        <w:pStyle w:val="5"/>
        <w:numPr>
          <w:ilvl w:val="0"/>
          <w:numId w:val="2"/>
        </w:numPr>
        <w:shd w:val="clear" w:color="auto" w:fill="auto"/>
        <w:tabs>
          <w:tab w:val="left" w:pos="1040"/>
        </w:tabs>
        <w:spacing w:before="0" w:line="240" w:lineRule="auto"/>
        <w:ind w:left="1080" w:right="400" w:hanging="400"/>
        <w:rPr>
          <w:sz w:val="28"/>
          <w:szCs w:val="28"/>
        </w:rPr>
      </w:pPr>
      <w:r w:rsidRPr="008F7C96">
        <w:rPr>
          <w:sz w:val="28"/>
          <w:szCs w:val="28"/>
        </w:rPr>
        <w:t>основные направления финансово-кредитной политики государства;</w:t>
      </w:r>
    </w:p>
    <w:p w:rsidR="007B0683" w:rsidRPr="008F7C96" w:rsidRDefault="00725745" w:rsidP="004A3FBE">
      <w:pPr>
        <w:pStyle w:val="5"/>
        <w:numPr>
          <w:ilvl w:val="0"/>
          <w:numId w:val="2"/>
        </w:numPr>
        <w:shd w:val="clear" w:color="auto" w:fill="auto"/>
        <w:tabs>
          <w:tab w:val="left" w:pos="1095"/>
        </w:tabs>
        <w:spacing w:before="0" w:line="240" w:lineRule="auto"/>
        <w:ind w:left="20" w:right="400" w:firstLine="660"/>
        <w:rPr>
          <w:sz w:val="28"/>
          <w:szCs w:val="28"/>
        </w:rPr>
      </w:pPr>
      <w:r w:rsidRPr="008F7C96">
        <w:rPr>
          <w:sz w:val="28"/>
          <w:szCs w:val="28"/>
        </w:rPr>
        <w:t xml:space="preserve">основные направления политики государства в области налогообложения; </w:t>
      </w:r>
    </w:p>
    <w:p w:rsidR="00235FD0" w:rsidRPr="008F7C96" w:rsidRDefault="00725745" w:rsidP="004A3FBE">
      <w:pPr>
        <w:pStyle w:val="5"/>
        <w:shd w:val="clear" w:color="auto" w:fill="auto"/>
        <w:tabs>
          <w:tab w:val="left" w:pos="1095"/>
        </w:tabs>
        <w:spacing w:before="0" w:line="240" w:lineRule="auto"/>
        <w:ind w:left="20" w:right="400" w:firstLine="0"/>
        <w:rPr>
          <w:sz w:val="28"/>
          <w:szCs w:val="28"/>
        </w:rPr>
      </w:pPr>
      <w:r w:rsidRPr="008F7C96">
        <w:rPr>
          <w:rStyle w:val="11"/>
          <w:sz w:val="28"/>
          <w:szCs w:val="28"/>
        </w:rPr>
        <w:t>на уровне понимания:</w:t>
      </w:r>
    </w:p>
    <w:p w:rsidR="00235FD0" w:rsidRPr="008F7C96" w:rsidRDefault="00725745" w:rsidP="004A3FBE">
      <w:pPr>
        <w:pStyle w:val="5"/>
        <w:numPr>
          <w:ilvl w:val="0"/>
          <w:numId w:val="2"/>
        </w:numPr>
        <w:shd w:val="clear" w:color="auto" w:fill="auto"/>
        <w:tabs>
          <w:tab w:val="left" w:pos="1035"/>
        </w:tabs>
        <w:spacing w:before="0" w:line="240" w:lineRule="auto"/>
        <w:ind w:left="1080" w:right="400" w:hanging="400"/>
        <w:rPr>
          <w:sz w:val="28"/>
          <w:szCs w:val="28"/>
        </w:rPr>
      </w:pPr>
      <w:r w:rsidRPr="008F7C96">
        <w:rPr>
          <w:sz w:val="28"/>
          <w:szCs w:val="28"/>
        </w:rPr>
        <w:t xml:space="preserve">порядок организации финансовой работы в организации, источники формирования </w:t>
      </w:r>
      <w:r w:rsidR="003C4EF7" w:rsidRPr="008F7C96">
        <w:rPr>
          <w:sz w:val="28"/>
          <w:szCs w:val="28"/>
          <w:lang w:val="ru-RU"/>
        </w:rPr>
        <w:t>капитала</w:t>
      </w:r>
      <w:r w:rsidRPr="008F7C96">
        <w:rPr>
          <w:sz w:val="28"/>
          <w:szCs w:val="28"/>
        </w:rPr>
        <w:t>, виды и содержание финансовых планов;</w:t>
      </w:r>
    </w:p>
    <w:p w:rsidR="00235FD0" w:rsidRPr="008F7C96" w:rsidRDefault="00725745" w:rsidP="004A3FBE">
      <w:pPr>
        <w:pStyle w:val="5"/>
        <w:numPr>
          <w:ilvl w:val="0"/>
          <w:numId w:val="2"/>
        </w:numPr>
        <w:shd w:val="clear" w:color="auto" w:fill="auto"/>
        <w:tabs>
          <w:tab w:val="left" w:pos="1035"/>
        </w:tabs>
        <w:spacing w:before="0" w:line="240" w:lineRule="auto"/>
        <w:ind w:left="1080" w:right="400" w:hanging="400"/>
        <w:rPr>
          <w:sz w:val="28"/>
          <w:szCs w:val="28"/>
        </w:rPr>
      </w:pPr>
      <w:r w:rsidRPr="008F7C96">
        <w:rPr>
          <w:sz w:val="28"/>
          <w:szCs w:val="28"/>
        </w:rPr>
        <w:t xml:space="preserve">порядок налогообложения, кредитования и организации расчетов субъектов </w:t>
      </w:r>
      <w:r w:rsidR="003C4EF7" w:rsidRPr="008F7C96">
        <w:rPr>
          <w:sz w:val="28"/>
          <w:szCs w:val="28"/>
          <w:lang w:val="ru-RU"/>
        </w:rPr>
        <w:t xml:space="preserve">предпринимательской </w:t>
      </w:r>
      <w:proofErr w:type="gramStart"/>
      <w:r w:rsidR="007B0683" w:rsidRPr="008F7C96">
        <w:rPr>
          <w:sz w:val="28"/>
          <w:szCs w:val="28"/>
          <w:lang w:val="ru-RU"/>
        </w:rPr>
        <w:t>деятельности</w:t>
      </w:r>
      <w:proofErr w:type="gramEnd"/>
      <w:r w:rsidRPr="008F7C96">
        <w:rPr>
          <w:sz w:val="28"/>
          <w:szCs w:val="28"/>
        </w:rPr>
        <w:t xml:space="preserve"> на основе использования действующих </w:t>
      </w:r>
      <w:r w:rsidR="003C4EF7" w:rsidRPr="008F7C96">
        <w:rPr>
          <w:sz w:val="28"/>
          <w:szCs w:val="28"/>
          <w:lang w:val="ru-RU"/>
        </w:rPr>
        <w:t>нормативно-правовых актов</w:t>
      </w:r>
      <w:r w:rsidRPr="008F7C96">
        <w:rPr>
          <w:sz w:val="28"/>
          <w:szCs w:val="28"/>
        </w:rPr>
        <w:t>.</w:t>
      </w:r>
    </w:p>
    <w:p w:rsidR="00235FD0" w:rsidRPr="008F7C96" w:rsidRDefault="00725745" w:rsidP="004A3FBE">
      <w:pPr>
        <w:pStyle w:val="5"/>
        <w:shd w:val="clear" w:color="auto" w:fill="auto"/>
        <w:spacing w:before="0" w:line="240" w:lineRule="auto"/>
        <w:ind w:right="400" w:firstLine="0"/>
        <w:jc w:val="left"/>
        <w:rPr>
          <w:sz w:val="28"/>
          <w:szCs w:val="28"/>
        </w:rPr>
      </w:pPr>
      <w:r w:rsidRPr="008F7C96">
        <w:rPr>
          <w:rStyle w:val="11"/>
          <w:sz w:val="28"/>
          <w:szCs w:val="28"/>
        </w:rPr>
        <w:t>на уровне применения:</w:t>
      </w:r>
    </w:p>
    <w:p w:rsidR="00235FD0" w:rsidRPr="008F7C96" w:rsidRDefault="00725745" w:rsidP="004A3FBE">
      <w:pPr>
        <w:pStyle w:val="5"/>
        <w:numPr>
          <w:ilvl w:val="0"/>
          <w:numId w:val="2"/>
        </w:numPr>
        <w:shd w:val="clear" w:color="auto" w:fill="auto"/>
        <w:tabs>
          <w:tab w:val="left" w:pos="1030"/>
        </w:tabs>
        <w:spacing w:before="0" w:line="240" w:lineRule="auto"/>
        <w:ind w:left="1080" w:right="400" w:hanging="400"/>
        <w:rPr>
          <w:sz w:val="28"/>
          <w:szCs w:val="28"/>
        </w:rPr>
      </w:pPr>
      <w:r w:rsidRPr="008F7C96">
        <w:rPr>
          <w:sz w:val="28"/>
          <w:szCs w:val="28"/>
        </w:rPr>
        <w:t>рассчитывать основные финансовые показатели, характеризующие деятельность организации;</w:t>
      </w:r>
    </w:p>
    <w:p w:rsidR="00235FD0" w:rsidRPr="008F7C96" w:rsidRDefault="00725745" w:rsidP="004A3FBE">
      <w:pPr>
        <w:pStyle w:val="5"/>
        <w:numPr>
          <w:ilvl w:val="0"/>
          <w:numId w:val="2"/>
        </w:numPr>
        <w:shd w:val="clear" w:color="auto" w:fill="auto"/>
        <w:tabs>
          <w:tab w:val="left" w:pos="1030"/>
        </w:tabs>
        <w:spacing w:before="0" w:line="240" w:lineRule="auto"/>
        <w:ind w:left="1080" w:right="684" w:hanging="400"/>
        <w:rPr>
          <w:sz w:val="28"/>
          <w:szCs w:val="28"/>
        </w:rPr>
      </w:pPr>
      <w:r w:rsidRPr="008F7C96">
        <w:rPr>
          <w:sz w:val="28"/>
          <w:szCs w:val="28"/>
        </w:rPr>
        <w:t>рассчитывать отдельные показатели финансового плана;</w:t>
      </w:r>
    </w:p>
    <w:p w:rsidR="003C4EF7" w:rsidRPr="008F7C96" w:rsidRDefault="00725745" w:rsidP="004A3FBE">
      <w:pPr>
        <w:pStyle w:val="5"/>
        <w:numPr>
          <w:ilvl w:val="0"/>
          <w:numId w:val="2"/>
        </w:numPr>
        <w:shd w:val="clear" w:color="auto" w:fill="auto"/>
        <w:tabs>
          <w:tab w:val="left" w:pos="1030"/>
        </w:tabs>
        <w:spacing w:before="0" w:line="240" w:lineRule="auto"/>
        <w:ind w:left="1080" w:right="684" w:hanging="400"/>
        <w:jc w:val="left"/>
        <w:rPr>
          <w:sz w:val="28"/>
          <w:szCs w:val="28"/>
        </w:rPr>
      </w:pPr>
      <w:r w:rsidRPr="008F7C96">
        <w:rPr>
          <w:sz w:val="28"/>
          <w:szCs w:val="28"/>
        </w:rPr>
        <w:t xml:space="preserve">рассчитывать показатели, характеризующие финансовое </w:t>
      </w:r>
      <w:r w:rsidR="00A77FD0" w:rsidRPr="008F7C96">
        <w:rPr>
          <w:sz w:val="28"/>
          <w:szCs w:val="28"/>
          <w:lang w:val="ru-RU"/>
        </w:rPr>
        <w:t>состояние</w:t>
      </w:r>
      <w:r w:rsidRPr="008F7C96">
        <w:rPr>
          <w:sz w:val="28"/>
          <w:szCs w:val="28"/>
        </w:rPr>
        <w:t xml:space="preserve"> организации.</w:t>
      </w:r>
    </w:p>
    <w:p w:rsidR="00235FD0" w:rsidRPr="008F7C96" w:rsidRDefault="003C4EF7" w:rsidP="004A3FBE">
      <w:pPr>
        <w:ind w:right="4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7C96">
        <w:rPr>
          <w:sz w:val="28"/>
          <w:szCs w:val="28"/>
        </w:rPr>
        <w:br w:type="page"/>
      </w:r>
      <w:bookmarkStart w:id="4" w:name="bookmark3"/>
      <w:r w:rsidR="00725745" w:rsidRPr="008F7C96">
        <w:rPr>
          <w:rFonts w:ascii="Times New Roman" w:hAnsi="Times New Roman" w:cs="Times New Roman"/>
          <w:b/>
          <w:sz w:val="28"/>
          <w:szCs w:val="28"/>
        </w:rPr>
        <w:lastRenderedPageBreak/>
        <w:t>ОБЩИЕ МЕТОДИЧЕСКИЕ РЕКОМЕНДАЦИИ ПО ВЫПОЛНЕНИЮ КОНТРОЛЬНОЙ РАБОТЫ</w:t>
      </w:r>
      <w:bookmarkEnd w:id="4"/>
    </w:p>
    <w:p w:rsidR="00A77FD0" w:rsidRPr="008F7C96" w:rsidRDefault="00A77FD0" w:rsidP="00792E46">
      <w:pPr>
        <w:ind w:right="4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35FD0" w:rsidRPr="008F7C96" w:rsidRDefault="00725745" w:rsidP="00792E46">
      <w:pPr>
        <w:pStyle w:val="5"/>
        <w:shd w:val="clear" w:color="auto" w:fill="auto"/>
        <w:spacing w:before="0"/>
        <w:ind w:left="20" w:right="400" w:firstLine="700"/>
        <w:rPr>
          <w:sz w:val="28"/>
          <w:szCs w:val="28"/>
        </w:rPr>
      </w:pPr>
      <w:r w:rsidRPr="008F7C96">
        <w:rPr>
          <w:sz w:val="28"/>
          <w:szCs w:val="28"/>
        </w:rPr>
        <w:t xml:space="preserve">Одной из эффективных форм самостоятельной подготовки </w:t>
      </w:r>
      <w:r w:rsidR="00A77FD0" w:rsidRPr="008F7C96">
        <w:rPr>
          <w:sz w:val="28"/>
          <w:szCs w:val="28"/>
          <w:lang w:val="ru-RU"/>
        </w:rPr>
        <w:t>обучающимися</w:t>
      </w:r>
      <w:r w:rsidRPr="008F7C96">
        <w:rPr>
          <w:sz w:val="28"/>
          <w:szCs w:val="28"/>
        </w:rPr>
        <w:t xml:space="preserve"> заочной формы </w:t>
      </w:r>
      <w:r w:rsidR="00F015D2" w:rsidRPr="008F7C96">
        <w:rPr>
          <w:sz w:val="28"/>
          <w:szCs w:val="28"/>
          <w:lang w:val="ru-RU"/>
        </w:rPr>
        <w:t>получения образования</w:t>
      </w:r>
      <w:r w:rsidRPr="008F7C96">
        <w:rPr>
          <w:sz w:val="28"/>
          <w:szCs w:val="28"/>
        </w:rPr>
        <w:t xml:space="preserve"> учебной дисциплины «Финан</w:t>
      </w:r>
      <w:r w:rsidR="00F015D2" w:rsidRPr="008F7C96">
        <w:rPr>
          <w:sz w:val="28"/>
          <w:szCs w:val="28"/>
        </w:rPr>
        <w:t>сы организаций</w:t>
      </w:r>
      <w:r w:rsidRPr="008F7C96">
        <w:rPr>
          <w:sz w:val="28"/>
          <w:szCs w:val="28"/>
        </w:rPr>
        <w:t xml:space="preserve">» является выполнение домашней контрольной работы. Это способствует самостоятельному анализу теоретических основ финансов организации, выработке навыков ориентироваться в </w:t>
      </w:r>
      <w:r w:rsidR="00F015D2" w:rsidRPr="008F7C96">
        <w:rPr>
          <w:sz w:val="28"/>
          <w:szCs w:val="28"/>
          <w:lang w:val="ru-RU"/>
        </w:rPr>
        <w:t>нормативно-правовых актах</w:t>
      </w:r>
      <w:r w:rsidRPr="008F7C96">
        <w:rPr>
          <w:sz w:val="28"/>
          <w:szCs w:val="28"/>
        </w:rPr>
        <w:t xml:space="preserve">, правильно применять </w:t>
      </w:r>
      <w:r w:rsidR="00F015D2" w:rsidRPr="008F7C96">
        <w:rPr>
          <w:sz w:val="28"/>
          <w:szCs w:val="28"/>
          <w:lang w:val="ru-RU"/>
        </w:rPr>
        <w:t>теоретические знания</w:t>
      </w:r>
      <w:r w:rsidRPr="008F7C96">
        <w:rPr>
          <w:sz w:val="28"/>
          <w:szCs w:val="28"/>
        </w:rPr>
        <w:t xml:space="preserve"> в конкретных практических ситуациях.</w:t>
      </w:r>
    </w:p>
    <w:p w:rsidR="00235FD0" w:rsidRPr="008F7C96" w:rsidRDefault="00725745" w:rsidP="00792E46">
      <w:pPr>
        <w:pStyle w:val="5"/>
        <w:shd w:val="clear" w:color="auto" w:fill="auto"/>
        <w:spacing w:before="0"/>
        <w:ind w:left="20" w:right="400" w:firstLine="700"/>
        <w:rPr>
          <w:sz w:val="28"/>
          <w:szCs w:val="28"/>
          <w:lang w:val="ru-RU"/>
        </w:rPr>
      </w:pPr>
      <w:r w:rsidRPr="008F7C96">
        <w:rPr>
          <w:sz w:val="28"/>
          <w:szCs w:val="28"/>
        </w:rPr>
        <w:t xml:space="preserve">Цель контрольной работы - помочь </w:t>
      </w:r>
      <w:proofErr w:type="gramStart"/>
      <w:r w:rsidR="00F015D2" w:rsidRPr="008F7C96">
        <w:rPr>
          <w:sz w:val="28"/>
          <w:szCs w:val="28"/>
          <w:lang w:val="ru-RU"/>
        </w:rPr>
        <w:t>обучающимся</w:t>
      </w:r>
      <w:proofErr w:type="gramEnd"/>
      <w:r w:rsidRPr="008F7C96">
        <w:rPr>
          <w:sz w:val="28"/>
          <w:szCs w:val="28"/>
        </w:rPr>
        <w:t xml:space="preserve"> освоить теоретические положения курса, методы расчета основных показателей, характеризующих состояние и развитие финансов</w:t>
      </w:r>
      <w:r w:rsidR="00792E46" w:rsidRPr="008F7C96">
        <w:rPr>
          <w:sz w:val="28"/>
          <w:szCs w:val="28"/>
          <w:lang w:val="ru-RU"/>
        </w:rPr>
        <w:t xml:space="preserve">о-экономической деятельности </w:t>
      </w:r>
      <w:r w:rsidR="00792E46" w:rsidRPr="008F7C96">
        <w:rPr>
          <w:sz w:val="28"/>
          <w:szCs w:val="28"/>
        </w:rPr>
        <w:t>организаций</w:t>
      </w:r>
      <w:r w:rsidR="00792E46" w:rsidRPr="008F7C96">
        <w:rPr>
          <w:sz w:val="28"/>
          <w:szCs w:val="28"/>
          <w:lang w:val="ru-RU"/>
        </w:rPr>
        <w:t>.</w:t>
      </w:r>
    </w:p>
    <w:p w:rsidR="00235FD0" w:rsidRPr="008F7C96" w:rsidRDefault="00725745" w:rsidP="00792E46">
      <w:pPr>
        <w:pStyle w:val="5"/>
        <w:shd w:val="clear" w:color="auto" w:fill="auto"/>
        <w:spacing w:before="0"/>
        <w:ind w:left="20" w:right="400" w:firstLine="700"/>
        <w:rPr>
          <w:sz w:val="28"/>
          <w:szCs w:val="28"/>
        </w:rPr>
      </w:pPr>
      <w:r w:rsidRPr="008F7C96">
        <w:rPr>
          <w:sz w:val="28"/>
          <w:szCs w:val="28"/>
        </w:rPr>
        <w:t xml:space="preserve">Проверка знаний </w:t>
      </w:r>
      <w:r w:rsidR="00792E46" w:rsidRPr="008F7C96">
        <w:rPr>
          <w:sz w:val="28"/>
          <w:szCs w:val="28"/>
          <w:lang w:val="ru-RU"/>
        </w:rPr>
        <w:t>обучающихся</w:t>
      </w:r>
      <w:r w:rsidRPr="008F7C96">
        <w:rPr>
          <w:sz w:val="28"/>
          <w:szCs w:val="28"/>
        </w:rPr>
        <w:t xml:space="preserve"> осуществляется во время выполнения контрольной работы и обязательной контрольной работы.</w:t>
      </w:r>
    </w:p>
    <w:p w:rsidR="00235FD0" w:rsidRPr="008F7C96" w:rsidRDefault="00725745" w:rsidP="00792E46">
      <w:pPr>
        <w:pStyle w:val="5"/>
        <w:shd w:val="clear" w:color="auto" w:fill="auto"/>
        <w:spacing w:before="0"/>
        <w:ind w:left="20" w:right="400" w:firstLine="700"/>
        <w:rPr>
          <w:sz w:val="28"/>
          <w:szCs w:val="28"/>
        </w:rPr>
      </w:pPr>
      <w:r w:rsidRPr="008F7C96">
        <w:rPr>
          <w:sz w:val="28"/>
          <w:szCs w:val="28"/>
        </w:rPr>
        <w:t xml:space="preserve">Домашняя контрольная работа состоит из одного теоретического вопроса и </w:t>
      </w:r>
      <w:r w:rsidR="00792E46" w:rsidRPr="008F7C96">
        <w:rPr>
          <w:sz w:val="28"/>
          <w:szCs w:val="28"/>
          <w:lang w:val="ru-RU"/>
        </w:rPr>
        <w:t>двух</w:t>
      </w:r>
      <w:r w:rsidR="00EC1740" w:rsidRPr="008F7C96">
        <w:rPr>
          <w:sz w:val="28"/>
          <w:szCs w:val="28"/>
          <w:lang w:val="ru-RU"/>
        </w:rPr>
        <w:t xml:space="preserve"> </w:t>
      </w:r>
      <w:r w:rsidRPr="008F7C96">
        <w:rPr>
          <w:sz w:val="28"/>
          <w:szCs w:val="28"/>
        </w:rPr>
        <w:t>практических заданий.</w:t>
      </w:r>
    </w:p>
    <w:p w:rsidR="00235FD0" w:rsidRPr="008F7C96" w:rsidRDefault="00725745" w:rsidP="00792E46">
      <w:pPr>
        <w:pStyle w:val="5"/>
        <w:shd w:val="clear" w:color="auto" w:fill="auto"/>
        <w:spacing w:before="0"/>
        <w:ind w:left="20" w:right="400" w:firstLine="700"/>
        <w:rPr>
          <w:sz w:val="28"/>
          <w:szCs w:val="28"/>
        </w:rPr>
      </w:pPr>
      <w:r w:rsidRPr="008F7C96">
        <w:rPr>
          <w:sz w:val="28"/>
          <w:szCs w:val="28"/>
        </w:rPr>
        <w:t>Вариант контрольной работы определяется по таблице в зависимости от двух последних цифр шифра учащегося.</w:t>
      </w:r>
    </w:p>
    <w:p w:rsidR="00235FD0" w:rsidRPr="008F7C96" w:rsidRDefault="00725745" w:rsidP="00792E46">
      <w:pPr>
        <w:pStyle w:val="5"/>
        <w:shd w:val="clear" w:color="auto" w:fill="auto"/>
        <w:spacing w:before="0"/>
        <w:ind w:left="20" w:right="400" w:firstLine="700"/>
        <w:rPr>
          <w:sz w:val="28"/>
          <w:szCs w:val="28"/>
        </w:rPr>
      </w:pPr>
      <w:r w:rsidRPr="008F7C96">
        <w:rPr>
          <w:sz w:val="28"/>
          <w:szCs w:val="28"/>
        </w:rPr>
        <w:t>В таблице по вертикали размещены цифры от 0 до 9, каждая из которых - предпоследняя цифра шифра учащегося.</w:t>
      </w:r>
    </w:p>
    <w:p w:rsidR="00235FD0" w:rsidRPr="008F7C96" w:rsidRDefault="00725745" w:rsidP="00792E46">
      <w:pPr>
        <w:pStyle w:val="5"/>
        <w:shd w:val="clear" w:color="auto" w:fill="auto"/>
        <w:spacing w:before="0"/>
        <w:ind w:left="20" w:right="400" w:firstLine="700"/>
        <w:rPr>
          <w:sz w:val="28"/>
          <w:szCs w:val="28"/>
        </w:rPr>
      </w:pPr>
      <w:r w:rsidRPr="008F7C96">
        <w:rPr>
          <w:sz w:val="28"/>
          <w:szCs w:val="28"/>
        </w:rPr>
        <w:t>По горизонтали также размещены цифры от 0 до 9, каждая из которых - последняя цифра шифра учащегося.</w:t>
      </w:r>
    </w:p>
    <w:p w:rsidR="00235FD0" w:rsidRPr="008F7C96" w:rsidRDefault="00725745" w:rsidP="00792E46">
      <w:pPr>
        <w:pStyle w:val="5"/>
        <w:shd w:val="clear" w:color="auto" w:fill="auto"/>
        <w:spacing w:before="0"/>
        <w:ind w:left="20" w:right="400" w:firstLine="700"/>
        <w:rPr>
          <w:sz w:val="28"/>
          <w:szCs w:val="28"/>
        </w:rPr>
      </w:pPr>
      <w:r w:rsidRPr="008F7C96">
        <w:rPr>
          <w:sz w:val="28"/>
          <w:szCs w:val="28"/>
        </w:rPr>
        <w:t>Пересечение вертикальной и горизонтальной линий определяет клетку с номерами заданий контрольной работы.</w:t>
      </w:r>
    </w:p>
    <w:p w:rsidR="00235FD0" w:rsidRPr="008F7C96" w:rsidRDefault="00725745" w:rsidP="00EC1740">
      <w:pPr>
        <w:pStyle w:val="5"/>
        <w:shd w:val="clear" w:color="auto" w:fill="auto"/>
        <w:spacing w:before="0"/>
        <w:ind w:left="20" w:right="400" w:firstLine="700"/>
        <w:rPr>
          <w:sz w:val="28"/>
          <w:szCs w:val="28"/>
        </w:rPr>
      </w:pPr>
      <w:r w:rsidRPr="008F7C96">
        <w:rPr>
          <w:sz w:val="28"/>
          <w:szCs w:val="28"/>
        </w:rPr>
        <w:t xml:space="preserve">Контрольная работа, выполненная по неправильно выбранному варианту, возвращается </w:t>
      </w:r>
      <w:r w:rsidR="00792E46" w:rsidRPr="008F7C96">
        <w:rPr>
          <w:sz w:val="28"/>
          <w:szCs w:val="28"/>
          <w:lang w:val="ru-RU"/>
        </w:rPr>
        <w:t>обучающемуся</w:t>
      </w:r>
      <w:r w:rsidRPr="008F7C96">
        <w:rPr>
          <w:sz w:val="28"/>
          <w:szCs w:val="28"/>
        </w:rPr>
        <w:t xml:space="preserve"> без проверки.</w:t>
      </w:r>
    </w:p>
    <w:p w:rsidR="00235FD0" w:rsidRPr="008F7C96" w:rsidRDefault="00725745" w:rsidP="00EC1740">
      <w:pPr>
        <w:pStyle w:val="5"/>
        <w:shd w:val="clear" w:color="auto" w:fill="auto"/>
        <w:spacing w:before="0"/>
        <w:ind w:left="20" w:right="400" w:firstLine="700"/>
        <w:rPr>
          <w:sz w:val="28"/>
          <w:szCs w:val="28"/>
        </w:rPr>
      </w:pPr>
      <w:r w:rsidRPr="008F7C96">
        <w:rPr>
          <w:sz w:val="28"/>
          <w:szCs w:val="28"/>
        </w:rPr>
        <w:t>В контрольной работе необходимо изучить ключевые</w:t>
      </w:r>
      <w:r w:rsidRPr="008F7C96">
        <w:rPr>
          <w:rStyle w:val="a7"/>
          <w:sz w:val="28"/>
          <w:szCs w:val="28"/>
        </w:rPr>
        <w:t xml:space="preserve"> </w:t>
      </w:r>
      <w:r w:rsidRPr="008F7C96">
        <w:rPr>
          <w:rStyle w:val="a8"/>
          <w:sz w:val="28"/>
          <w:szCs w:val="28"/>
        </w:rPr>
        <w:t xml:space="preserve">теоретические </w:t>
      </w:r>
      <w:r w:rsidRPr="008F7C96">
        <w:rPr>
          <w:sz w:val="28"/>
          <w:szCs w:val="28"/>
        </w:rPr>
        <w:t xml:space="preserve">положения темы. При выполнении контрольной работы следует изучить материалы специальной периодической печати. </w:t>
      </w:r>
      <w:proofErr w:type="gramStart"/>
      <w:r w:rsidRPr="008F7C96">
        <w:rPr>
          <w:sz w:val="28"/>
          <w:szCs w:val="28"/>
        </w:rPr>
        <w:t>В частности, просмотреть журналы «Финансы, учет и аудит», «Главный бухгалтер», «Белорусский экономический журнал», «Белорусская экономика», «Национальная экономическая газета», «Белорусская деловая газета» и др.</w:t>
      </w:r>
      <w:proofErr w:type="gramEnd"/>
    </w:p>
    <w:p w:rsidR="00235FD0" w:rsidRPr="008F7C96" w:rsidRDefault="00725745" w:rsidP="00AF5FFF">
      <w:pPr>
        <w:pStyle w:val="5"/>
        <w:shd w:val="clear" w:color="auto" w:fill="auto"/>
        <w:spacing w:before="0"/>
        <w:ind w:right="400" w:firstLine="709"/>
        <w:rPr>
          <w:sz w:val="28"/>
          <w:szCs w:val="28"/>
        </w:rPr>
      </w:pPr>
      <w:r w:rsidRPr="008F7C96">
        <w:rPr>
          <w:rStyle w:val="a8"/>
          <w:sz w:val="28"/>
          <w:szCs w:val="28"/>
        </w:rPr>
        <w:t>Практические</w:t>
      </w:r>
      <w:r w:rsidRPr="008F7C96">
        <w:rPr>
          <w:rStyle w:val="26"/>
          <w:sz w:val="28"/>
          <w:szCs w:val="28"/>
        </w:rPr>
        <w:t xml:space="preserve"> задания</w:t>
      </w:r>
      <w:r w:rsidRPr="008F7C96">
        <w:rPr>
          <w:sz w:val="28"/>
          <w:szCs w:val="28"/>
        </w:rPr>
        <w:t xml:space="preserve"> выполняются в следующей очередности:</w:t>
      </w:r>
    </w:p>
    <w:p w:rsidR="00235FD0" w:rsidRPr="008F7C96" w:rsidRDefault="00792E46" w:rsidP="00792E46">
      <w:pPr>
        <w:pStyle w:val="5"/>
        <w:shd w:val="clear" w:color="auto" w:fill="auto"/>
        <w:spacing w:before="0"/>
        <w:ind w:right="400" w:firstLine="0"/>
        <w:rPr>
          <w:sz w:val="28"/>
          <w:szCs w:val="28"/>
        </w:rPr>
      </w:pPr>
      <w:r w:rsidRPr="008F7C96">
        <w:rPr>
          <w:sz w:val="28"/>
          <w:szCs w:val="28"/>
          <w:lang w:val="ru-RU"/>
        </w:rPr>
        <w:t xml:space="preserve">1. </w:t>
      </w:r>
      <w:r w:rsidR="00725745" w:rsidRPr="008F7C96">
        <w:rPr>
          <w:sz w:val="28"/>
          <w:szCs w:val="28"/>
        </w:rPr>
        <w:t>Ознакомиться с теоретическими аспектами задания:</w:t>
      </w:r>
    </w:p>
    <w:p w:rsidR="00235FD0" w:rsidRPr="008F7C96" w:rsidRDefault="00725745" w:rsidP="00792E46">
      <w:pPr>
        <w:pStyle w:val="5"/>
        <w:numPr>
          <w:ilvl w:val="0"/>
          <w:numId w:val="3"/>
        </w:numPr>
        <w:shd w:val="clear" w:color="auto" w:fill="auto"/>
        <w:tabs>
          <w:tab w:val="left" w:pos="1134"/>
        </w:tabs>
        <w:spacing w:before="0"/>
        <w:ind w:left="2880" w:right="400" w:hanging="2171"/>
        <w:jc w:val="left"/>
        <w:rPr>
          <w:sz w:val="28"/>
          <w:szCs w:val="28"/>
        </w:rPr>
      </w:pPr>
      <w:r w:rsidRPr="008F7C96">
        <w:rPr>
          <w:sz w:val="28"/>
          <w:szCs w:val="28"/>
        </w:rPr>
        <w:t>просмотреть учебную литературу по теме задания;</w:t>
      </w:r>
    </w:p>
    <w:p w:rsidR="00235FD0" w:rsidRPr="008F7C96" w:rsidRDefault="00725745" w:rsidP="00792E46">
      <w:pPr>
        <w:pStyle w:val="5"/>
        <w:numPr>
          <w:ilvl w:val="0"/>
          <w:numId w:val="3"/>
        </w:numPr>
        <w:shd w:val="clear" w:color="auto" w:fill="auto"/>
        <w:tabs>
          <w:tab w:val="left" w:pos="1134"/>
        </w:tabs>
        <w:spacing w:before="0"/>
        <w:ind w:left="2880" w:right="400" w:hanging="2171"/>
        <w:jc w:val="left"/>
        <w:rPr>
          <w:sz w:val="28"/>
          <w:szCs w:val="28"/>
        </w:rPr>
      </w:pPr>
      <w:r w:rsidRPr="008F7C96">
        <w:rPr>
          <w:sz w:val="28"/>
          <w:szCs w:val="28"/>
        </w:rPr>
        <w:t>найти связь с другими изученными дисциплинами;</w:t>
      </w:r>
    </w:p>
    <w:p w:rsidR="00235FD0" w:rsidRPr="008F7C96" w:rsidRDefault="00725745" w:rsidP="008F7C96">
      <w:pPr>
        <w:pStyle w:val="5"/>
        <w:numPr>
          <w:ilvl w:val="0"/>
          <w:numId w:val="3"/>
        </w:numPr>
        <w:shd w:val="clear" w:color="auto" w:fill="auto"/>
        <w:tabs>
          <w:tab w:val="left" w:pos="1134"/>
        </w:tabs>
        <w:spacing w:before="0"/>
        <w:ind w:right="219" w:firstLine="709"/>
        <w:jc w:val="left"/>
        <w:rPr>
          <w:sz w:val="28"/>
          <w:szCs w:val="28"/>
        </w:rPr>
      </w:pPr>
      <w:r w:rsidRPr="008F7C96">
        <w:rPr>
          <w:sz w:val="28"/>
          <w:szCs w:val="28"/>
        </w:rPr>
        <w:t xml:space="preserve">выписать формулы (основные </w:t>
      </w:r>
      <w:r w:rsidR="008F7C96">
        <w:rPr>
          <w:sz w:val="28"/>
          <w:szCs w:val="28"/>
        </w:rPr>
        <w:t>понятия) для выполнения данного</w:t>
      </w:r>
      <w:r w:rsidR="008F7C96">
        <w:rPr>
          <w:sz w:val="28"/>
          <w:szCs w:val="28"/>
          <w:lang w:val="ru-RU"/>
        </w:rPr>
        <w:t xml:space="preserve"> </w:t>
      </w:r>
      <w:r w:rsidRPr="008F7C96">
        <w:rPr>
          <w:sz w:val="28"/>
          <w:szCs w:val="28"/>
        </w:rPr>
        <w:t>задания.</w:t>
      </w:r>
    </w:p>
    <w:p w:rsidR="00235FD0" w:rsidRPr="008F7C96" w:rsidRDefault="00792E46" w:rsidP="00792E46">
      <w:pPr>
        <w:pStyle w:val="5"/>
        <w:shd w:val="clear" w:color="auto" w:fill="auto"/>
        <w:spacing w:before="0"/>
        <w:ind w:right="400" w:firstLine="0"/>
        <w:jc w:val="left"/>
        <w:rPr>
          <w:sz w:val="28"/>
          <w:szCs w:val="28"/>
        </w:rPr>
      </w:pPr>
      <w:r w:rsidRPr="008F7C96">
        <w:rPr>
          <w:sz w:val="28"/>
          <w:szCs w:val="28"/>
          <w:lang w:val="ru-RU"/>
        </w:rPr>
        <w:t xml:space="preserve">2. </w:t>
      </w:r>
      <w:r w:rsidR="00725745" w:rsidRPr="008F7C96">
        <w:rPr>
          <w:sz w:val="28"/>
          <w:szCs w:val="28"/>
        </w:rPr>
        <w:t>Изучить однотипные примеры и их решения;</w:t>
      </w:r>
    </w:p>
    <w:p w:rsidR="00235FD0" w:rsidRPr="008F7C96" w:rsidRDefault="00792E46" w:rsidP="00792E46">
      <w:pPr>
        <w:pStyle w:val="5"/>
        <w:shd w:val="clear" w:color="auto" w:fill="auto"/>
        <w:spacing w:before="0"/>
        <w:ind w:right="400" w:firstLine="0"/>
        <w:rPr>
          <w:sz w:val="28"/>
          <w:szCs w:val="28"/>
        </w:rPr>
      </w:pPr>
      <w:r w:rsidRPr="008F7C96">
        <w:rPr>
          <w:sz w:val="28"/>
          <w:szCs w:val="28"/>
          <w:lang w:val="ru-RU"/>
        </w:rPr>
        <w:t xml:space="preserve">3. </w:t>
      </w:r>
      <w:r w:rsidR="00725745" w:rsidRPr="008F7C96">
        <w:rPr>
          <w:sz w:val="28"/>
          <w:szCs w:val="28"/>
        </w:rPr>
        <w:t>Выполнить задания домашней контрольной работы.</w:t>
      </w:r>
    </w:p>
    <w:p w:rsidR="00235FD0" w:rsidRPr="008F7C96" w:rsidRDefault="00725745" w:rsidP="00792E46">
      <w:pPr>
        <w:pStyle w:val="5"/>
        <w:shd w:val="clear" w:color="auto" w:fill="auto"/>
        <w:spacing w:before="0"/>
        <w:ind w:left="20" w:right="400" w:firstLine="700"/>
        <w:rPr>
          <w:sz w:val="28"/>
          <w:szCs w:val="28"/>
        </w:rPr>
      </w:pPr>
      <w:r w:rsidRPr="008F7C96">
        <w:rPr>
          <w:sz w:val="28"/>
          <w:szCs w:val="28"/>
        </w:rPr>
        <w:t>Готовая контрольная работа высылается на проверку в сроки, предусмотренные графиком.</w:t>
      </w:r>
    </w:p>
    <w:p w:rsidR="00235FD0" w:rsidRPr="008F7C96" w:rsidRDefault="00725745" w:rsidP="00792E46">
      <w:pPr>
        <w:pStyle w:val="5"/>
        <w:shd w:val="clear" w:color="auto" w:fill="auto"/>
        <w:spacing w:before="0"/>
        <w:ind w:left="20" w:right="400" w:firstLine="700"/>
        <w:rPr>
          <w:sz w:val="28"/>
          <w:szCs w:val="28"/>
        </w:rPr>
      </w:pPr>
      <w:r w:rsidRPr="008F7C96">
        <w:rPr>
          <w:sz w:val="28"/>
          <w:szCs w:val="28"/>
        </w:rPr>
        <w:t>При затруднениях в изучении учебной дисциплины предусмотрены индивидуальные консультации. За консультацией можно обращаться (в соответствии с графиком консультаций) в кабинет № 12а.</w:t>
      </w:r>
    </w:p>
    <w:p w:rsidR="00792E46" w:rsidRPr="008F7C96" w:rsidRDefault="00792E46">
      <w:pPr>
        <w:pStyle w:val="30"/>
        <w:shd w:val="clear" w:color="auto" w:fill="auto"/>
        <w:spacing w:after="254" w:line="250" w:lineRule="exact"/>
        <w:ind w:left="1020" w:firstLine="0"/>
        <w:rPr>
          <w:sz w:val="28"/>
          <w:szCs w:val="28"/>
          <w:lang w:val="ru-RU"/>
        </w:rPr>
      </w:pPr>
      <w:bookmarkStart w:id="5" w:name="bookmark4"/>
    </w:p>
    <w:p w:rsidR="00792E46" w:rsidRPr="008F7C96" w:rsidRDefault="00792E46">
      <w:pPr>
        <w:pStyle w:val="30"/>
        <w:shd w:val="clear" w:color="auto" w:fill="auto"/>
        <w:spacing w:after="254" w:line="250" w:lineRule="exact"/>
        <w:ind w:left="1020" w:firstLine="0"/>
        <w:rPr>
          <w:sz w:val="28"/>
          <w:szCs w:val="28"/>
          <w:lang w:val="ru-RU"/>
        </w:rPr>
      </w:pPr>
    </w:p>
    <w:p w:rsidR="00235FD0" w:rsidRPr="008F7C96" w:rsidRDefault="00725745" w:rsidP="00792E46">
      <w:pPr>
        <w:pStyle w:val="30"/>
        <w:shd w:val="clear" w:color="auto" w:fill="auto"/>
        <w:spacing w:after="254" w:line="250" w:lineRule="exact"/>
        <w:ind w:left="1020" w:right="400" w:firstLine="0"/>
        <w:rPr>
          <w:sz w:val="28"/>
          <w:szCs w:val="28"/>
        </w:rPr>
      </w:pPr>
      <w:r w:rsidRPr="008F7C96">
        <w:rPr>
          <w:sz w:val="28"/>
          <w:szCs w:val="28"/>
        </w:rPr>
        <w:lastRenderedPageBreak/>
        <w:t>ТРЕБОВАНИЯ К ОФОРМЛЕНИЮ КОНТРОЛЬНОЙ РАБОТЫ</w:t>
      </w:r>
      <w:bookmarkEnd w:id="5"/>
    </w:p>
    <w:p w:rsidR="00235FD0" w:rsidRPr="008F7C96" w:rsidRDefault="00725745" w:rsidP="00792E46">
      <w:pPr>
        <w:pStyle w:val="5"/>
        <w:numPr>
          <w:ilvl w:val="1"/>
          <w:numId w:val="3"/>
        </w:numPr>
        <w:shd w:val="clear" w:color="auto" w:fill="auto"/>
        <w:tabs>
          <w:tab w:val="left" w:pos="279"/>
        </w:tabs>
        <w:spacing w:before="0"/>
        <w:ind w:left="320" w:right="400" w:hanging="300"/>
        <w:rPr>
          <w:sz w:val="28"/>
          <w:szCs w:val="28"/>
        </w:rPr>
      </w:pPr>
      <w:r w:rsidRPr="008F7C96">
        <w:rPr>
          <w:sz w:val="28"/>
          <w:szCs w:val="28"/>
        </w:rPr>
        <w:t>Контрольная работа выполняется в ученической тетради (или с использованием компьютера на листах формата А</w:t>
      </w:r>
      <w:proofErr w:type="gramStart"/>
      <w:r w:rsidRPr="008F7C96">
        <w:rPr>
          <w:sz w:val="28"/>
          <w:szCs w:val="28"/>
        </w:rPr>
        <w:t>4</w:t>
      </w:r>
      <w:proofErr w:type="gramEnd"/>
      <w:r w:rsidRPr="008F7C96">
        <w:rPr>
          <w:sz w:val="28"/>
          <w:szCs w:val="28"/>
        </w:rPr>
        <w:t>), страницы которой нумеруются. Если тетрадь в клетку, то писать следует через одну клетку для удобства проверки работы.</w:t>
      </w:r>
    </w:p>
    <w:p w:rsidR="00235FD0" w:rsidRPr="008F7C96" w:rsidRDefault="00725745" w:rsidP="00792E46">
      <w:pPr>
        <w:pStyle w:val="5"/>
        <w:numPr>
          <w:ilvl w:val="1"/>
          <w:numId w:val="3"/>
        </w:numPr>
        <w:shd w:val="clear" w:color="auto" w:fill="auto"/>
        <w:tabs>
          <w:tab w:val="left" w:pos="303"/>
        </w:tabs>
        <w:spacing w:before="0"/>
        <w:ind w:left="320" w:right="400" w:hanging="300"/>
        <w:rPr>
          <w:sz w:val="28"/>
          <w:szCs w:val="28"/>
        </w:rPr>
      </w:pPr>
      <w:r w:rsidRPr="008F7C96">
        <w:rPr>
          <w:sz w:val="28"/>
          <w:szCs w:val="28"/>
        </w:rPr>
        <w:t>На каждой странице тетради следует оставлять поля шириной 4-5 см для замечаний преподавателя, а для рецензий преподавателя 2-3 свободные страницы (листа в конце тетради).</w:t>
      </w:r>
    </w:p>
    <w:p w:rsidR="00235FD0" w:rsidRPr="008F7C96" w:rsidRDefault="00725745" w:rsidP="00792E46">
      <w:pPr>
        <w:pStyle w:val="5"/>
        <w:numPr>
          <w:ilvl w:val="1"/>
          <w:numId w:val="3"/>
        </w:numPr>
        <w:shd w:val="clear" w:color="auto" w:fill="auto"/>
        <w:tabs>
          <w:tab w:val="left" w:pos="313"/>
        </w:tabs>
        <w:spacing w:before="0"/>
        <w:ind w:left="320" w:right="400" w:hanging="300"/>
        <w:rPr>
          <w:sz w:val="28"/>
          <w:szCs w:val="28"/>
        </w:rPr>
      </w:pPr>
      <w:r w:rsidRPr="008F7C96">
        <w:rPr>
          <w:sz w:val="28"/>
          <w:szCs w:val="28"/>
        </w:rPr>
        <w:t xml:space="preserve">Ответ на теоретический вопрос дается после приведения его точной формулировки. Ответы на теоретические вопросы должны быть конкретными, предельно краткими, изложенными в соответствии с действующими законодательными и нормативными актами. Не допускается дословное переписывание материала из учебника. Ответы на вопросы должны показывать, что </w:t>
      </w:r>
      <w:proofErr w:type="gramStart"/>
      <w:r w:rsidR="00792E46" w:rsidRPr="008F7C96">
        <w:rPr>
          <w:sz w:val="28"/>
          <w:szCs w:val="28"/>
          <w:lang w:val="ru-RU"/>
        </w:rPr>
        <w:t>обучающийся</w:t>
      </w:r>
      <w:proofErr w:type="gramEnd"/>
      <w:r w:rsidRPr="008F7C96">
        <w:rPr>
          <w:sz w:val="28"/>
          <w:szCs w:val="28"/>
        </w:rPr>
        <w:t xml:space="preserve"> изучил и проанализировал всю рекомендованную по данным вопросам литературу. Изложение теоретических вопросов желательно подтверждать материалами практики местной организации.</w:t>
      </w:r>
    </w:p>
    <w:p w:rsidR="00235FD0" w:rsidRPr="008F7C96" w:rsidRDefault="00725745" w:rsidP="00792E46">
      <w:pPr>
        <w:pStyle w:val="5"/>
        <w:numPr>
          <w:ilvl w:val="1"/>
          <w:numId w:val="3"/>
        </w:numPr>
        <w:shd w:val="clear" w:color="auto" w:fill="auto"/>
        <w:tabs>
          <w:tab w:val="left" w:pos="308"/>
        </w:tabs>
        <w:spacing w:before="0"/>
        <w:ind w:left="320" w:right="400" w:hanging="300"/>
        <w:rPr>
          <w:sz w:val="28"/>
          <w:szCs w:val="28"/>
        </w:rPr>
      </w:pPr>
      <w:r w:rsidRPr="008F7C96">
        <w:rPr>
          <w:sz w:val="28"/>
          <w:szCs w:val="28"/>
        </w:rPr>
        <w:t>Решению каждой задачи должно предшествовать ее условие, перенесенное из задания в тетрадь. Решение задачи необходимо сопровождать подробными расчетами, формулами, пояснениями, соответствующими выводами.</w:t>
      </w:r>
    </w:p>
    <w:p w:rsidR="00235FD0" w:rsidRPr="008F7C96" w:rsidRDefault="00725745" w:rsidP="00792E46">
      <w:pPr>
        <w:pStyle w:val="5"/>
        <w:numPr>
          <w:ilvl w:val="1"/>
          <w:numId w:val="3"/>
        </w:numPr>
        <w:shd w:val="clear" w:color="auto" w:fill="auto"/>
        <w:tabs>
          <w:tab w:val="left" w:pos="361"/>
        </w:tabs>
        <w:spacing w:before="0"/>
        <w:ind w:left="320" w:right="400" w:hanging="300"/>
        <w:rPr>
          <w:sz w:val="28"/>
          <w:szCs w:val="28"/>
        </w:rPr>
      </w:pPr>
      <w:r w:rsidRPr="008F7C96">
        <w:rPr>
          <w:sz w:val="28"/>
          <w:szCs w:val="28"/>
        </w:rPr>
        <w:t>Работа должна быть выполнена аккуратно, четким, разборчивым почерком. Сокращение слов в тексте не допускается.</w:t>
      </w:r>
    </w:p>
    <w:p w:rsidR="00235FD0" w:rsidRPr="008F7C96" w:rsidRDefault="00725745" w:rsidP="00792E46">
      <w:pPr>
        <w:pStyle w:val="5"/>
        <w:numPr>
          <w:ilvl w:val="1"/>
          <w:numId w:val="3"/>
        </w:numPr>
        <w:shd w:val="clear" w:color="auto" w:fill="auto"/>
        <w:tabs>
          <w:tab w:val="left" w:pos="308"/>
        </w:tabs>
        <w:spacing w:before="0"/>
        <w:ind w:left="320" w:right="400" w:hanging="300"/>
        <w:rPr>
          <w:sz w:val="28"/>
          <w:szCs w:val="28"/>
        </w:rPr>
      </w:pPr>
      <w:r w:rsidRPr="008F7C96">
        <w:rPr>
          <w:sz w:val="28"/>
          <w:szCs w:val="28"/>
        </w:rPr>
        <w:t xml:space="preserve">На обложке тетради должен быть наклеен заполненный учащимся бланк, который </w:t>
      </w:r>
      <w:r w:rsidR="00792E46" w:rsidRPr="008F7C96">
        <w:rPr>
          <w:sz w:val="28"/>
          <w:szCs w:val="28"/>
          <w:lang w:val="ru-RU"/>
        </w:rPr>
        <w:t xml:space="preserve">можно получить </w:t>
      </w:r>
      <w:r w:rsidRPr="008F7C96">
        <w:rPr>
          <w:sz w:val="28"/>
          <w:szCs w:val="28"/>
        </w:rPr>
        <w:t>на заочном отделении</w:t>
      </w:r>
      <w:r w:rsidR="00792E46" w:rsidRPr="008F7C96">
        <w:rPr>
          <w:sz w:val="28"/>
          <w:szCs w:val="28"/>
          <w:lang w:val="ru-RU"/>
        </w:rPr>
        <w:t xml:space="preserve"> филиала</w:t>
      </w:r>
      <w:r w:rsidRPr="008F7C96">
        <w:rPr>
          <w:sz w:val="28"/>
          <w:szCs w:val="28"/>
        </w:rPr>
        <w:t>. В нем заполняются все реквизиты.</w:t>
      </w:r>
    </w:p>
    <w:p w:rsidR="00235FD0" w:rsidRPr="008F7C96" w:rsidRDefault="00725745" w:rsidP="00792E46">
      <w:pPr>
        <w:pStyle w:val="5"/>
        <w:numPr>
          <w:ilvl w:val="1"/>
          <w:numId w:val="3"/>
        </w:numPr>
        <w:shd w:val="clear" w:color="auto" w:fill="auto"/>
        <w:tabs>
          <w:tab w:val="left" w:pos="308"/>
        </w:tabs>
        <w:spacing w:before="0" w:after="236"/>
        <w:ind w:left="320" w:right="400" w:hanging="300"/>
        <w:rPr>
          <w:sz w:val="28"/>
          <w:szCs w:val="28"/>
        </w:rPr>
      </w:pPr>
      <w:r w:rsidRPr="008F7C96">
        <w:rPr>
          <w:sz w:val="28"/>
          <w:szCs w:val="28"/>
        </w:rPr>
        <w:t xml:space="preserve">В конце работы указывается перечень использованной литературы, ставится дата выполнения работы и подпись </w:t>
      </w:r>
      <w:r w:rsidR="00792E46" w:rsidRPr="008F7C96">
        <w:rPr>
          <w:sz w:val="28"/>
          <w:szCs w:val="28"/>
          <w:lang w:val="ru-RU"/>
        </w:rPr>
        <w:t>обучающегося.</w:t>
      </w:r>
    </w:p>
    <w:p w:rsidR="000C1747" w:rsidRPr="008F7C96" w:rsidRDefault="00725745" w:rsidP="000C1747">
      <w:pPr>
        <w:pStyle w:val="40"/>
        <w:shd w:val="clear" w:color="auto" w:fill="auto"/>
        <w:spacing w:before="0" w:after="0"/>
        <w:ind w:right="403"/>
        <w:jc w:val="center"/>
        <w:rPr>
          <w:sz w:val="28"/>
          <w:szCs w:val="28"/>
          <w:lang w:val="ru-RU"/>
        </w:rPr>
      </w:pPr>
      <w:r w:rsidRPr="008F7C96">
        <w:rPr>
          <w:sz w:val="28"/>
          <w:szCs w:val="28"/>
        </w:rPr>
        <w:t xml:space="preserve">Критерии оценки домашней контрольной работы </w:t>
      </w:r>
    </w:p>
    <w:p w:rsidR="00235FD0" w:rsidRPr="008F7C96" w:rsidRDefault="00725745" w:rsidP="000C1747">
      <w:pPr>
        <w:pStyle w:val="40"/>
        <w:shd w:val="clear" w:color="auto" w:fill="auto"/>
        <w:spacing w:before="0" w:after="0"/>
        <w:ind w:right="403"/>
        <w:jc w:val="center"/>
        <w:rPr>
          <w:sz w:val="28"/>
          <w:szCs w:val="28"/>
        </w:rPr>
      </w:pPr>
      <w:r w:rsidRPr="008F7C96">
        <w:rPr>
          <w:sz w:val="28"/>
          <w:szCs w:val="28"/>
        </w:rPr>
        <w:t>по учебной</w:t>
      </w:r>
      <w:r w:rsidR="00792E46" w:rsidRPr="008F7C96">
        <w:rPr>
          <w:sz w:val="28"/>
          <w:szCs w:val="28"/>
        </w:rPr>
        <w:t xml:space="preserve"> дисциплине «Финансы организаций</w:t>
      </w:r>
      <w:r w:rsidRPr="008F7C96">
        <w:rPr>
          <w:sz w:val="28"/>
          <w:szCs w:val="28"/>
        </w:rPr>
        <w:t>»</w:t>
      </w:r>
    </w:p>
    <w:p w:rsidR="00235FD0" w:rsidRPr="008F7C96" w:rsidRDefault="00725745" w:rsidP="00792E46">
      <w:pPr>
        <w:pStyle w:val="5"/>
        <w:shd w:val="clear" w:color="auto" w:fill="auto"/>
        <w:spacing w:before="0"/>
        <w:ind w:right="400" w:firstLine="709"/>
        <w:rPr>
          <w:sz w:val="28"/>
          <w:szCs w:val="28"/>
        </w:rPr>
      </w:pPr>
      <w:r w:rsidRPr="008F7C96">
        <w:rPr>
          <w:sz w:val="28"/>
          <w:szCs w:val="28"/>
        </w:rPr>
        <w:t>Отметка</w:t>
      </w:r>
      <w:r w:rsidRPr="008F7C96">
        <w:rPr>
          <w:rStyle w:val="a9"/>
          <w:sz w:val="28"/>
          <w:szCs w:val="28"/>
        </w:rPr>
        <w:t xml:space="preserve"> «не зачтено»</w:t>
      </w:r>
      <w:r w:rsidRPr="008F7C96">
        <w:rPr>
          <w:sz w:val="28"/>
          <w:szCs w:val="28"/>
        </w:rPr>
        <w:t xml:space="preserve"> ставится, если:</w:t>
      </w:r>
    </w:p>
    <w:p w:rsidR="00235FD0" w:rsidRPr="008F7C96" w:rsidRDefault="00725745" w:rsidP="00792E46">
      <w:pPr>
        <w:pStyle w:val="5"/>
        <w:numPr>
          <w:ilvl w:val="2"/>
          <w:numId w:val="3"/>
        </w:numPr>
        <w:shd w:val="clear" w:color="auto" w:fill="auto"/>
        <w:tabs>
          <w:tab w:val="left" w:pos="631"/>
        </w:tabs>
        <w:spacing w:before="0"/>
        <w:ind w:left="720" w:right="400" w:hanging="420"/>
        <w:rPr>
          <w:sz w:val="28"/>
          <w:szCs w:val="28"/>
        </w:rPr>
      </w:pPr>
      <w:r w:rsidRPr="008F7C96">
        <w:rPr>
          <w:sz w:val="28"/>
          <w:szCs w:val="28"/>
        </w:rPr>
        <w:t xml:space="preserve">вариант не соответствует шифру </w:t>
      </w:r>
      <w:r w:rsidR="00792E46" w:rsidRPr="008F7C96">
        <w:rPr>
          <w:sz w:val="28"/>
          <w:szCs w:val="28"/>
          <w:lang w:val="ru-RU"/>
        </w:rPr>
        <w:t>об</w:t>
      </w:r>
      <w:r w:rsidRPr="008F7C96">
        <w:rPr>
          <w:sz w:val="28"/>
          <w:szCs w:val="28"/>
        </w:rPr>
        <w:t>учащегося;</w:t>
      </w:r>
    </w:p>
    <w:p w:rsidR="00235FD0" w:rsidRPr="008F7C96" w:rsidRDefault="00725745" w:rsidP="00792E46">
      <w:pPr>
        <w:pStyle w:val="5"/>
        <w:numPr>
          <w:ilvl w:val="2"/>
          <w:numId w:val="3"/>
        </w:numPr>
        <w:shd w:val="clear" w:color="auto" w:fill="auto"/>
        <w:tabs>
          <w:tab w:val="left" w:pos="665"/>
        </w:tabs>
        <w:spacing w:before="0"/>
        <w:ind w:left="720" w:right="400" w:hanging="420"/>
        <w:rPr>
          <w:sz w:val="28"/>
          <w:szCs w:val="28"/>
        </w:rPr>
      </w:pPr>
      <w:r w:rsidRPr="008F7C96">
        <w:rPr>
          <w:sz w:val="28"/>
          <w:szCs w:val="28"/>
        </w:rPr>
        <w:t>отсутствует изложение теоретического вопроса, и в некоторых задачах имеются грубые ошибки;</w:t>
      </w:r>
    </w:p>
    <w:p w:rsidR="00235FD0" w:rsidRPr="008F7C96" w:rsidRDefault="00725745" w:rsidP="00792E46">
      <w:pPr>
        <w:pStyle w:val="5"/>
        <w:numPr>
          <w:ilvl w:val="2"/>
          <w:numId w:val="3"/>
        </w:numPr>
        <w:shd w:val="clear" w:color="auto" w:fill="auto"/>
        <w:tabs>
          <w:tab w:val="left" w:pos="655"/>
        </w:tabs>
        <w:spacing w:before="0"/>
        <w:ind w:left="720" w:right="400" w:hanging="420"/>
        <w:rPr>
          <w:sz w:val="28"/>
          <w:szCs w:val="28"/>
        </w:rPr>
      </w:pPr>
      <w:r w:rsidRPr="008F7C96">
        <w:rPr>
          <w:sz w:val="28"/>
          <w:szCs w:val="28"/>
        </w:rPr>
        <w:t>изложение теоретического вопроса носит фрагментарный характер, а в решении практических заданий имеются грубые ошибки;</w:t>
      </w:r>
    </w:p>
    <w:p w:rsidR="00235FD0" w:rsidRPr="008F7C96" w:rsidRDefault="00725745" w:rsidP="00792E46">
      <w:pPr>
        <w:pStyle w:val="5"/>
        <w:numPr>
          <w:ilvl w:val="2"/>
          <w:numId w:val="3"/>
        </w:numPr>
        <w:shd w:val="clear" w:color="auto" w:fill="auto"/>
        <w:tabs>
          <w:tab w:val="left" w:pos="660"/>
        </w:tabs>
        <w:spacing w:before="0"/>
        <w:ind w:left="720" w:right="400" w:hanging="420"/>
        <w:rPr>
          <w:sz w:val="28"/>
          <w:szCs w:val="28"/>
        </w:rPr>
      </w:pPr>
      <w:r w:rsidRPr="008F7C96">
        <w:rPr>
          <w:sz w:val="28"/>
          <w:szCs w:val="28"/>
        </w:rPr>
        <w:t>нет решения практических заданий;</w:t>
      </w:r>
    </w:p>
    <w:p w:rsidR="00235FD0" w:rsidRPr="008F7C96" w:rsidRDefault="00725745" w:rsidP="00792E46">
      <w:pPr>
        <w:pStyle w:val="5"/>
        <w:numPr>
          <w:ilvl w:val="2"/>
          <w:numId w:val="3"/>
        </w:numPr>
        <w:shd w:val="clear" w:color="auto" w:fill="auto"/>
        <w:tabs>
          <w:tab w:val="left" w:pos="655"/>
        </w:tabs>
        <w:spacing w:before="0" w:after="244"/>
        <w:ind w:left="720" w:right="400" w:hanging="420"/>
        <w:rPr>
          <w:sz w:val="28"/>
          <w:szCs w:val="28"/>
        </w:rPr>
      </w:pPr>
      <w:r w:rsidRPr="008F7C96">
        <w:rPr>
          <w:sz w:val="28"/>
          <w:szCs w:val="28"/>
        </w:rPr>
        <w:t>выполнено менее 50% работы.</w:t>
      </w:r>
    </w:p>
    <w:p w:rsidR="00235FD0" w:rsidRPr="008F7C96" w:rsidRDefault="00725745" w:rsidP="00792E46">
      <w:pPr>
        <w:pStyle w:val="30"/>
        <w:shd w:val="clear" w:color="auto" w:fill="auto"/>
        <w:spacing w:after="0" w:line="293" w:lineRule="exact"/>
        <w:ind w:right="400" w:firstLine="709"/>
        <w:jc w:val="both"/>
        <w:rPr>
          <w:sz w:val="28"/>
          <w:szCs w:val="28"/>
        </w:rPr>
      </w:pPr>
      <w:bookmarkStart w:id="6" w:name="bookmark5"/>
      <w:r w:rsidRPr="008F7C96">
        <w:rPr>
          <w:sz w:val="28"/>
          <w:szCs w:val="28"/>
        </w:rPr>
        <w:t>К грубым ошибкам при выполнении практического задания относятся</w:t>
      </w:r>
      <w:bookmarkStart w:id="7" w:name="bookmark6"/>
      <w:bookmarkEnd w:id="6"/>
      <w:r w:rsidR="00792E46" w:rsidRPr="008F7C96">
        <w:rPr>
          <w:sz w:val="28"/>
          <w:szCs w:val="28"/>
          <w:lang w:val="ru-RU"/>
        </w:rPr>
        <w:t xml:space="preserve"> </w:t>
      </w:r>
      <w:r w:rsidRPr="008F7C96">
        <w:rPr>
          <w:sz w:val="28"/>
          <w:szCs w:val="28"/>
        </w:rPr>
        <w:t>следующие недостатки:</w:t>
      </w:r>
      <w:bookmarkEnd w:id="7"/>
    </w:p>
    <w:p w:rsidR="00235FD0" w:rsidRPr="008F7C96" w:rsidRDefault="00725745" w:rsidP="00792E46">
      <w:pPr>
        <w:pStyle w:val="5"/>
        <w:numPr>
          <w:ilvl w:val="0"/>
          <w:numId w:val="4"/>
        </w:numPr>
        <w:shd w:val="clear" w:color="auto" w:fill="auto"/>
        <w:tabs>
          <w:tab w:val="left" w:pos="864"/>
        </w:tabs>
        <w:spacing w:before="0" w:line="293" w:lineRule="exact"/>
        <w:ind w:left="720" w:right="400" w:firstLine="0"/>
        <w:jc w:val="left"/>
        <w:rPr>
          <w:sz w:val="28"/>
          <w:szCs w:val="28"/>
        </w:rPr>
      </w:pPr>
      <w:r w:rsidRPr="008F7C96">
        <w:rPr>
          <w:sz w:val="28"/>
          <w:szCs w:val="28"/>
        </w:rPr>
        <w:t>нет выводов, ответа на вопросы к задачам;</w:t>
      </w:r>
    </w:p>
    <w:p w:rsidR="00235FD0" w:rsidRPr="008F7C96" w:rsidRDefault="00725745" w:rsidP="00792E46">
      <w:pPr>
        <w:pStyle w:val="5"/>
        <w:numPr>
          <w:ilvl w:val="0"/>
          <w:numId w:val="4"/>
        </w:numPr>
        <w:shd w:val="clear" w:color="auto" w:fill="auto"/>
        <w:tabs>
          <w:tab w:val="left" w:pos="864"/>
        </w:tabs>
        <w:spacing w:before="0" w:line="293" w:lineRule="exact"/>
        <w:ind w:left="720" w:right="400" w:firstLine="0"/>
        <w:jc w:val="left"/>
        <w:rPr>
          <w:sz w:val="28"/>
          <w:szCs w:val="28"/>
        </w:rPr>
      </w:pPr>
      <w:r w:rsidRPr="008F7C96">
        <w:rPr>
          <w:sz w:val="28"/>
          <w:szCs w:val="28"/>
        </w:rPr>
        <w:t>неверно применены формулы;</w:t>
      </w:r>
    </w:p>
    <w:p w:rsidR="00235FD0" w:rsidRPr="008F7C96" w:rsidRDefault="00725745" w:rsidP="00792E46">
      <w:pPr>
        <w:pStyle w:val="5"/>
        <w:numPr>
          <w:ilvl w:val="0"/>
          <w:numId w:val="4"/>
        </w:numPr>
        <w:shd w:val="clear" w:color="auto" w:fill="auto"/>
        <w:tabs>
          <w:tab w:val="left" w:pos="874"/>
        </w:tabs>
        <w:spacing w:before="0" w:after="274" w:line="293" w:lineRule="exact"/>
        <w:ind w:left="720" w:right="400" w:firstLine="0"/>
        <w:rPr>
          <w:sz w:val="28"/>
          <w:szCs w:val="28"/>
        </w:rPr>
      </w:pPr>
      <w:r w:rsidRPr="008F7C96">
        <w:rPr>
          <w:sz w:val="28"/>
          <w:szCs w:val="28"/>
        </w:rPr>
        <w:t>отсутствует краткое описание алгоритма выполнения задачи или оно выполнено с ошибками.</w:t>
      </w:r>
    </w:p>
    <w:p w:rsidR="00235FD0" w:rsidRPr="008F7C96" w:rsidRDefault="00725745" w:rsidP="00EC1740">
      <w:pPr>
        <w:pStyle w:val="5"/>
        <w:shd w:val="clear" w:color="auto" w:fill="auto"/>
        <w:spacing w:before="0" w:line="250" w:lineRule="exact"/>
        <w:ind w:left="320" w:right="400" w:firstLine="388"/>
        <w:rPr>
          <w:sz w:val="28"/>
          <w:szCs w:val="28"/>
        </w:rPr>
        <w:sectPr w:rsidR="00235FD0" w:rsidRPr="008F7C96" w:rsidSect="00CA1AF2">
          <w:footerReference w:type="default" r:id="rId9"/>
          <w:type w:val="continuous"/>
          <w:pgSz w:w="11905" w:h="16837"/>
          <w:pgMar w:top="851" w:right="139" w:bottom="1658" w:left="1340" w:header="0" w:footer="3" w:gutter="0"/>
          <w:cols w:space="720"/>
          <w:noEndnote/>
          <w:titlePg/>
          <w:docGrid w:linePitch="360"/>
        </w:sectPr>
      </w:pPr>
      <w:r w:rsidRPr="008F7C96">
        <w:rPr>
          <w:sz w:val="28"/>
          <w:szCs w:val="28"/>
        </w:rPr>
        <w:t>Во всех остальных случаях ставится отметка</w:t>
      </w:r>
      <w:r w:rsidRPr="008F7C96">
        <w:rPr>
          <w:rStyle w:val="a9"/>
          <w:sz w:val="28"/>
          <w:szCs w:val="28"/>
        </w:rPr>
        <w:t xml:space="preserve"> «зачтено».</w:t>
      </w:r>
    </w:p>
    <w:p w:rsidR="00235FD0" w:rsidRDefault="00725745" w:rsidP="001F0DBE">
      <w:pPr>
        <w:pStyle w:val="28"/>
        <w:framePr w:w="10861" w:h="13381" w:hRule="exact" w:wrap="notBeside" w:vAnchor="text" w:hAnchor="page" w:x="811" w:y="-32"/>
        <w:shd w:val="clear" w:color="auto" w:fill="auto"/>
        <w:spacing w:line="250" w:lineRule="exact"/>
        <w:jc w:val="center"/>
      </w:pPr>
      <w:r>
        <w:lastRenderedPageBreak/>
        <w:t>ВАРИАНТЫ КОНТРОЛЬНОЙ РАБОТЫ: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994"/>
        <w:gridCol w:w="996"/>
        <w:gridCol w:w="990"/>
        <w:gridCol w:w="988"/>
        <w:gridCol w:w="988"/>
        <w:gridCol w:w="995"/>
        <w:gridCol w:w="995"/>
        <w:gridCol w:w="984"/>
        <w:gridCol w:w="995"/>
        <w:gridCol w:w="962"/>
      </w:tblGrid>
      <w:tr w:rsidR="00235FD0" w:rsidTr="000C1747">
        <w:trPr>
          <w:trHeight w:val="317"/>
          <w:jc w:val="center"/>
        </w:trPr>
        <w:tc>
          <w:tcPr>
            <w:tcW w:w="5000" w:type="pct"/>
            <w:gridSpan w:val="11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240" w:firstLine="0"/>
              <w:jc w:val="left"/>
            </w:pPr>
            <w:r>
              <w:t>последняя цифра шифра</w:t>
            </w:r>
            <w:r w:rsidR="001F0DBE">
              <w:rPr>
                <w:lang w:val="ru-RU"/>
              </w:rPr>
              <w:t xml:space="preserve"> </w:t>
            </w:r>
            <w:r>
              <w:t xml:space="preserve"> </w:t>
            </w:r>
            <w:r w:rsidR="001F0DBE">
              <w:rPr>
                <w:lang w:val="ru-RU"/>
              </w:rPr>
              <w:t>об</w:t>
            </w:r>
            <w:r>
              <w:t>учащегося</w:t>
            </w:r>
          </w:p>
        </w:tc>
      </w:tr>
      <w:tr w:rsidR="00193EFF" w:rsidTr="000C1747">
        <w:trPr>
          <w:trHeight w:val="307"/>
          <w:jc w:val="center"/>
        </w:trPr>
        <w:tc>
          <w:tcPr>
            <w:tcW w:w="457" w:type="pct"/>
            <w:shd w:val="clear" w:color="auto" w:fill="FFFFFF"/>
          </w:tcPr>
          <w:p w:rsidR="00235FD0" w:rsidRDefault="00235FD0" w:rsidP="001F0DBE">
            <w:pPr>
              <w:framePr w:w="10861" w:h="13381" w:hRule="exact" w:wrap="notBeside" w:vAnchor="text" w:hAnchor="page" w:x="811" w:y="-32"/>
              <w:ind w:left="142"/>
              <w:rPr>
                <w:sz w:val="10"/>
                <w:szCs w:val="10"/>
              </w:rPr>
            </w:pPr>
          </w:p>
        </w:tc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30"/>
              <w:framePr w:w="10861" w:h="13381" w:hRule="exact" w:wrap="notBeside" w:vAnchor="text" w:hAnchor="page" w:x="811" w:y="-32"/>
              <w:shd w:val="clear" w:color="auto" w:fill="auto"/>
              <w:spacing w:after="0" w:line="240" w:lineRule="auto"/>
              <w:ind w:left="360" w:firstLine="0"/>
            </w:pPr>
            <w:r>
              <w:t>0</w:t>
            </w:r>
          </w:p>
        </w:tc>
        <w:tc>
          <w:tcPr>
            <w:tcW w:w="458" w:type="pct"/>
            <w:shd w:val="clear" w:color="auto" w:fill="FFFFFF"/>
          </w:tcPr>
          <w:p w:rsidR="00235FD0" w:rsidRDefault="00725745" w:rsidP="001F0DBE">
            <w:pPr>
              <w:pStyle w:val="30"/>
              <w:framePr w:w="10861" w:h="13381" w:hRule="exact" w:wrap="notBeside" w:vAnchor="text" w:hAnchor="page" w:x="811" w:y="-32"/>
              <w:shd w:val="clear" w:color="auto" w:fill="auto"/>
              <w:spacing w:after="0" w:line="240" w:lineRule="auto"/>
              <w:ind w:left="360" w:firstLine="0"/>
            </w:pPr>
            <w:r>
              <w:t>1</w:t>
            </w:r>
          </w:p>
        </w:tc>
        <w:tc>
          <w:tcPr>
            <w:tcW w:w="455" w:type="pct"/>
            <w:shd w:val="clear" w:color="auto" w:fill="FFFFFF"/>
          </w:tcPr>
          <w:p w:rsidR="00235FD0" w:rsidRDefault="00725745" w:rsidP="001F0DBE">
            <w:pPr>
              <w:pStyle w:val="30"/>
              <w:framePr w:w="10861" w:h="13381" w:hRule="exact" w:wrap="notBeside" w:vAnchor="text" w:hAnchor="page" w:x="811" w:y="-32"/>
              <w:shd w:val="clear" w:color="auto" w:fill="auto"/>
              <w:spacing w:after="0" w:line="240" w:lineRule="auto"/>
              <w:ind w:left="360" w:firstLine="0"/>
            </w:pPr>
            <w:r>
              <w:t>2</w:t>
            </w:r>
          </w:p>
        </w:tc>
        <w:tc>
          <w:tcPr>
            <w:tcW w:w="454" w:type="pct"/>
            <w:shd w:val="clear" w:color="auto" w:fill="FFFFFF"/>
          </w:tcPr>
          <w:p w:rsidR="00235FD0" w:rsidRDefault="00725745" w:rsidP="001F0DBE">
            <w:pPr>
              <w:pStyle w:val="30"/>
              <w:framePr w:w="10861" w:h="13381" w:hRule="exact" w:wrap="notBeside" w:vAnchor="text" w:hAnchor="page" w:x="811" w:y="-32"/>
              <w:shd w:val="clear" w:color="auto" w:fill="auto"/>
              <w:spacing w:after="0" w:line="240" w:lineRule="auto"/>
              <w:ind w:left="360" w:firstLine="0"/>
            </w:pPr>
            <w:r>
              <w:t>3</w:t>
            </w:r>
          </w:p>
        </w:tc>
        <w:tc>
          <w:tcPr>
            <w:tcW w:w="454" w:type="pct"/>
            <w:shd w:val="clear" w:color="auto" w:fill="FFFFFF"/>
          </w:tcPr>
          <w:p w:rsidR="00235FD0" w:rsidRDefault="00725745" w:rsidP="001F0DBE">
            <w:pPr>
              <w:pStyle w:val="30"/>
              <w:framePr w:w="10861" w:h="13381" w:hRule="exact" w:wrap="notBeside" w:vAnchor="text" w:hAnchor="page" w:x="811" w:y="-32"/>
              <w:shd w:val="clear" w:color="auto" w:fill="auto"/>
              <w:spacing w:after="0" w:line="240" w:lineRule="auto"/>
              <w:ind w:left="360" w:firstLine="0"/>
            </w:pPr>
            <w:r>
              <w:t>4</w:t>
            </w:r>
          </w:p>
        </w:tc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30"/>
              <w:framePr w:w="10861" w:h="13381" w:hRule="exact" w:wrap="notBeside" w:vAnchor="text" w:hAnchor="page" w:x="811" w:y="-32"/>
              <w:shd w:val="clear" w:color="auto" w:fill="auto"/>
              <w:spacing w:after="0" w:line="240" w:lineRule="auto"/>
              <w:ind w:left="360" w:firstLine="0"/>
            </w:pPr>
            <w:r>
              <w:t>5</w:t>
            </w:r>
          </w:p>
        </w:tc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30"/>
              <w:framePr w:w="10861" w:h="13381" w:hRule="exact" w:wrap="notBeside" w:vAnchor="text" w:hAnchor="page" w:x="811" w:y="-32"/>
              <w:shd w:val="clear" w:color="auto" w:fill="auto"/>
              <w:spacing w:after="0" w:line="240" w:lineRule="auto"/>
              <w:ind w:left="360" w:firstLine="0"/>
            </w:pPr>
            <w:r>
              <w:t>6</w:t>
            </w:r>
          </w:p>
        </w:tc>
        <w:tc>
          <w:tcPr>
            <w:tcW w:w="452" w:type="pct"/>
            <w:shd w:val="clear" w:color="auto" w:fill="FFFFFF"/>
          </w:tcPr>
          <w:p w:rsidR="00235FD0" w:rsidRDefault="00725745" w:rsidP="001F0DBE">
            <w:pPr>
              <w:pStyle w:val="30"/>
              <w:framePr w:w="10861" w:h="13381" w:hRule="exact" w:wrap="notBeside" w:vAnchor="text" w:hAnchor="page" w:x="811" w:y="-32"/>
              <w:shd w:val="clear" w:color="auto" w:fill="auto"/>
              <w:spacing w:after="0" w:line="240" w:lineRule="auto"/>
              <w:ind w:left="360" w:firstLine="0"/>
            </w:pPr>
            <w:r>
              <w:t>7</w:t>
            </w:r>
          </w:p>
        </w:tc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30"/>
              <w:framePr w:w="10861" w:h="13381" w:hRule="exact" w:wrap="notBeside" w:vAnchor="text" w:hAnchor="page" w:x="811" w:y="-32"/>
              <w:shd w:val="clear" w:color="auto" w:fill="auto"/>
              <w:spacing w:after="0" w:line="240" w:lineRule="auto"/>
              <w:ind w:left="360" w:firstLine="0"/>
            </w:pPr>
            <w:r>
              <w:t>8</w:t>
            </w:r>
          </w:p>
        </w:tc>
        <w:tc>
          <w:tcPr>
            <w:tcW w:w="442" w:type="pct"/>
            <w:shd w:val="clear" w:color="auto" w:fill="FFFFFF"/>
          </w:tcPr>
          <w:p w:rsidR="00235FD0" w:rsidRDefault="00725745" w:rsidP="001F0DBE">
            <w:pPr>
              <w:pStyle w:val="30"/>
              <w:framePr w:w="10861" w:h="13381" w:hRule="exact" w:wrap="notBeside" w:vAnchor="text" w:hAnchor="page" w:x="811" w:y="-32"/>
              <w:shd w:val="clear" w:color="auto" w:fill="auto"/>
              <w:spacing w:after="0" w:line="240" w:lineRule="auto"/>
              <w:ind w:left="360" w:right="-293" w:firstLine="0"/>
            </w:pPr>
            <w:r>
              <w:t>9</w:t>
            </w:r>
          </w:p>
        </w:tc>
      </w:tr>
      <w:tr w:rsidR="00193EFF" w:rsidTr="000C1747">
        <w:trPr>
          <w:trHeight w:val="302"/>
          <w:jc w:val="center"/>
        </w:trPr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30"/>
              <w:framePr w:w="10861" w:h="13381" w:hRule="exact" w:wrap="notBeside" w:vAnchor="text" w:hAnchor="page" w:x="811" w:y="-32"/>
              <w:shd w:val="clear" w:color="auto" w:fill="auto"/>
              <w:spacing w:after="0" w:line="240" w:lineRule="auto"/>
              <w:ind w:left="420" w:firstLine="0"/>
            </w:pPr>
            <w:r>
              <w:t>0</w:t>
            </w:r>
          </w:p>
        </w:tc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</w:t>
            </w:r>
          </w:p>
        </w:tc>
        <w:tc>
          <w:tcPr>
            <w:tcW w:w="458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2</w:t>
            </w:r>
          </w:p>
        </w:tc>
        <w:tc>
          <w:tcPr>
            <w:tcW w:w="455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3</w:t>
            </w:r>
          </w:p>
        </w:tc>
        <w:tc>
          <w:tcPr>
            <w:tcW w:w="454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4</w:t>
            </w:r>
          </w:p>
        </w:tc>
        <w:tc>
          <w:tcPr>
            <w:tcW w:w="454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5</w:t>
            </w:r>
          </w:p>
        </w:tc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6</w:t>
            </w:r>
          </w:p>
        </w:tc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7</w:t>
            </w:r>
          </w:p>
        </w:tc>
        <w:tc>
          <w:tcPr>
            <w:tcW w:w="452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8</w:t>
            </w:r>
          </w:p>
        </w:tc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9</w:t>
            </w:r>
          </w:p>
        </w:tc>
        <w:tc>
          <w:tcPr>
            <w:tcW w:w="442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10</w:t>
            </w:r>
          </w:p>
        </w:tc>
      </w:tr>
      <w:tr w:rsidR="00193EFF" w:rsidTr="000C1747">
        <w:trPr>
          <w:trHeight w:val="298"/>
          <w:jc w:val="center"/>
        </w:trPr>
        <w:tc>
          <w:tcPr>
            <w:tcW w:w="457" w:type="pct"/>
            <w:shd w:val="clear" w:color="auto" w:fill="FFFFFF"/>
          </w:tcPr>
          <w:p w:rsidR="00235FD0" w:rsidRDefault="00235FD0" w:rsidP="001F0DBE">
            <w:pPr>
              <w:framePr w:w="10861" w:h="13381" w:hRule="exact" w:wrap="notBeside" w:vAnchor="text" w:hAnchor="page" w:x="811" w:y="-32"/>
              <w:rPr>
                <w:sz w:val="10"/>
                <w:szCs w:val="10"/>
              </w:rPr>
            </w:pPr>
          </w:p>
        </w:tc>
        <w:tc>
          <w:tcPr>
            <w:tcW w:w="457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58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55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54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54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52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42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</w:tr>
      <w:tr w:rsidR="00193EFF" w:rsidTr="000C1747">
        <w:trPr>
          <w:trHeight w:val="298"/>
          <w:jc w:val="center"/>
        </w:trPr>
        <w:tc>
          <w:tcPr>
            <w:tcW w:w="457" w:type="pct"/>
            <w:shd w:val="clear" w:color="auto" w:fill="FFFFFF"/>
          </w:tcPr>
          <w:p w:rsidR="00235FD0" w:rsidRDefault="00235FD0" w:rsidP="001F0DBE">
            <w:pPr>
              <w:framePr w:w="10861" w:h="13381" w:hRule="exact" w:wrap="notBeside" w:vAnchor="text" w:hAnchor="page" w:x="811" w:y="-32"/>
              <w:rPr>
                <w:sz w:val="10"/>
                <w:szCs w:val="10"/>
              </w:rPr>
            </w:pP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58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55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54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54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52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42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  <w:tr w:rsidR="00193EFF" w:rsidTr="000C1747">
        <w:trPr>
          <w:trHeight w:val="298"/>
          <w:jc w:val="center"/>
        </w:trPr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30"/>
              <w:framePr w:w="10861" w:h="13381" w:hRule="exact" w:wrap="notBeside" w:vAnchor="text" w:hAnchor="page" w:x="811" w:y="-32"/>
              <w:shd w:val="clear" w:color="auto" w:fill="auto"/>
              <w:spacing w:after="0" w:line="240" w:lineRule="auto"/>
              <w:ind w:left="420" w:firstLine="0"/>
            </w:pPr>
            <w:r>
              <w:t>1</w:t>
            </w:r>
          </w:p>
        </w:tc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11</w:t>
            </w:r>
          </w:p>
        </w:tc>
        <w:tc>
          <w:tcPr>
            <w:tcW w:w="458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12</w:t>
            </w:r>
          </w:p>
        </w:tc>
        <w:tc>
          <w:tcPr>
            <w:tcW w:w="455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13</w:t>
            </w:r>
          </w:p>
        </w:tc>
        <w:tc>
          <w:tcPr>
            <w:tcW w:w="454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14</w:t>
            </w:r>
          </w:p>
        </w:tc>
        <w:tc>
          <w:tcPr>
            <w:tcW w:w="454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15</w:t>
            </w:r>
          </w:p>
        </w:tc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16</w:t>
            </w:r>
          </w:p>
        </w:tc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17</w:t>
            </w:r>
          </w:p>
        </w:tc>
        <w:tc>
          <w:tcPr>
            <w:tcW w:w="452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18</w:t>
            </w:r>
          </w:p>
        </w:tc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19</w:t>
            </w:r>
          </w:p>
        </w:tc>
        <w:tc>
          <w:tcPr>
            <w:tcW w:w="442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20</w:t>
            </w:r>
          </w:p>
        </w:tc>
      </w:tr>
      <w:tr w:rsidR="00193EFF" w:rsidTr="000C1747">
        <w:trPr>
          <w:trHeight w:val="302"/>
          <w:jc w:val="center"/>
        </w:trPr>
        <w:tc>
          <w:tcPr>
            <w:tcW w:w="457" w:type="pct"/>
            <w:shd w:val="clear" w:color="auto" w:fill="FFFFFF"/>
          </w:tcPr>
          <w:p w:rsidR="00235FD0" w:rsidRDefault="00235FD0" w:rsidP="001F0DBE">
            <w:pPr>
              <w:framePr w:w="10861" w:h="13381" w:hRule="exact" w:wrap="notBeside" w:vAnchor="text" w:hAnchor="page" w:x="811" w:y="-32"/>
              <w:rPr>
                <w:sz w:val="10"/>
                <w:szCs w:val="10"/>
              </w:rPr>
            </w:pPr>
          </w:p>
        </w:tc>
        <w:tc>
          <w:tcPr>
            <w:tcW w:w="457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58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55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54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54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52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42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</w:tr>
      <w:tr w:rsidR="00193EFF" w:rsidTr="000C1747">
        <w:trPr>
          <w:trHeight w:val="298"/>
          <w:jc w:val="center"/>
        </w:trPr>
        <w:tc>
          <w:tcPr>
            <w:tcW w:w="457" w:type="pct"/>
            <w:shd w:val="clear" w:color="auto" w:fill="FFFFFF"/>
          </w:tcPr>
          <w:p w:rsidR="00235FD0" w:rsidRDefault="00235FD0" w:rsidP="001F0DBE">
            <w:pPr>
              <w:framePr w:w="10861" w:h="13381" w:hRule="exact" w:wrap="notBeside" w:vAnchor="text" w:hAnchor="page" w:x="811" w:y="-32"/>
              <w:rPr>
                <w:sz w:val="10"/>
                <w:szCs w:val="10"/>
              </w:rPr>
            </w:pP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58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55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54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54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52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42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</w:tr>
      <w:tr w:rsidR="00193EFF" w:rsidTr="000C1747">
        <w:trPr>
          <w:trHeight w:val="307"/>
          <w:jc w:val="center"/>
        </w:trPr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30"/>
              <w:framePr w:w="10861" w:h="13381" w:hRule="exact" w:wrap="notBeside" w:vAnchor="text" w:hAnchor="page" w:x="811" w:y="-32"/>
              <w:shd w:val="clear" w:color="auto" w:fill="auto"/>
              <w:spacing w:after="0" w:line="240" w:lineRule="auto"/>
              <w:ind w:left="420" w:firstLine="0"/>
            </w:pPr>
            <w:r>
              <w:t>2</w:t>
            </w:r>
          </w:p>
        </w:tc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21</w:t>
            </w:r>
          </w:p>
        </w:tc>
        <w:tc>
          <w:tcPr>
            <w:tcW w:w="458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22</w:t>
            </w:r>
          </w:p>
        </w:tc>
        <w:tc>
          <w:tcPr>
            <w:tcW w:w="455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23</w:t>
            </w:r>
          </w:p>
        </w:tc>
        <w:tc>
          <w:tcPr>
            <w:tcW w:w="454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24</w:t>
            </w:r>
          </w:p>
        </w:tc>
        <w:tc>
          <w:tcPr>
            <w:tcW w:w="454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25</w:t>
            </w:r>
          </w:p>
        </w:tc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26</w:t>
            </w:r>
          </w:p>
        </w:tc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27</w:t>
            </w:r>
          </w:p>
        </w:tc>
        <w:tc>
          <w:tcPr>
            <w:tcW w:w="452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28</w:t>
            </w:r>
          </w:p>
        </w:tc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29</w:t>
            </w:r>
          </w:p>
        </w:tc>
        <w:tc>
          <w:tcPr>
            <w:tcW w:w="442" w:type="pct"/>
            <w:shd w:val="clear" w:color="auto" w:fill="FFFFFF"/>
          </w:tcPr>
          <w:p w:rsidR="00235FD0" w:rsidRDefault="0072574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30</w:t>
            </w:r>
          </w:p>
        </w:tc>
      </w:tr>
      <w:tr w:rsidR="00193EFF" w:rsidTr="000C1747">
        <w:trPr>
          <w:trHeight w:val="298"/>
          <w:jc w:val="center"/>
        </w:trPr>
        <w:tc>
          <w:tcPr>
            <w:tcW w:w="457" w:type="pct"/>
            <w:shd w:val="clear" w:color="auto" w:fill="FFFFFF"/>
          </w:tcPr>
          <w:p w:rsidR="00235FD0" w:rsidRDefault="00235FD0" w:rsidP="001F0DBE">
            <w:pPr>
              <w:framePr w:w="10861" w:h="13381" w:hRule="exact" w:wrap="notBeside" w:vAnchor="text" w:hAnchor="page" w:x="811" w:y="-32"/>
              <w:rPr>
                <w:sz w:val="10"/>
                <w:szCs w:val="10"/>
              </w:rPr>
            </w:pPr>
          </w:p>
        </w:tc>
        <w:tc>
          <w:tcPr>
            <w:tcW w:w="457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58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55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54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54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52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42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  <w:tr w:rsidR="00193EFF" w:rsidTr="000C1747">
        <w:trPr>
          <w:trHeight w:val="298"/>
          <w:jc w:val="center"/>
        </w:trPr>
        <w:tc>
          <w:tcPr>
            <w:tcW w:w="457" w:type="pct"/>
            <w:shd w:val="clear" w:color="auto" w:fill="FFFFFF"/>
          </w:tcPr>
          <w:p w:rsidR="00235FD0" w:rsidRPr="00916FE5" w:rsidRDefault="00916FE5" w:rsidP="001F0DBE">
            <w:pPr>
              <w:framePr w:w="10861" w:h="13381" w:hRule="exact" w:wrap="notBeside" w:vAnchor="text" w:hAnchor="page" w:x="811" w:y="-32"/>
              <w:rPr>
                <w:sz w:val="10"/>
                <w:szCs w:val="10"/>
                <w:lang w:val="ru-RU"/>
              </w:rPr>
            </w:pPr>
            <w:r>
              <w:rPr>
                <w:sz w:val="10"/>
                <w:szCs w:val="10"/>
                <w:lang w:val="ru-RU"/>
              </w:rPr>
              <w:t>81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58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55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54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54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52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4211AD" w:rsidP="004211AD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42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</w:tr>
      <w:tr w:rsidR="00193EFF" w:rsidTr="000C1747">
        <w:trPr>
          <w:trHeight w:val="302"/>
          <w:jc w:val="center"/>
        </w:trPr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30"/>
              <w:framePr w:w="10861" w:h="13381" w:hRule="exact" w:wrap="notBeside" w:vAnchor="text" w:hAnchor="page" w:x="811" w:y="-32"/>
              <w:shd w:val="clear" w:color="auto" w:fill="auto"/>
              <w:spacing w:after="0" w:line="240" w:lineRule="auto"/>
              <w:ind w:left="420" w:firstLine="0"/>
            </w:pPr>
            <w:r>
              <w:t>3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BB2B02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58" w:type="pct"/>
            <w:shd w:val="clear" w:color="auto" w:fill="FFFFFF"/>
          </w:tcPr>
          <w:p w:rsidR="00235FD0" w:rsidRPr="00BB2B02" w:rsidRDefault="00BB2B02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55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4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2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42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193EFF" w:rsidTr="000C1747">
        <w:trPr>
          <w:trHeight w:val="298"/>
          <w:jc w:val="center"/>
        </w:trPr>
        <w:tc>
          <w:tcPr>
            <w:tcW w:w="457" w:type="pct"/>
            <w:shd w:val="clear" w:color="auto" w:fill="FFFFFF"/>
          </w:tcPr>
          <w:p w:rsidR="00235FD0" w:rsidRDefault="00235FD0" w:rsidP="001F0DBE">
            <w:pPr>
              <w:framePr w:w="10861" w:h="13381" w:hRule="exact" w:wrap="notBeside" w:vAnchor="text" w:hAnchor="page" w:x="811" w:y="-32"/>
              <w:rPr>
                <w:sz w:val="10"/>
                <w:szCs w:val="10"/>
              </w:rPr>
            </w:pPr>
          </w:p>
        </w:tc>
        <w:tc>
          <w:tcPr>
            <w:tcW w:w="457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58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55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54" w:type="pct"/>
            <w:shd w:val="clear" w:color="auto" w:fill="FFFFFF"/>
          </w:tcPr>
          <w:p w:rsidR="00235FD0" w:rsidRPr="00916FE5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54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52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42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</w:tr>
      <w:tr w:rsidR="00193EFF" w:rsidTr="000C1747">
        <w:trPr>
          <w:trHeight w:val="302"/>
          <w:jc w:val="center"/>
        </w:trPr>
        <w:tc>
          <w:tcPr>
            <w:tcW w:w="457" w:type="pct"/>
            <w:shd w:val="clear" w:color="auto" w:fill="FFFFFF"/>
          </w:tcPr>
          <w:p w:rsidR="00235FD0" w:rsidRDefault="00235FD0" w:rsidP="001F0DBE">
            <w:pPr>
              <w:framePr w:w="10861" w:h="13381" w:hRule="exact" w:wrap="notBeside" w:vAnchor="text" w:hAnchor="page" w:x="811" w:y="-32"/>
              <w:rPr>
                <w:sz w:val="10"/>
                <w:szCs w:val="10"/>
              </w:rPr>
            </w:pP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58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55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54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54" w:type="pct"/>
            <w:shd w:val="clear" w:color="auto" w:fill="FFFFFF"/>
          </w:tcPr>
          <w:p w:rsidR="00235FD0" w:rsidRPr="007404FA" w:rsidRDefault="007404FA" w:rsidP="004211AD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4211AD">
              <w:rPr>
                <w:lang w:val="ru-RU"/>
              </w:rPr>
              <w:t>3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7404FA" w:rsidP="004211AD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4211AD">
              <w:rPr>
                <w:lang w:val="ru-RU"/>
              </w:rPr>
              <w:t>4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7404FA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52" w:type="pct"/>
            <w:shd w:val="clear" w:color="auto" w:fill="FFFFFF"/>
          </w:tcPr>
          <w:p w:rsidR="00235FD0" w:rsidRPr="007404FA" w:rsidRDefault="007404FA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7404FA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42" w:type="pct"/>
            <w:shd w:val="clear" w:color="auto" w:fill="FFFFFF"/>
          </w:tcPr>
          <w:p w:rsidR="00235FD0" w:rsidRPr="007404FA" w:rsidRDefault="007404FA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</w:tr>
      <w:tr w:rsidR="00193EFF" w:rsidTr="000C1747">
        <w:trPr>
          <w:trHeight w:val="302"/>
          <w:jc w:val="center"/>
        </w:trPr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30"/>
              <w:framePr w:w="10861" w:h="13381" w:hRule="exact" w:wrap="notBeside" w:vAnchor="text" w:hAnchor="page" w:x="811" w:y="-32"/>
              <w:shd w:val="clear" w:color="auto" w:fill="auto"/>
              <w:spacing w:after="0" w:line="240" w:lineRule="auto"/>
              <w:ind w:left="420" w:firstLine="0"/>
            </w:pPr>
            <w:r>
              <w:t>4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58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55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54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54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52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42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193EFF" w:rsidTr="000C1747">
        <w:trPr>
          <w:trHeight w:val="302"/>
          <w:jc w:val="center"/>
        </w:trPr>
        <w:tc>
          <w:tcPr>
            <w:tcW w:w="457" w:type="pct"/>
            <w:shd w:val="clear" w:color="auto" w:fill="FFFFFF"/>
          </w:tcPr>
          <w:p w:rsidR="00235FD0" w:rsidRDefault="00235FD0" w:rsidP="001F0DBE">
            <w:pPr>
              <w:framePr w:w="10861" w:h="13381" w:hRule="exact" w:wrap="notBeside" w:vAnchor="text" w:hAnchor="page" w:x="811" w:y="-32"/>
              <w:rPr>
                <w:sz w:val="10"/>
                <w:szCs w:val="10"/>
              </w:rPr>
            </w:pP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58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55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54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54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52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42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</w:tr>
      <w:tr w:rsidR="00193EFF" w:rsidTr="000C1747">
        <w:trPr>
          <w:trHeight w:val="298"/>
          <w:jc w:val="center"/>
        </w:trPr>
        <w:tc>
          <w:tcPr>
            <w:tcW w:w="457" w:type="pct"/>
            <w:shd w:val="clear" w:color="auto" w:fill="FFFFFF"/>
          </w:tcPr>
          <w:p w:rsidR="00235FD0" w:rsidRDefault="00235FD0" w:rsidP="001F0DBE">
            <w:pPr>
              <w:framePr w:w="10861" w:h="13381" w:hRule="exact" w:wrap="notBeside" w:vAnchor="text" w:hAnchor="page" w:x="811" w:y="-32"/>
              <w:rPr>
                <w:sz w:val="10"/>
                <w:szCs w:val="10"/>
              </w:rPr>
            </w:pPr>
          </w:p>
        </w:tc>
        <w:tc>
          <w:tcPr>
            <w:tcW w:w="457" w:type="pct"/>
            <w:shd w:val="clear" w:color="auto" w:fill="FFFFFF"/>
          </w:tcPr>
          <w:p w:rsidR="00235FD0" w:rsidRPr="007404FA" w:rsidRDefault="007404FA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58" w:type="pct"/>
            <w:shd w:val="clear" w:color="auto" w:fill="FFFFFF"/>
          </w:tcPr>
          <w:p w:rsidR="00235FD0" w:rsidRPr="007404FA" w:rsidRDefault="007404FA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55" w:type="pct"/>
            <w:shd w:val="clear" w:color="auto" w:fill="FFFFFF"/>
          </w:tcPr>
          <w:p w:rsidR="00235FD0" w:rsidRPr="007404FA" w:rsidRDefault="007404FA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54" w:type="pct"/>
            <w:shd w:val="clear" w:color="auto" w:fill="FFFFFF"/>
          </w:tcPr>
          <w:p w:rsidR="00235FD0" w:rsidRPr="007404FA" w:rsidRDefault="007404FA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54" w:type="pct"/>
            <w:shd w:val="clear" w:color="auto" w:fill="FFFFFF"/>
          </w:tcPr>
          <w:p w:rsidR="00235FD0" w:rsidRPr="007404FA" w:rsidRDefault="007404FA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7404FA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7404FA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52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42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</w:tr>
      <w:tr w:rsidR="00193EFF" w:rsidTr="000C1747">
        <w:trPr>
          <w:trHeight w:val="298"/>
          <w:jc w:val="center"/>
        </w:trPr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30"/>
              <w:framePr w:w="10861" w:h="13381" w:hRule="exact" w:wrap="notBeside" w:vAnchor="text" w:hAnchor="page" w:x="811" w:y="-32"/>
              <w:shd w:val="clear" w:color="auto" w:fill="auto"/>
              <w:spacing w:after="0" w:line="240" w:lineRule="auto"/>
              <w:ind w:left="420" w:firstLine="0"/>
            </w:pPr>
            <w:r>
              <w:t>5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58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55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54" w:type="pct"/>
            <w:shd w:val="clear" w:color="auto" w:fill="FFFFFF"/>
          </w:tcPr>
          <w:p w:rsidR="00235FD0" w:rsidRPr="00BB2B02" w:rsidRDefault="00BB2B02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54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52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42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</w:tr>
      <w:tr w:rsidR="00193EFF" w:rsidTr="000C1747">
        <w:trPr>
          <w:trHeight w:val="302"/>
          <w:jc w:val="center"/>
        </w:trPr>
        <w:tc>
          <w:tcPr>
            <w:tcW w:w="457" w:type="pct"/>
            <w:shd w:val="clear" w:color="auto" w:fill="FFFFFF"/>
          </w:tcPr>
          <w:p w:rsidR="00235FD0" w:rsidRDefault="00235FD0" w:rsidP="001F0DBE">
            <w:pPr>
              <w:framePr w:w="10861" w:h="13381" w:hRule="exact" w:wrap="notBeside" w:vAnchor="text" w:hAnchor="page" w:x="811" w:y="-32"/>
              <w:rPr>
                <w:sz w:val="10"/>
                <w:szCs w:val="10"/>
              </w:rPr>
            </w:pP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58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55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54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54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52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42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</w:tr>
      <w:tr w:rsidR="00193EFF" w:rsidTr="000C1747">
        <w:trPr>
          <w:trHeight w:val="298"/>
          <w:jc w:val="center"/>
        </w:trPr>
        <w:tc>
          <w:tcPr>
            <w:tcW w:w="457" w:type="pct"/>
            <w:shd w:val="clear" w:color="auto" w:fill="FFFFFF"/>
          </w:tcPr>
          <w:p w:rsidR="00235FD0" w:rsidRDefault="00235FD0" w:rsidP="001F0DBE">
            <w:pPr>
              <w:framePr w:w="10861" w:h="13381" w:hRule="exact" w:wrap="notBeside" w:vAnchor="text" w:hAnchor="page" w:x="811" w:y="-32"/>
              <w:rPr>
                <w:sz w:val="10"/>
                <w:szCs w:val="10"/>
              </w:rPr>
            </w:pPr>
          </w:p>
        </w:tc>
        <w:tc>
          <w:tcPr>
            <w:tcW w:w="457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58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55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54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54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52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42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</w:tr>
      <w:tr w:rsidR="00193EFF" w:rsidTr="000C1747">
        <w:trPr>
          <w:trHeight w:val="302"/>
          <w:jc w:val="center"/>
        </w:trPr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30"/>
              <w:framePr w:w="10861" w:h="13381" w:hRule="exact" w:wrap="notBeside" w:vAnchor="text" w:hAnchor="page" w:x="811" w:y="-32"/>
              <w:shd w:val="clear" w:color="auto" w:fill="auto"/>
              <w:spacing w:after="0" w:line="240" w:lineRule="auto"/>
              <w:ind w:left="420" w:firstLine="0"/>
            </w:pPr>
            <w:r>
              <w:t>6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58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55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54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54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2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42" w:type="pct"/>
            <w:shd w:val="clear" w:color="auto" w:fill="FFFFFF"/>
          </w:tcPr>
          <w:p w:rsidR="00235FD0" w:rsidRPr="00BB2B02" w:rsidRDefault="00BB2B02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193EFF" w:rsidTr="000C1747">
        <w:trPr>
          <w:trHeight w:val="298"/>
          <w:jc w:val="center"/>
        </w:trPr>
        <w:tc>
          <w:tcPr>
            <w:tcW w:w="457" w:type="pct"/>
            <w:shd w:val="clear" w:color="auto" w:fill="FFFFFF"/>
          </w:tcPr>
          <w:p w:rsidR="00235FD0" w:rsidRDefault="00235FD0" w:rsidP="001F0DBE">
            <w:pPr>
              <w:framePr w:w="10861" w:h="13381" w:hRule="exact" w:wrap="notBeside" w:vAnchor="text" w:hAnchor="page" w:x="811" w:y="-32"/>
              <w:rPr>
                <w:sz w:val="10"/>
                <w:szCs w:val="10"/>
              </w:rPr>
            </w:pP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58" w:type="pct"/>
            <w:shd w:val="clear" w:color="auto" w:fill="FFFFFF"/>
          </w:tcPr>
          <w:p w:rsidR="00235FD0" w:rsidRPr="00916FE5" w:rsidRDefault="00916FE5" w:rsidP="004211AD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211AD">
              <w:rPr>
                <w:lang w:val="ru-RU"/>
              </w:rPr>
              <w:t>0</w:t>
            </w:r>
          </w:p>
        </w:tc>
        <w:tc>
          <w:tcPr>
            <w:tcW w:w="455" w:type="pct"/>
            <w:shd w:val="clear" w:color="auto" w:fill="FFFFFF"/>
          </w:tcPr>
          <w:p w:rsidR="00235FD0" w:rsidRPr="00916FE5" w:rsidRDefault="00916FE5" w:rsidP="004211AD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211AD">
              <w:rPr>
                <w:lang w:val="ru-RU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35FD0" w:rsidRPr="00916FE5" w:rsidRDefault="00916FE5" w:rsidP="004211AD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211AD">
              <w:rPr>
                <w:lang w:val="ru-RU"/>
              </w:rPr>
              <w:t>2</w:t>
            </w:r>
          </w:p>
        </w:tc>
        <w:tc>
          <w:tcPr>
            <w:tcW w:w="454" w:type="pct"/>
            <w:shd w:val="clear" w:color="auto" w:fill="FFFFFF"/>
          </w:tcPr>
          <w:p w:rsidR="00235FD0" w:rsidRPr="00916FE5" w:rsidRDefault="00916FE5" w:rsidP="004211AD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211AD">
              <w:rPr>
                <w:lang w:val="ru-RU"/>
              </w:rPr>
              <w:t>3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916FE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916FE5" w:rsidP="004211AD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211AD">
              <w:rPr>
                <w:lang w:val="ru-RU"/>
              </w:rPr>
              <w:t>5</w:t>
            </w:r>
          </w:p>
        </w:tc>
        <w:tc>
          <w:tcPr>
            <w:tcW w:w="452" w:type="pct"/>
            <w:shd w:val="clear" w:color="auto" w:fill="FFFFFF"/>
          </w:tcPr>
          <w:p w:rsidR="00235FD0" w:rsidRPr="00916FE5" w:rsidRDefault="00916FE5" w:rsidP="004211AD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211AD">
              <w:rPr>
                <w:lang w:val="ru-RU"/>
              </w:rPr>
              <w:t>6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4211AD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42" w:type="pct"/>
            <w:shd w:val="clear" w:color="auto" w:fill="FFFFFF"/>
          </w:tcPr>
          <w:p w:rsidR="00235FD0" w:rsidRPr="00916FE5" w:rsidRDefault="004211AD" w:rsidP="004211AD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  <w:tr w:rsidR="00193EFF" w:rsidTr="000C1747">
        <w:trPr>
          <w:trHeight w:val="298"/>
          <w:jc w:val="center"/>
        </w:trPr>
        <w:tc>
          <w:tcPr>
            <w:tcW w:w="457" w:type="pct"/>
            <w:shd w:val="clear" w:color="auto" w:fill="FFFFFF"/>
          </w:tcPr>
          <w:p w:rsidR="00235FD0" w:rsidRDefault="00235FD0" w:rsidP="001F0DBE">
            <w:pPr>
              <w:framePr w:w="10861" w:h="13381" w:hRule="exact" w:wrap="notBeside" w:vAnchor="text" w:hAnchor="page" w:x="811" w:y="-32"/>
              <w:rPr>
                <w:sz w:val="10"/>
                <w:szCs w:val="10"/>
              </w:rPr>
            </w:pPr>
          </w:p>
        </w:tc>
        <w:tc>
          <w:tcPr>
            <w:tcW w:w="457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58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55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54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54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404FA">
              <w:rPr>
                <w:lang w:val="ru-RU"/>
              </w:rPr>
              <w:t>2</w:t>
            </w:r>
          </w:p>
        </w:tc>
        <w:tc>
          <w:tcPr>
            <w:tcW w:w="452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42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193EFF" w:rsidTr="000C1747">
        <w:trPr>
          <w:trHeight w:val="302"/>
          <w:jc w:val="center"/>
        </w:trPr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30"/>
              <w:framePr w:w="10861" w:h="13381" w:hRule="exact" w:wrap="notBeside" w:vAnchor="text" w:hAnchor="page" w:x="811" w:y="-32"/>
              <w:shd w:val="clear" w:color="auto" w:fill="auto"/>
              <w:spacing w:after="0" w:line="240" w:lineRule="auto"/>
              <w:ind w:left="420" w:firstLine="0"/>
            </w:pPr>
            <w:r>
              <w:t>7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58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55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54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54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52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42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193EFF" w:rsidTr="000C1747">
        <w:trPr>
          <w:trHeight w:val="298"/>
          <w:jc w:val="center"/>
        </w:trPr>
        <w:tc>
          <w:tcPr>
            <w:tcW w:w="457" w:type="pct"/>
            <w:shd w:val="clear" w:color="auto" w:fill="FFFFFF"/>
          </w:tcPr>
          <w:p w:rsidR="00235FD0" w:rsidRDefault="00235FD0" w:rsidP="001F0DBE">
            <w:pPr>
              <w:framePr w:w="10861" w:h="13381" w:hRule="exact" w:wrap="notBeside" w:vAnchor="text" w:hAnchor="page" w:x="811" w:y="-32"/>
              <w:rPr>
                <w:sz w:val="10"/>
                <w:szCs w:val="10"/>
              </w:rPr>
            </w:pP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58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55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54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54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52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42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</w:tr>
      <w:tr w:rsidR="00193EFF" w:rsidTr="000C1747">
        <w:trPr>
          <w:trHeight w:val="302"/>
          <w:jc w:val="center"/>
        </w:trPr>
        <w:tc>
          <w:tcPr>
            <w:tcW w:w="457" w:type="pct"/>
            <w:shd w:val="clear" w:color="auto" w:fill="FFFFFF"/>
          </w:tcPr>
          <w:p w:rsidR="00235FD0" w:rsidRDefault="00235FD0" w:rsidP="001F0DBE">
            <w:pPr>
              <w:framePr w:w="10861" w:h="13381" w:hRule="exact" w:wrap="notBeside" w:vAnchor="text" w:hAnchor="page" w:x="811" w:y="-32"/>
              <w:rPr>
                <w:sz w:val="10"/>
                <w:szCs w:val="10"/>
              </w:rPr>
            </w:pPr>
          </w:p>
        </w:tc>
        <w:tc>
          <w:tcPr>
            <w:tcW w:w="457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58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55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54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54" w:type="pct"/>
            <w:shd w:val="clear" w:color="auto" w:fill="FFFFFF"/>
          </w:tcPr>
          <w:p w:rsidR="00235FD0" w:rsidRPr="007404FA" w:rsidRDefault="007404FA" w:rsidP="00AA4810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AA4810">
              <w:rPr>
                <w:lang w:val="ru-RU"/>
              </w:rPr>
              <w:t>0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7404FA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52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7404FA" w:rsidP="00AA4810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AA4810">
              <w:rPr>
                <w:lang w:val="ru-RU"/>
              </w:rPr>
              <w:t>4</w:t>
            </w:r>
          </w:p>
        </w:tc>
        <w:tc>
          <w:tcPr>
            <w:tcW w:w="442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</w:tr>
      <w:tr w:rsidR="00193EFF" w:rsidTr="000C1747">
        <w:trPr>
          <w:trHeight w:val="307"/>
          <w:jc w:val="center"/>
        </w:trPr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30"/>
              <w:framePr w:w="10861" w:h="13381" w:hRule="exact" w:wrap="notBeside" w:vAnchor="text" w:hAnchor="page" w:x="811" w:y="-32"/>
              <w:shd w:val="clear" w:color="auto" w:fill="auto"/>
              <w:spacing w:after="0" w:line="240" w:lineRule="auto"/>
              <w:ind w:left="420" w:firstLine="0"/>
            </w:pPr>
            <w:r>
              <w:t>8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BB2B02" w:rsidP="00E909AF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909AF">
              <w:rPr>
                <w:lang w:val="ru-RU"/>
              </w:rPr>
              <w:t>7</w:t>
            </w:r>
          </w:p>
        </w:tc>
        <w:tc>
          <w:tcPr>
            <w:tcW w:w="458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55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54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54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52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42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</w:tr>
      <w:tr w:rsidR="00193EFF" w:rsidTr="000C1747">
        <w:trPr>
          <w:trHeight w:val="298"/>
          <w:jc w:val="center"/>
        </w:trPr>
        <w:tc>
          <w:tcPr>
            <w:tcW w:w="457" w:type="pct"/>
            <w:shd w:val="clear" w:color="auto" w:fill="FFFFFF"/>
          </w:tcPr>
          <w:p w:rsidR="00235FD0" w:rsidRDefault="00235FD0" w:rsidP="001F0DBE">
            <w:pPr>
              <w:framePr w:w="10861" w:h="13381" w:hRule="exact" w:wrap="notBeside" w:vAnchor="text" w:hAnchor="page" w:x="811" w:y="-32"/>
              <w:rPr>
                <w:sz w:val="10"/>
                <w:szCs w:val="10"/>
              </w:rPr>
            </w:pP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58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55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54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54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916FE5" w:rsidP="004211AD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4211AD">
              <w:rPr>
                <w:lang w:val="ru-RU"/>
              </w:rPr>
              <w:t>1</w:t>
            </w:r>
          </w:p>
        </w:tc>
        <w:tc>
          <w:tcPr>
            <w:tcW w:w="452" w:type="pct"/>
            <w:shd w:val="clear" w:color="auto" w:fill="FFFFFF"/>
          </w:tcPr>
          <w:p w:rsidR="00235FD0" w:rsidRPr="00916FE5" w:rsidRDefault="00916FE5" w:rsidP="004211AD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4211AD">
              <w:rPr>
                <w:lang w:val="ru-RU"/>
              </w:rPr>
              <w:t>2</w:t>
            </w:r>
          </w:p>
        </w:tc>
        <w:tc>
          <w:tcPr>
            <w:tcW w:w="457" w:type="pct"/>
            <w:shd w:val="clear" w:color="auto" w:fill="FFFFFF"/>
          </w:tcPr>
          <w:p w:rsidR="00235FD0" w:rsidRPr="00916FE5" w:rsidRDefault="00916FE5" w:rsidP="004211AD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4211AD">
              <w:rPr>
                <w:lang w:val="ru-RU"/>
              </w:rPr>
              <w:t>3</w:t>
            </w:r>
          </w:p>
        </w:tc>
        <w:tc>
          <w:tcPr>
            <w:tcW w:w="442" w:type="pct"/>
            <w:shd w:val="clear" w:color="auto" w:fill="FFFFFF"/>
          </w:tcPr>
          <w:p w:rsidR="00235FD0" w:rsidRPr="00916FE5" w:rsidRDefault="00916FE5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</w:tr>
      <w:tr w:rsidR="00193EFF" w:rsidTr="000C1747">
        <w:trPr>
          <w:trHeight w:val="298"/>
          <w:jc w:val="center"/>
        </w:trPr>
        <w:tc>
          <w:tcPr>
            <w:tcW w:w="457" w:type="pct"/>
            <w:shd w:val="clear" w:color="auto" w:fill="FFFFFF"/>
          </w:tcPr>
          <w:p w:rsidR="00235FD0" w:rsidRDefault="00235FD0" w:rsidP="001F0DBE">
            <w:pPr>
              <w:framePr w:w="10861" w:h="13381" w:hRule="exact" w:wrap="notBeside" w:vAnchor="text" w:hAnchor="page" w:x="811" w:y="-32"/>
              <w:rPr>
                <w:sz w:val="10"/>
                <w:szCs w:val="10"/>
              </w:rPr>
            </w:pPr>
          </w:p>
        </w:tc>
        <w:tc>
          <w:tcPr>
            <w:tcW w:w="457" w:type="pct"/>
            <w:shd w:val="clear" w:color="auto" w:fill="FFFFFF"/>
          </w:tcPr>
          <w:p w:rsidR="00235FD0" w:rsidRPr="007404FA" w:rsidRDefault="007404FA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58" w:type="pct"/>
            <w:shd w:val="clear" w:color="auto" w:fill="FFFFFF"/>
          </w:tcPr>
          <w:p w:rsidR="00235FD0" w:rsidRPr="007404FA" w:rsidRDefault="007404FA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55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54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54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52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42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</w:tr>
      <w:tr w:rsidR="00193EFF" w:rsidTr="000C1747">
        <w:trPr>
          <w:trHeight w:val="298"/>
          <w:jc w:val="center"/>
        </w:trPr>
        <w:tc>
          <w:tcPr>
            <w:tcW w:w="457" w:type="pct"/>
            <w:shd w:val="clear" w:color="auto" w:fill="FFFFFF"/>
          </w:tcPr>
          <w:p w:rsidR="00235FD0" w:rsidRDefault="00725745" w:rsidP="001F0DBE">
            <w:pPr>
              <w:pStyle w:val="30"/>
              <w:framePr w:w="10861" w:h="13381" w:hRule="exact" w:wrap="notBeside" w:vAnchor="text" w:hAnchor="page" w:x="811" w:y="-32"/>
              <w:shd w:val="clear" w:color="auto" w:fill="auto"/>
              <w:spacing w:after="0" w:line="240" w:lineRule="auto"/>
              <w:ind w:left="420" w:firstLine="0"/>
            </w:pPr>
            <w:r>
              <w:t>9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58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55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54" w:type="pct"/>
            <w:shd w:val="clear" w:color="auto" w:fill="FFFFFF"/>
          </w:tcPr>
          <w:p w:rsidR="00235FD0" w:rsidRPr="00BB2B02" w:rsidRDefault="00BB2B02" w:rsidP="00E909AF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909AF">
              <w:rPr>
                <w:lang w:val="ru-RU"/>
              </w:rPr>
              <w:t>0</w:t>
            </w:r>
          </w:p>
        </w:tc>
        <w:tc>
          <w:tcPr>
            <w:tcW w:w="454" w:type="pct"/>
            <w:shd w:val="clear" w:color="auto" w:fill="FFFFFF"/>
          </w:tcPr>
          <w:p w:rsidR="00235FD0" w:rsidRPr="00BB2B02" w:rsidRDefault="00BB2B02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BB2B02" w:rsidP="00E909AF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909AF">
              <w:rPr>
                <w:lang w:val="ru-RU"/>
              </w:rPr>
              <w:t>2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2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7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42" w:type="pct"/>
            <w:shd w:val="clear" w:color="auto" w:fill="FFFFFF"/>
          </w:tcPr>
          <w:p w:rsidR="00235FD0" w:rsidRPr="00BB2B02" w:rsidRDefault="00E909AF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93EFF" w:rsidTr="000C1747">
        <w:trPr>
          <w:trHeight w:val="302"/>
          <w:jc w:val="center"/>
        </w:trPr>
        <w:tc>
          <w:tcPr>
            <w:tcW w:w="457" w:type="pct"/>
            <w:shd w:val="clear" w:color="auto" w:fill="FFFFFF"/>
          </w:tcPr>
          <w:p w:rsidR="00235FD0" w:rsidRDefault="00235FD0" w:rsidP="001F0DBE">
            <w:pPr>
              <w:framePr w:w="10861" w:h="13381" w:hRule="exact" w:wrap="notBeside" w:vAnchor="text" w:hAnchor="page" w:x="811" w:y="-32"/>
              <w:rPr>
                <w:sz w:val="10"/>
                <w:szCs w:val="10"/>
              </w:rPr>
            </w:pPr>
          </w:p>
        </w:tc>
        <w:tc>
          <w:tcPr>
            <w:tcW w:w="457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58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55" w:type="pct"/>
            <w:shd w:val="clear" w:color="auto" w:fill="FFFFFF"/>
          </w:tcPr>
          <w:p w:rsidR="00235FD0" w:rsidRPr="007404FA" w:rsidRDefault="007404FA" w:rsidP="004211AD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4211AD">
              <w:rPr>
                <w:lang w:val="ru-RU"/>
              </w:rPr>
              <w:t>7</w:t>
            </w:r>
          </w:p>
        </w:tc>
        <w:tc>
          <w:tcPr>
            <w:tcW w:w="454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54" w:type="pct"/>
            <w:shd w:val="clear" w:color="auto" w:fill="FFFFFF"/>
          </w:tcPr>
          <w:p w:rsidR="00235FD0" w:rsidRPr="007404FA" w:rsidRDefault="007404FA" w:rsidP="004211AD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4211AD">
              <w:rPr>
                <w:lang w:val="ru-RU"/>
              </w:rPr>
              <w:t>9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52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42" w:type="pct"/>
            <w:shd w:val="clear" w:color="auto" w:fill="FFFFFF"/>
          </w:tcPr>
          <w:p w:rsidR="00235FD0" w:rsidRPr="007404FA" w:rsidRDefault="004211AD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</w:tr>
      <w:tr w:rsidR="00193EFF" w:rsidTr="000C1747">
        <w:trPr>
          <w:trHeight w:val="298"/>
          <w:jc w:val="center"/>
        </w:trPr>
        <w:tc>
          <w:tcPr>
            <w:tcW w:w="457" w:type="pct"/>
            <w:shd w:val="clear" w:color="auto" w:fill="FFFFFF"/>
          </w:tcPr>
          <w:p w:rsidR="00235FD0" w:rsidRDefault="00235FD0" w:rsidP="001F0DBE">
            <w:pPr>
              <w:framePr w:w="10861" w:h="13381" w:hRule="exact" w:wrap="notBeside" w:vAnchor="text" w:hAnchor="page" w:x="811" w:y="-32"/>
              <w:rPr>
                <w:sz w:val="10"/>
                <w:szCs w:val="10"/>
              </w:rPr>
            </w:pPr>
          </w:p>
        </w:tc>
        <w:tc>
          <w:tcPr>
            <w:tcW w:w="457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58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55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54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54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52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57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42" w:type="pct"/>
            <w:shd w:val="clear" w:color="auto" w:fill="FFFFFF"/>
          </w:tcPr>
          <w:p w:rsidR="00235FD0" w:rsidRPr="007404FA" w:rsidRDefault="00AA4810" w:rsidP="001F0DBE">
            <w:pPr>
              <w:pStyle w:val="5"/>
              <w:framePr w:w="10861" w:h="13381" w:hRule="exact" w:wrap="notBeside" w:vAnchor="text" w:hAnchor="page" w:x="811" w:y="-32"/>
              <w:shd w:val="clear" w:color="auto" w:fill="auto"/>
              <w:spacing w:before="0" w:line="240" w:lineRule="auto"/>
              <w:ind w:left="3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</w:tr>
    </w:tbl>
    <w:p w:rsidR="000C1747" w:rsidRDefault="000C1747" w:rsidP="001F0DBE">
      <w:pPr>
        <w:pStyle w:val="23"/>
        <w:keepNext/>
        <w:keepLines/>
        <w:shd w:val="clear" w:color="auto" w:fill="auto"/>
        <w:spacing w:after="233" w:line="250" w:lineRule="exact"/>
        <w:ind w:firstLine="0"/>
        <w:jc w:val="center"/>
        <w:rPr>
          <w:lang w:val="ru-RU"/>
        </w:rPr>
      </w:pPr>
      <w:bookmarkStart w:id="8" w:name="bookmark7"/>
    </w:p>
    <w:p w:rsidR="007832D4" w:rsidRDefault="007832D4" w:rsidP="001F0DBE">
      <w:pPr>
        <w:pStyle w:val="23"/>
        <w:keepNext/>
        <w:keepLines/>
        <w:shd w:val="clear" w:color="auto" w:fill="auto"/>
        <w:spacing w:after="233" w:line="250" w:lineRule="exact"/>
        <w:ind w:firstLine="0"/>
        <w:jc w:val="center"/>
        <w:rPr>
          <w:lang w:val="ru-RU"/>
        </w:rPr>
      </w:pPr>
    </w:p>
    <w:p w:rsidR="000C1747" w:rsidRDefault="000C1747" w:rsidP="001F0DBE">
      <w:pPr>
        <w:pStyle w:val="23"/>
        <w:keepNext/>
        <w:keepLines/>
        <w:shd w:val="clear" w:color="auto" w:fill="auto"/>
        <w:spacing w:after="233" w:line="250" w:lineRule="exact"/>
        <w:ind w:firstLine="0"/>
        <w:jc w:val="center"/>
        <w:rPr>
          <w:lang w:val="ru-RU"/>
        </w:rPr>
      </w:pPr>
    </w:p>
    <w:p w:rsidR="00ED6400" w:rsidRDefault="00ED6400" w:rsidP="001F0DBE">
      <w:pPr>
        <w:pStyle w:val="23"/>
        <w:keepNext/>
        <w:keepLines/>
        <w:shd w:val="clear" w:color="auto" w:fill="auto"/>
        <w:spacing w:after="233" w:line="250" w:lineRule="exact"/>
        <w:ind w:firstLine="0"/>
        <w:jc w:val="center"/>
        <w:rPr>
          <w:lang w:val="ru-RU"/>
        </w:rPr>
      </w:pPr>
    </w:p>
    <w:p w:rsidR="00235FD0" w:rsidRDefault="00725745" w:rsidP="001F0DBE">
      <w:pPr>
        <w:pStyle w:val="23"/>
        <w:keepNext/>
        <w:keepLines/>
        <w:shd w:val="clear" w:color="auto" w:fill="auto"/>
        <w:spacing w:after="233" w:line="250" w:lineRule="exact"/>
        <w:ind w:firstLine="0"/>
        <w:jc w:val="center"/>
      </w:pPr>
      <w:r>
        <w:t>ЗАДАНИЯ КОНТРОЛЬНОЙ РАБОТЫ</w:t>
      </w:r>
      <w:bookmarkEnd w:id="8"/>
    </w:p>
    <w:p w:rsidR="00235FD0" w:rsidRDefault="00725745" w:rsidP="001F0DBE">
      <w:pPr>
        <w:pStyle w:val="221"/>
        <w:keepNext/>
        <w:keepLines/>
        <w:shd w:val="clear" w:color="auto" w:fill="auto"/>
        <w:spacing w:before="0"/>
        <w:jc w:val="center"/>
        <w:rPr>
          <w:lang w:val="ru-RU"/>
        </w:rPr>
      </w:pPr>
      <w:bookmarkStart w:id="9" w:name="bookmark8"/>
      <w:r>
        <w:t>ВОПРОСЫ КОНТРОЛЬНОЙ РАБОТЫ</w:t>
      </w:r>
      <w:bookmarkEnd w:id="9"/>
    </w:p>
    <w:p w:rsidR="000C1747" w:rsidRDefault="000C1747" w:rsidP="001F0DBE">
      <w:pPr>
        <w:pStyle w:val="221"/>
        <w:keepNext/>
        <w:keepLines/>
        <w:shd w:val="clear" w:color="auto" w:fill="auto"/>
        <w:spacing w:before="0"/>
        <w:jc w:val="center"/>
        <w:rPr>
          <w:lang w:val="ru-RU"/>
        </w:rPr>
      </w:pPr>
    </w:p>
    <w:p w:rsidR="000C1747" w:rsidRPr="000C1747" w:rsidRDefault="000C1747" w:rsidP="00EC1740">
      <w:pPr>
        <w:pStyle w:val="12"/>
        <w:widowControl w:val="0"/>
        <w:numPr>
          <w:ilvl w:val="0"/>
          <w:numId w:val="6"/>
        </w:numPr>
        <w:tabs>
          <w:tab w:val="left" w:pos="238"/>
          <w:tab w:val="left" w:pos="1134"/>
          <w:tab w:val="left" w:pos="1276"/>
        </w:tabs>
        <w:spacing w:before="0"/>
        <w:ind w:left="0" w:firstLine="0"/>
        <w:jc w:val="both"/>
        <w:rPr>
          <w:rFonts w:ascii="Times New Roman" w:hAnsi="Times New Roman"/>
          <w:color w:val="000000"/>
          <w:sz w:val="25"/>
          <w:szCs w:val="25"/>
          <w:lang w:val="ru"/>
        </w:rPr>
      </w:pPr>
      <w:r w:rsidRPr="000C1747">
        <w:rPr>
          <w:rFonts w:ascii="Times New Roman" w:hAnsi="Times New Roman"/>
          <w:color w:val="000000"/>
          <w:sz w:val="25"/>
          <w:szCs w:val="25"/>
          <w:lang w:val="ru"/>
        </w:rPr>
        <w:t>Необходимость</w:t>
      </w:r>
      <w:r>
        <w:rPr>
          <w:rFonts w:ascii="Times New Roman" w:hAnsi="Times New Roman"/>
          <w:color w:val="000000"/>
          <w:sz w:val="25"/>
          <w:szCs w:val="25"/>
          <w:lang w:val="ru"/>
        </w:rPr>
        <w:t>,</w:t>
      </w:r>
      <w:r w:rsidRPr="000C1747">
        <w:rPr>
          <w:rFonts w:ascii="Times New Roman" w:hAnsi="Times New Roman"/>
          <w:color w:val="000000"/>
          <w:sz w:val="25"/>
          <w:szCs w:val="25"/>
          <w:lang w:val="ru"/>
        </w:rPr>
        <w:t xml:space="preserve"> сущность </w:t>
      </w:r>
      <w:r>
        <w:rPr>
          <w:rFonts w:ascii="Times New Roman" w:hAnsi="Times New Roman"/>
          <w:color w:val="000000"/>
          <w:sz w:val="25"/>
          <w:szCs w:val="25"/>
          <w:lang w:val="ru"/>
        </w:rPr>
        <w:t>и ф</w:t>
      </w:r>
      <w:r w:rsidRPr="000C1747">
        <w:rPr>
          <w:rFonts w:ascii="Times New Roman" w:hAnsi="Times New Roman"/>
          <w:color w:val="000000"/>
          <w:sz w:val="25"/>
          <w:szCs w:val="25"/>
          <w:lang w:val="ru"/>
        </w:rPr>
        <w:t>ункции финансов</w:t>
      </w:r>
      <w:r>
        <w:rPr>
          <w:rFonts w:ascii="Times New Roman" w:hAnsi="Times New Roman"/>
          <w:color w:val="000000"/>
          <w:sz w:val="25"/>
          <w:szCs w:val="25"/>
          <w:lang w:val="ru"/>
        </w:rPr>
        <w:t>.</w:t>
      </w:r>
    </w:p>
    <w:p w:rsidR="000C1747" w:rsidRPr="000C1747" w:rsidRDefault="000C1747" w:rsidP="00EC1740">
      <w:pPr>
        <w:pStyle w:val="12"/>
        <w:widowControl w:val="0"/>
        <w:numPr>
          <w:ilvl w:val="0"/>
          <w:numId w:val="6"/>
        </w:numPr>
        <w:tabs>
          <w:tab w:val="left" w:pos="238"/>
          <w:tab w:val="left" w:pos="1134"/>
          <w:tab w:val="left" w:pos="1276"/>
        </w:tabs>
        <w:spacing w:before="0"/>
        <w:ind w:left="0" w:firstLine="0"/>
        <w:jc w:val="both"/>
        <w:rPr>
          <w:rFonts w:ascii="Times New Roman" w:hAnsi="Times New Roman"/>
          <w:color w:val="000000"/>
          <w:sz w:val="25"/>
          <w:szCs w:val="25"/>
          <w:lang w:val="ru"/>
        </w:rPr>
      </w:pPr>
      <w:r w:rsidRPr="000C1747">
        <w:rPr>
          <w:rFonts w:ascii="Times New Roman" w:hAnsi="Times New Roman"/>
          <w:color w:val="000000"/>
          <w:sz w:val="25"/>
          <w:szCs w:val="25"/>
          <w:lang w:val="ru"/>
        </w:rPr>
        <w:t>Финансовые ресурсы государства.</w:t>
      </w:r>
    </w:p>
    <w:p w:rsidR="000C1747" w:rsidRPr="000C1747" w:rsidRDefault="000C1747" w:rsidP="00EC1740">
      <w:pPr>
        <w:pStyle w:val="af6"/>
        <w:numPr>
          <w:ilvl w:val="0"/>
          <w:numId w:val="6"/>
        </w:numPr>
        <w:tabs>
          <w:tab w:val="left" w:pos="284"/>
          <w:tab w:val="left" w:pos="1134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0C1747">
        <w:rPr>
          <w:rFonts w:eastAsia="Times New Roman"/>
          <w:color w:val="000000"/>
          <w:sz w:val="25"/>
          <w:szCs w:val="25"/>
          <w:lang w:val="ru" w:eastAsia="ru-RU"/>
        </w:rPr>
        <w:t>Финансовая система и ее структура</w:t>
      </w:r>
      <w:r>
        <w:rPr>
          <w:rFonts w:eastAsia="Times New Roman"/>
          <w:color w:val="000000"/>
          <w:sz w:val="25"/>
          <w:szCs w:val="25"/>
          <w:lang w:val="ru" w:eastAsia="ru-RU"/>
        </w:rPr>
        <w:t>.</w:t>
      </w:r>
    </w:p>
    <w:p w:rsidR="000C1747" w:rsidRPr="000C1747" w:rsidRDefault="000C1747" w:rsidP="00EC1740">
      <w:pPr>
        <w:pStyle w:val="af6"/>
        <w:numPr>
          <w:ilvl w:val="0"/>
          <w:numId w:val="6"/>
        </w:numPr>
        <w:tabs>
          <w:tab w:val="left" w:pos="284"/>
          <w:tab w:val="left" w:pos="1134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0C1747">
        <w:rPr>
          <w:rFonts w:eastAsia="Times New Roman"/>
          <w:color w:val="000000"/>
          <w:sz w:val="25"/>
          <w:szCs w:val="25"/>
          <w:lang w:val="ru" w:eastAsia="ru-RU"/>
        </w:rPr>
        <w:t>Общегосударственные финансы и их особенности.</w:t>
      </w:r>
    </w:p>
    <w:p w:rsidR="000C1747" w:rsidRPr="000C1747" w:rsidRDefault="000C1747" w:rsidP="00025045">
      <w:pPr>
        <w:pStyle w:val="af6"/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0C1747">
        <w:rPr>
          <w:rFonts w:eastAsia="Times New Roman"/>
          <w:color w:val="000000"/>
          <w:sz w:val="25"/>
          <w:szCs w:val="25"/>
          <w:lang w:val="ru" w:eastAsia="ru-RU"/>
        </w:rPr>
        <w:t>Финансовый рынок</w:t>
      </w:r>
      <w:r>
        <w:rPr>
          <w:rFonts w:eastAsia="Times New Roman"/>
          <w:color w:val="000000"/>
          <w:sz w:val="25"/>
          <w:szCs w:val="25"/>
          <w:lang w:val="ru" w:eastAsia="ru-RU"/>
        </w:rPr>
        <w:t xml:space="preserve"> и характеристика его сегментов.</w:t>
      </w:r>
    </w:p>
    <w:p w:rsidR="00025045" w:rsidRDefault="000C1747" w:rsidP="00025045">
      <w:pPr>
        <w:pStyle w:val="af6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0C1747">
        <w:rPr>
          <w:rFonts w:eastAsia="Times New Roman"/>
          <w:color w:val="000000"/>
          <w:sz w:val="25"/>
          <w:szCs w:val="25"/>
          <w:lang w:val="ru" w:eastAsia="ru-RU"/>
        </w:rPr>
        <w:t xml:space="preserve">Экономическое содержание </w:t>
      </w:r>
      <w:r>
        <w:rPr>
          <w:rFonts w:eastAsia="Times New Roman"/>
          <w:color w:val="000000"/>
          <w:sz w:val="25"/>
          <w:szCs w:val="25"/>
          <w:lang w:val="ru" w:eastAsia="ru-RU"/>
        </w:rPr>
        <w:t>и п</w:t>
      </w:r>
      <w:r w:rsidRPr="000C1747">
        <w:rPr>
          <w:rFonts w:eastAsia="Times New Roman"/>
          <w:color w:val="000000"/>
          <w:sz w:val="25"/>
          <w:szCs w:val="25"/>
          <w:lang w:val="ru" w:eastAsia="ru-RU"/>
        </w:rPr>
        <w:t xml:space="preserve">ринципы организации финансов </w:t>
      </w:r>
      <w:r>
        <w:rPr>
          <w:rFonts w:eastAsia="Times New Roman"/>
          <w:color w:val="000000"/>
          <w:sz w:val="25"/>
          <w:szCs w:val="25"/>
          <w:lang w:val="ru" w:eastAsia="ru-RU"/>
        </w:rPr>
        <w:t>субъектов хозяйствования.</w:t>
      </w:r>
    </w:p>
    <w:p w:rsidR="00025045" w:rsidRDefault="000C1747" w:rsidP="00025045">
      <w:pPr>
        <w:pStyle w:val="af6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025045">
        <w:rPr>
          <w:rFonts w:eastAsia="Times New Roman"/>
          <w:color w:val="000000"/>
          <w:sz w:val="25"/>
          <w:szCs w:val="25"/>
          <w:lang w:val="ru" w:eastAsia="ru-RU"/>
        </w:rPr>
        <w:t>Финансовый менеджмент и финансовый механизм организаций.</w:t>
      </w:r>
    </w:p>
    <w:p w:rsidR="00025045" w:rsidRDefault="000C1747" w:rsidP="00025045">
      <w:pPr>
        <w:pStyle w:val="af6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025045">
        <w:rPr>
          <w:rFonts w:eastAsia="Times New Roman"/>
          <w:color w:val="000000"/>
          <w:sz w:val="25"/>
          <w:szCs w:val="25"/>
          <w:lang w:val="ru" w:eastAsia="ru-RU"/>
        </w:rPr>
        <w:t>Организация финансового планирования у субъектов предпринимательской деятельности</w:t>
      </w:r>
      <w:r w:rsidR="001565A0" w:rsidRPr="00025045">
        <w:rPr>
          <w:rFonts w:eastAsia="Times New Roman"/>
          <w:color w:val="000000"/>
          <w:sz w:val="25"/>
          <w:szCs w:val="25"/>
          <w:lang w:val="ru" w:eastAsia="ru-RU"/>
        </w:rPr>
        <w:t>. Система финансовых планов.</w:t>
      </w:r>
    </w:p>
    <w:p w:rsidR="008F7C96" w:rsidRDefault="000C1747" w:rsidP="008F7C96">
      <w:pPr>
        <w:pStyle w:val="af6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025045">
        <w:rPr>
          <w:rFonts w:eastAsia="Times New Roman"/>
          <w:color w:val="000000"/>
          <w:sz w:val="25"/>
          <w:szCs w:val="25"/>
          <w:lang w:val="ru" w:eastAsia="ru-RU"/>
        </w:rPr>
        <w:t>Финансовый план как раздел бизнес-плана.</w:t>
      </w:r>
    </w:p>
    <w:p w:rsidR="008F7C96" w:rsidRDefault="001565A0" w:rsidP="008F7C96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8F7C96">
        <w:rPr>
          <w:rFonts w:eastAsia="Times New Roman"/>
          <w:color w:val="000000"/>
          <w:sz w:val="25"/>
          <w:szCs w:val="25"/>
          <w:lang w:val="ru" w:eastAsia="ru-RU"/>
        </w:rPr>
        <w:t>Содержание платежного календаря и порядок его составления.</w:t>
      </w:r>
    </w:p>
    <w:p w:rsidR="008F7C96" w:rsidRDefault="001565A0" w:rsidP="008F7C96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8F7C96">
        <w:rPr>
          <w:rFonts w:eastAsia="Times New Roman"/>
          <w:color w:val="000000"/>
          <w:sz w:val="25"/>
          <w:szCs w:val="25"/>
          <w:lang w:val="ru" w:eastAsia="ru-RU"/>
        </w:rPr>
        <w:t>Оперативные финансовые планы, их характеристика.</w:t>
      </w:r>
    </w:p>
    <w:p w:rsidR="008F7C96" w:rsidRDefault="001565A0" w:rsidP="008F7C96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8F7C96">
        <w:rPr>
          <w:rFonts w:eastAsia="Times New Roman"/>
          <w:color w:val="000000"/>
          <w:sz w:val="25"/>
          <w:szCs w:val="25"/>
          <w:lang w:val="ru" w:eastAsia="ru-RU"/>
        </w:rPr>
        <w:t xml:space="preserve">Организация финансового контроля, его виды, формы и методы. </w:t>
      </w:r>
    </w:p>
    <w:p w:rsidR="008F7C96" w:rsidRDefault="001565A0" w:rsidP="008F7C96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8F7C96">
        <w:rPr>
          <w:rFonts w:eastAsia="Times New Roman"/>
          <w:color w:val="000000"/>
          <w:sz w:val="25"/>
          <w:szCs w:val="25"/>
          <w:lang w:val="ru" w:eastAsia="ru-RU"/>
        </w:rPr>
        <w:t xml:space="preserve">Сущность финансового контроля. Органы финансового контроля. </w:t>
      </w:r>
    </w:p>
    <w:p w:rsidR="008F7C96" w:rsidRDefault="000C1747" w:rsidP="008F7C96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8F7C96">
        <w:rPr>
          <w:rFonts w:eastAsia="Times New Roman"/>
          <w:color w:val="000000"/>
          <w:sz w:val="25"/>
          <w:szCs w:val="25"/>
          <w:lang w:val="ru" w:eastAsia="ru-RU"/>
        </w:rPr>
        <w:t>Экономическая сущность и структура капитала организаций</w:t>
      </w:r>
      <w:r w:rsidR="001556DC">
        <w:rPr>
          <w:rFonts w:eastAsia="Times New Roman"/>
          <w:color w:val="000000"/>
          <w:sz w:val="25"/>
          <w:szCs w:val="25"/>
          <w:lang w:val="ru" w:eastAsia="ru-RU"/>
        </w:rPr>
        <w:t>.</w:t>
      </w:r>
    </w:p>
    <w:p w:rsidR="008F7C96" w:rsidRDefault="000C1747" w:rsidP="008F7C96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8F7C96">
        <w:rPr>
          <w:rFonts w:eastAsia="Times New Roman"/>
          <w:color w:val="000000"/>
          <w:sz w:val="25"/>
          <w:szCs w:val="25"/>
          <w:lang w:val="ru" w:eastAsia="ru-RU"/>
        </w:rPr>
        <w:t>Собственный и заемный капитал.</w:t>
      </w:r>
    </w:p>
    <w:p w:rsidR="008F7C96" w:rsidRDefault="000C1747" w:rsidP="008F7C96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8F7C96">
        <w:rPr>
          <w:rFonts w:eastAsia="Times New Roman"/>
          <w:color w:val="000000"/>
          <w:sz w:val="25"/>
          <w:szCs w:val="25"/>
          <w:lang w:val="ru" w:eastAsia="ru-RU"/>
        </w:rPr>
        <w:t>Экономическая сущность и состав долгосрочных активов.</w:t>
      </w:r>
    </w:p>
    <w:p w:rsidR="008F7C96" w:rsidRDefault="000C1747" w:rsidP="008F7C96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8F7C96">
        <w:rPr>
          <w:rFonts w:eastAsia="Times New Roman"/>
          <w:color w:val="000000"/>
          <w:sz w:val="25"/>
          <w:szCs w:val="25"/>
          <w:lang w:val="ru" w:eastAsia="ru-RU"/>
        </w:rPr>
        <w:t xml:space="preserve">Понятие, состав, классификация основных средств. </w:t>
      </w:r>
    </w:p>
    <w:p w:rsidR="002015F7" w:rsidRDefault="000C1747" w:rsidP="002015F7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8F7C96">
        <w:rPr>
          <w:rFonts w:eastAsia="Times New Roman"/>
          <w:color w:val="000000"/>
          <w:sz w:val="25"/>
          <w:szCs w:val="25"/>
          <w:lang w:val="ru" w:eastAsia="ru-RU"/>
        </w:rPr>
        <w:t>Методы оценки и переоценки основных средств.</w:t>
      </w:r>
    </w:p>
    <w:p w:rsidR="002015F7" w:rsidRDefault="000C1747" w:rsidP="002015F7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2015F7">
        <w:rPr>
          <w:rFonts w:eastAsia="Times New Roman"/>
          <w:color w:val="000000"/>
          <w:sz w:val="25"/>
          <w:szCs w:val="25"/>
          <w:lang w:val="ru" w:eastAsia="ru-RU"/>
        </w:rPr>
        <w:t>Оценка состояния и эффективности использования основных средств.</w:t>
      </w:r>
    </w:p>
    <w:p w:rsidR="002015F7" w:rsidRDefault="000C1747" w:rsidP="002015F7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2015F7">
        <w:rPr>
          <w:rFonts w:eastAsia="Times New Roman"/>
          <w:color w:val="000000"/>
          <w:sz w:val="25"/>
          <w:szCs w:val="25"/>
          <w:lang w:val="ru" w:eastAsia="ru-RU"/>
        </w:rPr>
        <w:t>Амортизация основных средств, способы начисления амортизационных отчислений.</w:t>
      </w:r>
    </w:p>
    <w:p w:rsidR="002015F7" w:rsidRDefault="000C1747" w:rsidP="002015F7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2015F7">
        <w:rPr>
          <w:rFonts w:eastAsia="Times New Roman"/>
          <w:color w:val="000000"/>
          <w:sz w:val="25"/>
          <w:szCs w:val="25"/>
          <w:lang w:val="ru" w:eastAsia="ru-RU"/>
        </w:rPr>
        <w:t>Понятие краткосрочных активов, источники их финансирования.</w:t>
      </w:r>
    </w:p>
    <w:p w:rsidR="002015F7" w:rsidRDefault="000C1747" w:rsidP="002015F7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2015F7">
        <w:rPr>
          <w:rFonts w:eastAsia="Times New Roman"/>
          <w:color w:val="000000"/>
          <w:sz w:val="25"/>
          <w:szCs w:val="25"/>
          <w:lang w:val="ru" w:eastAsia="ru-RU"/>
        </w:rPr>
        <w:t>Показатели эффективности использования краткосрочных активов</w:t>
      </w:r>
      <w:r w:rsidR="001556DC">
        <w:rPr>
          <w:rFonts w:eastAsia="Times New Roman"/>
          <w:color w:val="000000"/>
          <w:sz w:val="25"/>
          <w:szCs w:val="25"/>
          <w:lang w:val="ru" w:eastAsia="ru-RU"/>
        </w:rPr>
        <w:t>.</w:t>
      </w:r>
    </w:p>
    <w:p w:rsidR="002015F7" w:rsidRDefault="000C1747" w:rsidP="002015F7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2015F7">
        <w:rPr>
          <w:rFonts w:eastAsia="Times New Roman"/>
          <w:color w:val="000000"/>
          <w:sz w:val="25"/>
          <w:szCs w:val="25"/>
          <w:lang w:val="ru" w:eastAsia="ru-RU"/>
        </w:rPr>
        <w:t>Методы определения плановой потребности в оборотном капитале.</w:t>
      </w:r>
    </w:p>
    <w:p w:rsidR="002015F7" w:rsidRDefault="000C1747" w:rsidP="002015F7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2015F7">
        <w:rPr>
          <w:rFonts w:eastAsia="Times New Roman"/>
          <w:color w:val="000000"/>
          <w:sz w:val="25"/>
          <w:szCs w:val="25"/>
          <w:lang w:val="ru" w:eastAsia="ru-RU"/>
        </w:rPr>
        <w:t>Понятие, состав расходов организации и источники их финансирования.</w:t>
      </w:r>
    </w:p>
    <w:p w:rsidR="002015F7" w:rsidRDefault="000C1747" w:rsidP="002015F7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2015F7">
        <w:rPr>
          <w:rFonts w:eastAsia="Times New Roman"/>
          <w:color w:val="000000"/>
          <w:sz w:val="25"/>
          <w:szCs w:val="25"/>
          <w:lang w:val="ru" w:eastAsia="ru-RU"/>
        </w:rPr>
        <w:t>Планирование расходов на реализацию.</w:t>
      </w:r>
    </w:p>
    <w:p w:rsidR="002015F7" w:rsidRDefault="000C1747" w:rsidP="002015F7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2015F7">
        <w:rPr>
          <w:rFonts w:eastAsia="Times New Roman"/>
          <w:color w:val="000000"/>
          <w:sz w:val="25"/>
          <w:szCs w:val="25"/>
          <w:lang w:val="ru" w:eastAsia="ru-RU"/>
        </w:rPr>
        <w:t>Понятие и состав доходов организаций.</w:t>
      </w:r>
    </w:p>
    <w:p w:rsidR="002015F7" w:rsidRDefault="000C1747" w:rsidP="002015F7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2015F7">
        <w:rPr>
          <w:rFonts w:eastAsia="Times New Roman"/>
          <w:color w:val="000000"/>
          <w:sz w:val="25"/>
          <w:szCs w:val="25"/>
          <w:lang w:val="ru" w:eastAsia="ru-RU"/>
        </w:rPr>
        <w:t>Методы планирования выручки от реализации  товаров.</w:t>
      </w:r>
    </w:p>
    <w:p w:rsidR="002015F7" w:rsidRDefault="000C1747" w:rsidP="002015F7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2015F7">
        <w:rPr>
          <w:rFonts w:eastAsia="Times New Roman"/>
          <w:color w:val="000000"/>
          <w:sz w:val="25"/>
          <w:szCs w:val="25"/>
          <w:lang w:val="ru" w:eastAsia="ru-RU"/>
        </w:rPr>
        <w:t>Сущность прибыли, ее состав, виды и порядок расчета</w:t>
      </w:r>
      <w:r w:rsidR="00E613B6">
        <w:rPr>
          <w:rFonts w:eastAsia="Times New Roman"/>
          <w:color w:val="000000"/>
          <w:sz w:val="25"/>
          <w:szCs w:val="25"/>
          <w:lang w:val="ru" w:eastAsia="ru-RU"/>
        </w:rPr>
        <w:t>.</w:t>
      </w:r>
    </w:p>
    <w:p w:rsidR="002015F7" w:rsidRDefault="000C1747" w:rsidP="002015F7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2015F7">
        <w:rPr>
          <w:rFonts w:eastAsia="Times New Roman"/>
          <w:color w:val="000000"/>
          <w:sz w:val="25"/>
          <w:szCs w:val="25"/>
          <w:lang w:val="ru" w:eastAsia="ru-RU"/>
        </w:rPr>
        <w:t>Методы планирования прибыли от реализации товаров</w:t>
      </w:r>
      <w:r w:rsidR="001565A0" w:rsidRPr="002015F7">
        <w:rPr>
          <w:rFonts w:eastAsia="Times New Roman"/>
          <w:color w:val="000000"/>
          <w:sz w:val="25"/>
          <w:szCs w:val="25"/>
          <w:lang w:val="ru" w:eastAsia="ru-RU"/>
        </w:rPr>
        <w:t>.</w:t>
      </w:r>
    </w:p>
    <w:p w:rsidR="002015F7" w:rsidRDefault="000C1747" w:rsidP="002015F7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2015F7">
        <w:rPr>
          <w:rFonts w:eastAsia="Times New Roman"/>
          <w:color w:val="000000"/>
          <w:sz w:val="25"/>
          <w:szCs w:val="25"/>
          <w:lang w:val="ru" w:eastAsia="ru-RU"/>
        </w:rPr>
        <w:t>Рентабельность деятельности: виды, расчет показателей и пути повышения</w:t>
      </w:r>
      <w:r w:rsidR="001565A0" w:rsidRPr="002015F7">
        <w:rPr>
          <w:rFonts w:eastAsia="Times New Roman"/>
          <w:color w:val="000000"/>
          <w:sz w:val="25"/>
          <w:szCs w:val="25"/>
          <w:lang w:val="ru" w:eastAsia="ru-RU"/>
        </w:rPr>
        <w:t>.</w:t>
      </w:r>
    </w:p>
    <w:p w:rsidR="002015F7" w:rsidRDefault="00E07132" w:rsidP="002015F7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2015F7">
        <w:rPr>
          <w:rFonts w:eastAsia="Times New Roman"/>
          <w:color w:val="000000"/>
          <w:sz w:val="25"/>
          <w:szCs w:val="25"/>
          <w:lang w:val="ru" w:eastAsia="ru-RU"/>
        </w:rPr>
        <w:t>Сущность инвестиций, их значение и классификация</w:t>
      </w:r>
      <w:r w:rsidR="00E613B6">
        <w:rPr>
          <w:rFonts w:eastAsia="Times New Roman"/>
          <w:color w:val="000000"/>
          <w:sz w:val="25"/>
          <w:szCs w:val="25"/>
          <w:lang w:val="ru" w:eastAsia="ru-RU"/>
        </w:rPr>
        <w:t>.</w:t>
      </w:r>
    </w:p>
    <w:p w:rsidR="00E613B6" w:rsidRDefault="00B12311" w:rsidP="002015F7">
      <w:pPr>
        <w:pStyle w:val="af6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2015F7">
        <w:rPr>
          <w:rFonts w:eastAsia="Times New Roman"/>
          <w:color w:val="000000"/>
          <w:sz w:val="25"/>
          <w:szCs w:val="25"/>
          <w:lang w:val="ru" w:eastAsia="ru-RU"/>
        </w:rPr>
        <w:t>Инвестиционная деятельность: субъекты, объекты, методы государственного регулирования.</w:t>
      </w:r>
      <w:r w:rsidR="00E613B6">
        <w:rPr>
          <w:rFonts w:eastAsia="Times New Roman"/>
          <w:color w:val="000000"/>
          <w:sz w:val="25"/>
          <w:szCs w:val="25"/>
          <w:lang w:val="ru" w:eastAsia="ru-RU"/>
        </w:rPr>
        <w:br w:type="page"/>
      </w:r>
    </w:p>
    <w:p w:rsidR="00B12311" w:rsidRPr="002015F7" w:rsidRDefault="00B12311" w:rsidP="00E613B6">
      <w:pPr>
        <w:pStyle w:val="af6"/>
        <w:tabs>
          <w:tab w:val="left" w:pos="284"/>
          <w:tab w:val="left" w:pos="426"/>
        </w:tabs>
        <w:ind w:left="0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</w:p>
    <w:p w:rsidR="00E613B6" w:rsidRDefault="00E613B6" w:rsidP="00BB2161">
      <w:pPr>
        <w:pStyle w:val="221"/>
        <w:keepNext/>
        <w:keepLines/>
        <w:shd w:val="clear" w:color="auto" w:fill="auto"/>
        <w:spacing w:before="0" w:line="250" w:lineRule="exact"/>
        <w:jc w:val="center"/>
        <w:rPr>
          <w:lang w:val="ru-RU"/>
        </w:rPr>
      </w:pPr>
      <w:bookmarkStart w:id="10" w:name="bookmark9"/>
    </w:p>
    <w:p w:rsidR="00235FD0" w:rsidRDefault="00725745" w:rsidP="00BB2161">
      <w:pPr>
        <w:pStyle w:val="221"/>
        <w:keepNext/>
        <w:keepLines/>
        <w:shd w:val="clear" w:color="auto" w:fill="auto"/>
        <w:spacing w:before="0" w:line="250" w:lineRule="exact"/>
        <w:jc w:val="center"/>
      </w:pPr>
      <w:r>
        <w:t>ЗАДАЧИ КОНТРОЛЬНОЙ РАБОТЫ</w:t>
      </w:r>
      <w:bookmarkEnd w:id="10"/>
    </w:p>
    <w:p w:rsidR="00675066" w:rsidRDefault="00675066">
      <w:pPr>
        <w:pStyle w:val="23"/>
        <w:keepNext/>
        <w:keepLines/>
        <w:shd w:val="clear" w:color="auto" w:fill="auto"/>
        <w:spacing w:after="259" w:line="250" w:lineRule="exact"/>
        <w:ind w:left="3980" w:firstLine="0"/>
        <w:rPr>
          <w:lang w:val="ru-RU"/>
        </w:rPr>
      </w:pPr>
      <w:bookmarkStart w:id="11" w:name="bookmark10"/>
    </w:p>
    <w:p w:rsidR="00235FD0" w:rsidRDefault="00725745" w:rsidP="00675066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 w:rsidR="002015F7">
        <w:rPr>
          <w:lang w:val="ru-RU"/>
        </w:rPr>
        <w:t>3</w:t>
      </w:r>
      <w:r w:rsidR="00F956D4">
        <w:rPr>
          <w:lang w:val="ru-RU"/>
        </w:rPr>
        <w:t>3</w:t>
      </w:r>
      <w:r>
        <w:t>.</w:t>
      </w:r>
      <w:bookmarkEnd w:id="11"/>
    </w:p>
    <w:p w:rsidR="00944605" w:rsidRPr="00DE186C" w:rsidRDefault="00944605" w:rsidP="0067506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DE186C">
        <w:rPr>
          <w:rFonts w:ascii="Times New Roman" w:hAnsi="Times New Roman" w:cs="Times New Roman"/>
          <w:sz w:val="26"/>
          <w:szCs w:val="26"/>
        </w:rPr>
        <w:t>Рассчитать норму и сумму амортизационных отчислений линейным способом и прямым методом суммы чисел лет на основе следующих данных:</w:t>
      </w:r>
    </w:p>
    <w:p w:rsidR="00944605" w:rsidRPr="00DE186C" w:rsidRDefault="00944605" w:rsidP="00944605">
      <w:pPr>
        <w:rPr>
          <w:rFonts w:ascii="Times New Roman" w:hAnsi="Times New Roman" w:cs="Times New Roman"/>
          <w:sz w:val="26"/>
          <w:szCs w:val="26"/>
        </w:rPr>
      </w:pPr>
      <w:r w:rsidRPr="00DE186C">
        <w:rPr>
          <w:rFonts w:ascii="Times New Roman" w:hAnsi="Times New Roman" w:cs="Times New Roman"/>
          <w:sz w:val="26"/>
          <w:szCs w:val="26"/>
        </w:rPr>
        <w:t xml:space="preserve">1. Амортизируемая стоимость </w:t>
      </w:r>
      <w:r w:rsidR="00193EFF">
        <w:rPr>
          <w:rFonts w:ascii="Times New Roman" w:hAnsi="Times New Roman" w:cs="Times New Roman"/>
          <w:sz w:val="26"/>
          <w:szCs w:val="26"/>
          <w:lang w:val="ru-RU"/>
        </w:rPr>
        <w:t>объекта основных средств</w:t>
      </w:r>
      <w:r w:rsidR="00C6360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E186C">
        <w:rPr>
          <w:rFonts w:ascii="Times New Roman" w:hAnsi="Times New Roman" w:cs="Times New Roman"/>
          <w:sz w:val="26"/>
          <w:szCs w:val="26"/>
        </w:rPr>
        <w:t>– 27854 тыс. р.</w:t>
      </w:r>
    </w:p>
    <w:p w:rsidR="00944605" w:rsidRPr="00DE186C" w:rsidRDefault="00944605" w:rsidP="00944605">
      <w:pPr>
        <w:rPr>
          <w:rFonts w:ascii="Times New Roman" w:hAnsi="Times New Roman" w:cs="Times New Roman"/>
          <w:sz w:val="26"/>
          <w:szCs w:val="26"/>
        </w:rPr>
      </w:pPr>
      <w:r w:rsidRPr="00DE186C">
        <w:rPr>
          <w:rFonts w:ascii="Times New Roman" w:hAnsi="Times New Roman" w:cs="Times New Roman"/>
          <w:sz w:val="26"/>
          <w:szCs w:val="26"/>
        </w:rPr>
        <w:t>2. Срок полезного использования – 6 лет.</w:t>
      </w:r>
    </w:p>
    <w:p w:rsidR="00944605" w:rsidRPr="00DE186C" w:rsidRDefault="00944605" w:rsidP="00944605">
      <w:pPr>
        <w:rPr>
          <w:rFonts w:ascii="Times New Roman" w:hAnsi="Times New Roman" w:cs="Times New Roman"/>
          <w:sz w:val="26"/>
          <w:szCs w:val="26"/>
        </w:rPr>
      </w:pPr>
    </w:p>
    <w:p w:rsidR="009D5953" w:rsidRDefault="00675066" w:rsidP="00675066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>
        <w:rPr>
          <w:lang w:val="ru-RU"/>
        </w:rPr>
        <w:t>3</w:t>
      </w:r>
      <w:r w:rsidR="00F956D4">
        <w:rPr>
          <w:lang w:val="ru-RU"/>
        </w:rPr>
        <w:t>4</w:t>
      </w:r>
      <w:r w:rsidR="009D5953">
        <w:t>.</w:t>
      </w:r>
    </w:p>
    <w:p w:rsidR="009D5953" w:rsidRPr="00DE186C" w:rsidRDefault="009D5953" w:rsidP="0067506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186C">
        <w:rPr>
          <w:rFonts w:ascii="Times New Roman" w:hAnsi="Times New Roman" w:cs="Times New Roman"/>
          <w:sz w:val="26"/>
          <w:szCs w:val="26"/>
        </w:rPr>
        <w:t>Рассчитать норму и сумму амортизационных отчислений линейным способом и по методу уменьшаемого остатка, исходя из следующих данных:</w:t>
      </w:r>
    </w:p>
    <w:p w:rsidR="009D5953" w:rsidRPr="00DE186C" w:rsidRDefault="009D5953" w:rsidP="009D5953">
      <w:pPr>
        <w:rPr>
          <w:rFonts w:ascii="Times New Roman" w:hAnsi="Times New Roman" w:cs="Times New Roman"/>
          <w:sz w:val="26"/>
          <w:szCs w:val="26"/>
        </w:rPr>
      </w:pPr>
      <w:r w:rsidRPr="00DE186C">
        <w:rPr>
          <w:rFonts w:ascii="Times New Roman" w:hAnsi="Times New Roman" w:cs="Times New Roman"/>
          <w:sz w:val="26"/>
          <w:szCs w:val="26"/>
        </w:rPr>
        <w:t>1. Амортизируемая стоимость</w:t>
      </w:r>
      <w:r w:rsidR="00C63604" w:rsidRPr="00C6360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63604">
        <w:rPr>
          <w:rFonts w:ascii="Times New Roman" w:hAnsi="Times New Roman" w:cs="Times New Roman"/>
          <w:sz w:val="26"/>
          <w:szCs w:val="26"/>
          <w:lang w:val="ru-RU"/>
        </w:rPr>
        <w:t>объекта основных средств</w:t>
      </w:r>
      <w:r w:rsidRPr="00DE186C">
        <w:rPr>
          <w:rFonts w:ascii="Times New Roman" w:hAnsi="Times New Roman" w:cs="Times New Roman"/>
          <w:sz w:val="26"/>
          <w:szCs w:val="26"/>
        </w:rPr>
        <w:t xml:space="preserve"> – 21254 тыс. р.</w:t>
      </w:r>
    </w:p>
    <w:p w:rsidR="009D5953" w:rsidRPr="00DE186C" w:rsidRDefault="009D5953" w:rsidP="009D5953">
      <w:pPr>
        <w:rPr>
          <w:rFonts w:ascii="Times New Roman" w:hAnsi="Times New Roman" w:cs="Times New Roman"/>
          <w:sz w:val="26"/>
          <w:szCs w:val="26"/>
        </w:rPr>
      </w:pPr>
      <w:r w:rsidRPr="00DE186C">
        <w:rPr>
          <w:rFonts w:ascii="Times New Roman" w:hAnsi="Times New Roman" w:cs="Times New Roman"/>
          <w:sz w:val="26"/>
          <w:szCs w:val="26"/>
        </w:rPr>
        <w:t>2. Коэффициент ускорения – 1,7</w:t>
      </w:r>
    </w:p>
    <w:p w:rsidR="009D5953" w:rsidRPr="00DE186C" w:rsidRDefault="009D5953" w:rsidP="009D5953">
      <w:pPr>
        <w:rPr>
          <w:rFonts w:ascii="Times New Roman" w:hAnsi="Times New Roman" w:cs="Times New Roman"/>
          <w:sz w:val="26"/>
          <w:szCs w:val="26"/>
        </w:rPr>
      </w:pPr>
      <w:r w:rsidRPr="00DE186C">
        <w:rPr>
          <w:rFonts w:ascii="Times New Roman" w:hAnsi="Times New Roman" w:cs="Times New Roman"/>
          <w:sz w:val="26"/>
          <w:szCs w:val="26"/>
        </w:rPr>
        <w:t>3. Срок полезного использования – 5 лет</w:t>
      </w:r>
    </w:p>
    <w:p w:rsidR="009D5953" w:rsidRPr="00DE186C" w:rsidRDefault="009D5953" w:rsidP="009D5953">
      <w:pPr>
        <w:rPr>
          <w:rFonts w:ascii="Times New Roman" w:hAnsi="Times New Roman" w:cs="Times New Roman"/>
          <w:sz w:val="26"/>
          <w:szCs w:val="26"/>
        </w:rPr>
      </w:pPr>
    </w:p>
    <w:p w:rsidR="009D5953" w:rsidRDefault="00675066" w:rsidP="009D5953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>
        <w:rPr>
          <w:lang w:val="ru-RU"/>
        </w:rPr>
        <w:t>3</w:t>
      </w:r>
      <w:r w:rsidR="00F956D4">
        <w:rPr>
          <w:lang w:val="ru-RU"/>
        </w:rPr>
        <w:t>5</w:t>
      </w:r>
      <w:r w:rsidR="009D5953">
        <w:t>.</w:t>
      </w:r>
    </w:p>
    <w:p w:rsidR="009D5953" w:rsidRPr="00DE186C" w:rsidRDefault="009D5953" w:rsidP="00025045">
      <w:pPr>
        <w:pStyle w:val="af7"/>
        <w:spacing w:after="0"/>
        <w:ind w:left="0" w:firstLine="708"/>
        <w:jc w:val="both"/>
        <w:rPr>
          <w:sz w:val="26"/>
          <w:szCs w:val="26"/>
        </w:rPr>
      </w:pPr>
      <w:r w:rsidRPr="00DE186C">
        <w:rPr>
          <w:sz w:val="26"/>
          <w:szCs w:val="26"/>
        </w:rPr>
        <w:t>На основании представленных данных рассчитайте суммы амортизационных о</w:t>
      </w:r>
      <w:r w:rsidRPr="00DE186C">
        <w:rPr>
          <w:sz w:val="26"/>
          <w:szCs w:val="26"/>
        </w:rPr>
        <w:t>т</w:t>
      </w:r>
      <w:r w:rsidRPr="00DE186C">
        <w:rPr>
          <w:sz w:val="26"/>
          <w:szCs w:val="26"/>
        </w:rPr>
        <w:t>числений  при использовании обратного метода суммы чисел лет.</w:t>
      </w:r>
    </w:p>
    <w:p w:rsidR="009D5953" w:rsidRPr="00DE186C" w:rsidRDefault="009D5953" w:rsidP="009D5953">
      <w:pPr>
        <w:pStyle w:val="af7"/>
        <w:numPr>
          <w:ilvl w:val="1"/>
          <w:numId w:val="7"/>
        </w:numPr>
        <w:tabs>
          <w:tab w:val="clear" w:pos="1440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DE186C">
        <w:rPr>
          <w:sz w:val="26"/>
          <w:szCs w:val="26"/>
        </w:rPr>
        <w:t xml:space="preserve">Амортизируемая стоимость объекта основных средств </w:t>
      </w:r>
      <w:r w:rsidR="00C63604">
        <w:rPr>
          <w:sz w:val="26"/>
          <w:szCs w:val="26"/>
        </w:rPr>
        <w:t xml:space="preserve">– </w:t>
      </w:r>
      <w:r>
        <w:rPr>
          <w:sz w:val="26"/>
          <w:szCs w:val="26"/>
        </w:rPr>
        <w:t>12742 тыс. р.</w:t>
      </w:r>
    </w:p>
    <w:p w:rsidR="009D5953" w:rsidRPr="00DE186C" w:rsidRDefault="009D5953" w:rsidP="009D5953">
      <w:pPr>
        <w:pStyle w:val="af7"/>
        <w:numPr>
          <w:ilvl w:val="1"/>
          <w:numId w:val="7"/>
        </w:numPr>
        <w:tabs>
          <w:tab w:val="clear" w:pos="1440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DE186C">
        <w:rPr>
          <w:sz w:val="26"/>
          <w:szCs w:val="26"/>
        </w:rPr>
        <w:t xml:space="preserve">Срок эксплуатации согласно технической документации – </w:t>
      </w:r>
      <w:r>
        <w:rPr>
          <w:sz w:val="26"/>
          <w:szCs w:val="26"/>
        </w:rPr>
        <w:t>8</w:t>
      </w:r>
      <w:r w:rsidRPr="00DE186C">
        <w:rPr>
          <w:sz w:val="26"/>
          <w:szCs w:val="26"/>
        </w:rPr>
        <w:t xml:space="preserve"> лет.</w:t>
      </w:r>
    </w:p>
    <w:p w:rsidR="009D5953" w:rsidRPr="00DE186C" w:rsidRDefault="009D5953" w:rsidP="009D5953">
      <w:pPr>
        <w:pStyle w:val="af7"/>
        <w:numPr>
          <w:ilvl w:val="1"/>
          <w:numId w:val="7"/>
        </w:numPr>
        <w:tabs>
          <w:tab w:val="clear" w:pos="1440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DE186C">
        <w:rPr>
          <w:sz w:val="26"/>
          <w:szCs w:val="26"/>
        </w:rPr>
        <w:t xml:space="preserve">Организацией установлен срок полезного использования объекта – </w:t>
      </w:r>
      <w:r>
        <w:rPr>
          <w:sz w:val="26"/>
          <w:szCs w:val="26"/>
        </w:rPr>
        <w:t>5</w:t>
      </w:r>
      <w:r w:rsidRPr="00DE186C">
        <w:rPr>
          <w:sz w:val="26"/>
          <w:szCs w:val="26"/>
        </w:rPr>
        <w:t xml:space="preserve"> </w:t>
      </w:r>
      <w:r>
        <w:rPr>
          <w:sz w:val="26"/>
          <w:szCs w:val="26"/>
        </w:rPr>
        <w:t>лет</w:t>
      </w:r>
      <w:r w:rsidRPr="00DE186C">
        <w:rPr>
          <w:sz w:val="26"/>
          <w:szCs w:val="26"/>
        </w:rPr>
        <w:t>.</w:t>
      </w:r>
    </w:p>
    <w:p w:rsidR="009D5953" w:rsidRPr="00DE186C" w:rsidRDefault="009D5953" w:rsidP="009D5953">
      <w:pPr>
        <w:pStyle w:val="af7"/>
        <w:spacing w:after="0"/>
        <w:rPr>
          <w:sz w:val="26"/>
          <w:szCs w:val="26"/>
        </w:rPr>
      </w:pPr>
    </w:p>
    <w:p w:rsidR="009D5953" w:rsidRDefault="00675066" w:rsidP="009D5953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 w:rsidR="00F956D4">
        <w:rPr>
          <w:lang w:val="ru-RU"/>
        </w:rPr>
        <w:t>36</w:t>
      </w:r>
      <w:r w:rsidR="009D5953">
        <w:t>.</w:t>
      </w:r>
    </w:p>
    <w:p w:rsidR="00C63604" w:rsidRPr="00DE186C" w:rsidRDefault="00C63604" w:rsidP="0002504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186C">
        <w:rPr>
          <w:rFonts w:ascii="Times New Roman" w:hAnsi="Times New Roman" w:cs="Times New Roman"/>
          <w:sz w:val="26"/>
          <w:szCs w:val="26"/>
        </w:rPr>
        <w:t>Рассчитайте суммы амортизационных отчислений, используя метод уменьшаемого остатка начисления амортизации, на основании следующих данных:</w:t>
      </w:r>
    </w:p>
    <w:p w:rsidR="00C63604" w:rsidRPr="00DE186C" w:rsidRDefault="00C63604" w:rsidP="00025045">
      <w:pPr>
        <w:jc w:val="both"/>
        <w:rPr>
          <w:rFonts w:ascii="Times New Roman" w:hAnsi="Times New Roman" w:cs="Times New Roman"/>
          <w:sz w:val="26"/>
          <w:szCs w:val="26"/>
        </w:rPr>
      </w:pPr>
      <w:r w:rsidRPr="00DE186C">
        <w:rPr>
          <w:rFonts w:ascii="Times New Roman" w:hAnsi="Times New Roman" w:cs="Times New Roman"/>
          <w:sz w:val="26"/>
          <w:szCs w:val="26"/>
        </w:rPr>
        <w:t xml:space="preserve">1. Приобретен объект основных средств амортизируемой стоимостью </w:t>
      </w:r>
      <w:r>
        <w:rPr>
          <w:rFonts w:ascii="Times New Roman" w:hAnsi="Times New Roman" w:cs="Times New Roman"/>
          <w:sz w:val="26"/>
          <w:szCs w:val="26"/>
        </w:rPr>
        <w:t>18627 тыс. р.</w:t>
      </w:r>
    </w:p>
    <w:p w:rsidR="00C63604" w:rsidRPr="00DE186C" w:rsidRDefault="00C63604" w:rsidP="00025045">
      <w:pPr>
        <w:jc w:val="both"/>
        <w:rPr>
          <w:rFonts w:ascii="Times New Roman" w:hAnsi="Times New Roman" w:cs="Times New Roman"/>
          <w:sz w:val="26"/>
          <w:szCs w:val="26"/>
        </w:rPr>
      </w:pPr>
      <w:r w:rsidRPr="00DE186C">
        <w:rPr>
          <w:rFonts w:ascii="Times New Roman" w:hAnsi="Times New Roman" w:cs="Times New Roman"/>
          <w:sz w:val="26"/>
          <w:szCs w:val="26"/>
        </w:rPr>
        <w:t xml:space="preserve">2. Срок эксплуатации согласно технической документации —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E186C">
        <w:rPr>
          <w:rFonts w:ascii="Times New Roman" w:hAnsi="Times New Roman" w:cs="Times New Roman"/>
          <w:sz w:val="26"/>
          <w:szCs w:val="26"/>
        </w:rPr>
        <w:t> лет.</w:t>
      </w:r>
    </w:p>
    <w:p w:rsidR="00C63604" w:rsidRPr="00DE186C" w:rsidRDefault="00C63604" w:rsidP="00025045">
      <w:pPr>
        <w:jc w:val="both"/>
        <w:rPr>
          <w:rFonts w:ascii="Times New Roman" w:hAnsi="Times New Roman" w:cs="Times New Roman"/>
          <w:sz w:val="26"/>
          <w:szCs w:val="26"/>
        </w:rPr>
      </w:pPr>
      <w:r w:rsidRPr="00DE186C">
        <w:rPr>
          <w:rFonts w:ascii="Times New Roman" w:hAnsi="Times New Roman" w:cs="Times New Roman"/>
          <w:sz w:val="26"/>
          <w:szCs w:val="26"/>
        </w:rPr>
        <w:t xml:space="preserve">3. Организацией установлен срок полезного использования объекта —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E186C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C63604" w:rsidRPr="00DE186C" w:rsidRDefault="00C63604" w:rsidP="00025045">
      <w:pPr>
        <w:jc w:val="both"/>
        <w:rPr>
          <w:rFonts w:ascii="Times New Roman" w:hAnsi="Times New Roman" w:cs="Times New Roman"/>
          <w:sz w:val="26"/>
          <w:szCs w:val="26"/>
        </w:rPr>
      </w:pPr>
      <w:r w:rsidRPr="00DE186C">
        <w:rPr>
          <w:rFonts w:ascii="Times New Roman" w:hAnsi="Times New Roman" w:cs="Times New Roman"/>
          <w:sz w:val="26"/>
          <w:szCs w:val="26"/>
        </w:rPr>
        <w:t xml:space="preserve">4. Коэффициент ускорения амортизации — </w:t>
      </w:r>
      <w:r>
        <w:rPr>
          <w:rFonts w:ascii="Times New Roman" w:hAnsi="Times New Roman" w:cs="Times New Roman"/>
          <w:sz w:val="26"/>
          <w:szCs w:val="26"/>
        </w:rPr>
        <w:t>2,4</w:t>
      </w:r>
      <w:r w:rsidRPr="00DE186C">
        <w:rPr>
          <w:rFonts w:ascii="Times New Roman" w:hAnsi="Times New Roman" w:cs="Times New Roman"/>
          <w:sz w:val="26"/>
          <w:szCs w:val="26"/>
        </w:rPr>
        <w:t>.</w:t>
      </w:r>
    </w:p>
    <w:p w:rsidR="009D5953" w:rsidRDefault="009D5953" w:rsidP="009D5953">
      <w:pPr>
        <w:rPr>
          <w:rFonts w:ascii="Times New Roman" w:hAnsi="Times New Roman" w:cs="Times New Roman"/>
          <w:b/>
          <w:sz w:val="26"/>
          <w:szCs w:val="26"/>
        </w:rPr>
      </w:pPr>
    </w:p>
    <w:p w:rsidR="009D5953" w:rsidRDefault="00675066" w:rsidP="009D5953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 w:rsidR="00F956D4">
        <w:rPr>
          <w:lang w:val="ru-RU"/>
        </w:rPr>
        <w:t>37</w:t>
      </w:r>
      <w:r w:rsidR="009D5953">
        <w:t>.</w:t>
      </w:r>
    </w:p>
    <w:p w:rsidR="009D5953" w:rsidRPr="00567936" w:rsidRDefault="00004DBF" w:rsidP="0002504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D5953" w:rsidRPr="00567936">
        <w:rPr>
          <w:rFonts w:ascii="Times New Roman" w:hAnsi="Times New Roman" w:cs="Times New Roman"/>
          <w:sz w:val="26"/>
          <w:szCs w:val="26"/>
        </w:rPr>
        <w:t>основании приведенных данных рассчитайте сумму амортизации, начисляемой прямым методом суммы чисел лет:</w:t>
      </w:r>
    </w:p>
    <w:p w:rsidR="009D5953" w:rsidRPr="00567936" w:rsidRDefault="009D5953" w:rsidP="00025045">
      <w:pPr>
        <w:jc w:val="both"/>
        <w:rPr>
          <w:rFonts w:ascii="Times New Roman" w:hAnsi="Times New Roman" w:cs="Times New Roman"/>
          <w:sz w:val="26"/>
          <w:szCs w:val="26"/>
        </w:rPr>
      </w:pPr>
      <w:r w:rsidRPr="00567936">
        <w:rPr>
          <w:rFonts w:ascii="Times New Roman" w:hAnsi="Times New Roman" w:cs="Times New Roman"/>
          <w:sz w:val="26"/>
          <w:szCs w:val="26"/>
        </w:rPr>
        <w:t xml:space="preserve">1. Амортизируемая стоимость объекта на момент ввода в эксплуатацию – </w:t>
      </w:r>
      <w:r>
        <w:rPr>
          <w:rFonts w:ascii="Times New Roman" w:hAnsi="Times New Roman" w:cs="Times New Roman"/>
          <w:sz w:val="26"/>
          <w:szCs w:val="26"/>
        </w:rPr>
        <w:t>16682</w:t>
      </w:r>
      <w:r w:rsidRPr="00567936">
        <w:rPr>
          <w:rFonts w:ascii="Times New Roman" w:hAnsi="Times New Roman" w:cs="Times New Roman"/>
          <w:sz w:val="26"/>
          <w:szCs w:val="26"/>
        </w:rPr>
        <w:t xml:space="preserve"> тыс. р.</w:t>
      </w:r>
    </w:p>
    <w:p w:rsidR="009D5953" w:rsidRPr="00567936" w:rsidRDefault="009D5953" w:rsidP="00025045">
      <w:pPr>
        <w:jc w:val="both"/>
        <w:rPr>
          <w:rFonts w:ascii="Times New Roman" w:hAnsi="Times New Roman" w:cs="Times New Roman"/>
          <w:sz w:val="26"/>
          <w:szCs w:val="26"/>
        </w:rPr>
      </w:pPr>
      <w:r w:rsidRPr="00567936">
        <w:rPr>
          <w:rFonts w:ascii="Times New Roman" w:hAnsi="Times New Roman" w:cs="Times New Roman"/>
          <w:sz w:val="26"/>
          <w:szCs w:val="26"/>
        </w:rPr>
        <w:t xml:space="preserve">2. Нормативный срок службы, установленный заводом изготовителем –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567936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9D5953" w:rsidRPr="00567936" w:rsidRDefault="009D5953" w:rsidP="00025045">
      <w:pPr>
        <w:jc w:val="both"/>
        <w:rPr>
          <w:rFonts w:ascii="Times New Roman" w:hAnsi="Times New Roman" w:cs="Times New Roman"/>
          <w:sz w:val="26"/>
          <w:szCs w:val="26"/>
        </w:rPr>
      </w:pPr>
      <w:r w:rsidRPr="00567936">
        <w:rPr>
          <w:rFonts w:ascii="Times New Roman" w:hAnsi="Times New Roman" w:cs="Times New Roman"/>
          <w:sz w:val="26"/>
          <w:szCs w:val="26"/>
        </w:rPr>
        <w:t xml:space="preserve">3. Срок полезного использования, установленный организацией –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67936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9D5953" w:rsidRPr="00567936" w:rsidRDefault="009D5953" w:rsidP="0002504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5953" w:rsidRDefault="00675066" w:rsidP="009D5953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 w:rsidR="00F956D4">
        <w:rPr>
          <w:lang w:val="ru-RU"/>
        </w:rPr>
        <w:t>38</w:t>
      </w:r>
      <w:r w:rsidR="009D5953">
        <w:t>.</w:t>
      </w:r>
    </w:p>
    <w:p w:rsidR="009D5953" w:rsidRPr="004E3704" w:rsidRDefault="009D5953" w:rsidP="0002504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Определите сумму амортизационных отчислений за январь и февраль по объекту транспортных сре</w:t>
      </w:r>
      <w:proofErr w:type="gramStart"/>
      <w:r w:rsidRPr="004E3704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Pr="004E3704">
        <w:rPr>
          <w:rFonts w:ascii="Times New Roman" w:hAnsi="Times New Roman" w:cs="Times New Roman"/>
          <w:sz w:val="26"/>
          <w:szCs w:val="26"/>
        </w:rPr>
        <w:t>оизводительным способом исходя из данных, приведенных ниже:</w:t>
      </w:r>
    </w:p>
    <w:p w:rsidR="009D5953" w:rsidRPr="004E3704" w:rsidRDefault="009D5953" w:rsidP="00675066">
      <w:pPr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1. Первоначальная стоимость объекта с учетом произведенных переоценок составляет 5430 тыс. р.</w:t>
      </w:r>
    </w:p>
    <w:p w:rsidR="009D5953" w:rsidRPr="004E3704" w:rsidRDefault="009D5953" w:rsidP="00675066">
      <w:pPr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2. Прогнозируемый в течение срока эксплуатации максимальный пробег — 170 тыс. км.</w:t>
      </w:r>
    </w:p>
    <w:p w:rsidR="009D5953" w:rsidRPr="004E3704" w:rsidRDefault="009D5953" w:rsidP="00675066">
      <w:pPr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3. Фактический пробег:</w:t>
      </w:r>
    </w:p>
    <w:p w:rsidR="002737ED" w:rsidRDefault="009D5953" w:rsidP="00675066">
      <w:pPr>
        <w:pStyle w:val="af6"/>
        <w:ind w:left="0" w:firstLine="284"/>
        <w:rPr>
          <w:rFonts w:eastAsia="Times New Roman"/>
          <w:sz w:val="26"/>
          <w:szCs w:val="26"/>
          <w:lang w:eastAsia="ru-RU"/>
        </w:rPr>
      </w:pPr>
      <w:r w:rsidRPr="004E3704">
        <w:rPr>
          <w:rFonts w:eastAsia="Times New Roman"/>
          <w:sz w:val="26"/>
          <w:szCs w:val="26"/>
          <w:lang w:eastAsia="ru-RU"/>
        </w:rPr>
        <w:t>январь  — 1380 км.</w:t>
      </w:r>
    </w:p>
    <w:p w:rsidR="009D5953" w:rsidRPr="00675066" w:rsidRDefault="009D5953" w:rsidP="00675066">
      <w:pPr>
        <w:pStyle w:val="af6"/>
        <w:ind w:left="0" w:firstLine="284"/>
        <w:rPr>
          <w:rFonts w:eastAsia="Times New Roman"/>
          <w:sz w:val="26"/>
          <w:szCs w:val="26"/>
          <w:lang w:eastAsia="ru-RU"/>
        </w:rPr>
      </w:pPr>
      <w:r w:rsidRPr="00675066">
        <w:rPr>
          <w:rFonts w:eastAsia="Times New Roman"/>
          <w:sz w:val="26"/>
          <w:szCs w:val="26"/>
          <w:lang w:eastAsia="ru-RU"/>
        </w:rPr>
        <w:t>февраль — 1590 км.</w:t>
      </w:r>
    </w:p>
    <w:p w:rsidR="009D5953" w:rsidRPr="004E3704" w:rsidRDefault="009D5953" w:rsidP="009D5953">
      <w:pPr>
        <w:pStyle w:val="af6"/>
        <w:ind w:left="0" w:firstLine="284"/>
        <w:rPr>
          <w:rFonts w:eastAsia="Times New Roman"/>
          <w:sz w:val="26"/>
          <w:szCs w:val="26"/>
          <w:lang w:eastAsia="ru-RU"/>
        </w:rPr>
      </w:pPr>
    </w:p>
    <w:p w:rsidR="009D5953" w:rsidRDefault="009D5953" w:rsidP="009D5953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lastRenderedPageBreak/>
        <w:t xml:space="preserve">ЗАДАЧА № </w:t>
      </w:r>
      <w:r w:rsidR="00F956D4">
        <w:rPr>
          <w:lang w:val="ru-RU"/>
        </w:rPr>
        <w:t>39</w:t>
      </w:r>
      <w:r>
        <w:t>.</w:t>
      </w:r>
    </w:p>
    <w:p w:rsidR="009D5953" w:rsidRPr="004E3704" w:rsidRDefault="009D5953" w:rsidP="0002504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На основе нижеприведенных данных рассчитайте среднегодовую стоимость основных средств организации с учетом ввода и выбытия.</w:t>
      </w:r>
    </w:p>
    <w:p w:rsidR="009D5953" w:rsidRPr="004E3704" w:rsidRDefault="009D5953" w:rsidP="009D5953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1. Первоначальная стоимость основных средств на начало года — 1027 тыс. р.</w:t>
      </w:r>
    </w:p>
    <w:p w:rsidR="009D5953" w:rsidRPr="004E3704" w:rsidRDefault="009D5953" w:rsidP="009D5953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2. Остаточная стоимость основных средств на начало года — 504 тыс. р.</w:t>
      </w:r>
    </w:p>
    <w:p w:rsidR="009D5953" w:rsidRPr="004E3704" w:rsidRDefault="009D5953" w:rsidP="009D5953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3. В мае месяце введено в эксплуатацию основных средств на сумму 750 тыс. р.</w:t>
      </w:r>
    </w:p>
    <w:p w:rsidR="009D5953" w:rsidRPr="004E3704" w:rsidRDefault="009D5953" w:rsidP="009D5953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4. Выбыло основных средств:</w:t>
      </w:r>
    </w:p>
    <w:p w:rsidR="009D5953" w:rsidRPr="004E3704" w:rsidRDefault="009D5953" w:rsidP="009D5953">
      <w:pPr>
        <w:numPr>
          <w:ilvl w:val="0"/>
          <w:numId w:val="8"/>
        </w:numPr>
        <w:tabs>
          <w:tab w:val="num" w:pos="0"/>
          <w:tab w:val="left" w:pos="567"/>
        </w:tabs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1 августа на сумму 32 тыс. р.;</w:t>
      </w:r>
    </w:p>
    <w:p w:rsidR="009D5953" w:rsidRPr="004E3704" w:rsidRDefault="009D5953" w:rsidP="009D5953">
      <w:pPr>
        <w:numPr>
          <w:ilvl w:val="0"/>
          <w:numId w:val="8"/>
        </w:numPr>
        <w:tabs>
          <w:tab w:val="num" w:pos="0"/>
          <w:tab w:val="left" w:pos="567"/>
        </w:tabs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в ноябре на сумму 14 тыс. р.</w:t>
      </w:r>
    </w:p>
    <w:p w:rsidR="009D5953" w:rsidRPr="004E3704" w:rsidRDefault="009D5953" w:rsidP="009D5953">
      <w:pPr>
        <w:numPr>
          <w:ilvl w:val="0"/>
          <w:numId w:val="8"/>
        </w:numPr>
        <w:tabs>
          <w:tab w:val="num" w:pos="0"/>
          <w:tab w:val="left" w:pos="567"/>
        </w:tabs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в декабре на сумму 57 тыс. р.</w:t>
      </w:r>
    </w:p>
    <w:p w:rsidR="009D5953" w:rsidRDefault="009D5953" w:rsidP="009D5953">
      <w:pPr>
        <w:tabs>
          <w:tab w:val="left" w:pos="1080"/>
        </w:tabs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B4538A" w:rsidRDefault="002737ED" w:rsidP="008F24EA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>
        <w:rPr>
          <w:lang w:val="ru-RU"/>
        </w:rPr>
        <w:t>4</w:t>
      </w:r>
      <w:r w:rsidR="00F956D4">
        <w:rPr>
          <w:lang w:val="ru-RU"/>
        </w:rPr>
        <w:t>0</w:t>
      </w:r>
      <w:r w:rsidR="00B4538A">
        <w:t>.</w:t>
      </w:r>
    </w:p>
    <w:p w:rsidR="00B4538A" w:rsidRPr="00DE186C" w:rsidRDefault="00B4538A" w:rsidP="0002504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86C">
        <w:rPr>
          <w:rFonts w:ascii="Times New Roman" w:hAnsi="Times New Roman" w:cs="Times New Roman"/>
          <w:sz w:val="26"/>
          <w:szCs w:val="26"/>
        </w:rPr>
        <w:t>На основе нижеприведенных данных рассчитайте среднегодовую стоимость основных средств организации, подлежащих амортизации, с учетом ввода и выбытия.</w:t>
      </w:r>
    </w:p>
    <w:p w:rsidR="00B4538A" w:rsidRPr="00DE186C" w:rsidRDefault="00B4538A" w:rsidP="00B4538A">
      <w:pPr>
        <w:pStyle w:val="38"/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DE186C">
        <w:rPr>
          <w:rFonts w:ascii="Times New Roman" w:hAnsi="Times New Roman" w:cs="Times New Roman"/>
          <w:sz w:val="26"/>
          <w:szCs w:val="26"/>
        </w:rPr>
        <w:t xml:space="preserve">1. Первоначальная стоимость основных средств на начало года составила </w:t>
      </w:r>
      <w:r w:rsidR="002737ED">
        <w:rPr>
          <w:rFonts w:ascii="Times New Roman" w:hAnsi="Times New Roman" w:cs="Times New Roman"/>
          <w:sz w:val="26"/>
          <w:szCs w:val="26"/>
        </w:rPr>
        <w:t xml:space="preserve">- </w:t>
      </w:r>
      <w:r w:rsidRPr="00DE186C">
        <w:rPr>
          <w:rFonts w:ascii="Times New Roman" w:hAnsi="Times New Roman" w:cs="Times New Roman"/>
          <w:sz w:val="26"/>
          <w:szCs w:val="26"/>
        </w:rPr>
        <w:t>370534 р.</w:t>
      </w:r>
    </w:p>
    <w:p w:rsidR="00B4538A" w:rsidRPr="00DE186C" w:rsidRDefault="00B4538A" w:rsidP="00B4538A">
      <w:pPr>
        <w:pStyle w:val="af7"/>
        <w:spacing w:after="0"/>
        <w:ind w:left="0"/>
        <w:rPr>
          <w:sz w:val="26"/>
          <w:szCs w:val="26"/>
        </w:rPr>
      </w:pPr>
      <w:r w:rsidRPr="00DE186C">
        <w:rPr>
          <w:sz w:val="26"/>
          <w:szCs w:val="26"/>
        </w:rPr>
        <w:t xml:space="preserve">2. </w:t>
      </w:r>
      <w:r>
        <w:rPr>
          <w:sz w:val="26"/>
          <w:szCs w:val="26"/>
        </w:rPr>
        <w:t>В апреле поступило основных средств на сумму</w:t>
      </w:r>
      <w:r w:rsidRPr="00DE186C">
        <w:rPr>
          <w:sz w:val="26"/>
          <w:szCs w:val="26"/>
        </w:rPr>
        <w:t xml:space="preserve"> –– </w:t>
      </w:r>
      <w:r>
        <w:rPr>
          <w:sz w:val="26"/>
          <w:szCs w:val="26"/>
        </w:rPr>
        <w:t>21341 р., в октябре – на сумму 5462 р.</w:t>
      </w:r>
    </w:p>
    <w:p w:rsidR="00B4538A" w:rsidRPr="00DE186C" w:rsidRDefault="00B4538A" w:rsidP="00B453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</w:rPr>
        <w:t>. Выбыло основных средств: в феврале – 1</w:t>
      </w:r>
      <w:r w:rsidRPr="00DE186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270</w:t>
      </w:r>
      <w:r w:rsidRPr="00DE186C">
        <w:rPr>
          <w:rFonts w:ascii="Times New Roman" w:hAnsi="Times New Roman" w:cs="Times New Roman"/>
          <w:sz w:val="26"/>
          <w:szCs w:val="26"/>
        </w:rPr>
        <w:t xml:space="preserve"> р.</w:t>
      </w:r>
      <w:r w:rsidR="008F24EA">
        <w:rPr>
          <w:rFonts w:ascii="Times New Roman" w:hAnsi="Times New Roman" w:cs="Times New Roman"/>
          <w:sz w:val="26"/>
          <w:szCs w:val="26"/>
        </w:rPr>
        <w:t xml:space="preserve">, в июле – </w:t>
      </w:r>
      <w:r>
        <w:rPr>
          <w:rFonts w:ascii="Times New Roman" w:hAnsi="Times New Roman" w:cs="Times New Roman"/>
          <w:sz w:val="26"/>
          <w:szCs w:val="26"/>
        </w:rPr>
        <w:t>21970 р.</w:t>
      </w:r>
    </w:p>
    <w:p w:rsidR="00B4538A" w:rsidRDefault="00B4538A" w:rsidP="00B4538A">
      <w:pPr>
        <w:rPr>
          <w:rFonts w:ascii="Times New Roman" w:hAnsi="Times New Roman" w:cs="Times New Roman"/>
          <w:b/>
          <w:sz w:val="26"/>
          <w:szCs w:val="26"/>
        </w:rPr>
      </w:pPr>
    </w:p>
    <w:p w:rsidR="00B4538A" w:rsidRDefault="002737ED" w:rsidP="00025045">
      <w:pPr>
        <w:pStyle w:val="23"/>
        <w:keepNext/>
        <w:keepLines/>
        <w:shd w:val="clear" w:color="auto" w:fill="auto"/>
        <w:spacing w:after="0" w:line="250" w:lineRule="exact"/>
        <w:ind w:left="3980" w:firstLine="0"/>
        <w:jc w:val="both"/>
      </w:pPr>
      <w:r>
        <w:t xml:space="preserve">ЗАДАЧА № </w:t>
      </w:r>
      <w:r>
        <w:rPr>
          <w:lang w:val="ru-RU"/>
        </w:rPr>
        <w:t>4</w:t>
      </w:r>
      <w:r w:rsidR="00F956D4">
        <w:rPr>
          <w:lang w:val="ru-RU"/>
        </w:rPr>
        <w:t>1</w:t>
      </w:r>
      <w:r w:rsidR="00B4538A">
        <w:t>.</w:t>
      </w:r>
    </w:p>
    <w:p w:rsidR="00B4538A" w:rsidRDefault="00B4538A" w:rsidP="0002504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186C">
        <w:rPr>
          <w:rFonts w:ascii="Times New Roman" w:hAnsi="Times New Roman" w:cs="Times New Roman"/>
          <w:sz w:val="26"/>
          <w:szCs w:val="26"/>
        </w:rPr>
        <w:t>Рассчитайте среднегодовую стоимость основных средств и сумму амортизации за год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4538A" w:rsidRPr="00DE186C" w:rsidRDefault="00B4538A" w:rsidP="0002504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186C">
        <w:rPr>
          <w:rFonts w:ascii="Times New Roman" w:hAnsi="Times New Roman" w:cs="Times New Roman"/>
          <w:sz w:val="26"/>
          <w:szCs w:val="26"/>
        </w:rPr>
        <w:t xml:space="preserve">На начало года остаток </w:t>
      </w:r>
      <w:r w:rsidR="004B1F48">
        <w:rPr>
          <w:rFonts w:ascii="Times New Roman" w:hAnsi="Times New Roman" w:cs="Times New Roman"/>
          <w:sz w:val="26"/>
          <w:szCs w:val="26"/>
          <w:lang w:val="ru-RU"/>
        </w:rPr>
        <w:t xml:space="preserve">торгового </w:t>
      </w:r>
      <w:r w:rsidRPr="00DE186C">
        <w:rPr>
          <w:rFonts w:ascii="Times New Roman" w:hAnsi="Times New Roman" w:cs="Times New Roman"/>
          <w:sz w:val="26"/>
          <w:szCs w:val="26"/>
        </w:rPr>
        <w:t xml:space="preserve">оборудования составил по первоначальной стоимости – </w:t>
      </w:r>
      <w:r>
        <w:rPr>
          <w:rFonts w:ascii="Times New Roman" w:hAnsi="Times New Roman" w:cs="Times New Roman"/>
          <w:sz w:val="26"/>
          <w:szCs w:val="26"/>
        </w:rPr>
        <w:t>12528</w:t>
      </w:r>
      <w:r w:rsidRPr="00DE186C">
        <w:rPr>
          <w:rFonts w:ascii="Times New Roman" w:hAnsi="Times New Roman" w:cs="Times New Roman"/>
          <w:sz w:val="26"/>
          <w:szCs w:val="26"/>
        </w:rPr>
        <w:t xml:space="preserve"> тыс.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186C">
        <w:rPr>
          <w:rFonts w:ascii="Times New Roman" w:hAnsi="Times New Roman" w:cs="Times New Roman"/>
          <w:sz w:val="26"/>
          <w:szCs w:val="26"/>
        </w:rPr>
        <w:t xml:space="preserve">р., сумма начисленной амортизации – </w:t>
      </w:r>
      <w:r>
        <w:rPr>
          <w:rFonts w:ascii="Times New Roman" w:hAnsi="Times New Roman" w:cs="Times New Roman"/>
          <w:sz w:val="26"/>
          <w:szCs w:val="26"/>
        </w:rPr>
        <w:t>4253</w:t>
      </w:r>
      <w:r w:rsidRPr="00DE186C">
        <w:rPr>
          <w:rFonts w:ascii="Times New Roman" w:hAnsi="Times New Roman" w:cs="Times New Roman"/>
          <w:sz w:val="26"/>
          <w:szCs w:val="26"/>
        </w:rPr>
        <w:t xml:space="preserve"> тыс.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186C">
        <w:rPr>
          <w:rFonts w:ascii="Times New Roman" w:hAnsi="Times New Roman" w:cs="Times New Roman"/>
          <w:sz w:val="26"/>
          <w:szCs w:val="26"/>
        </w:rPr>
        <w:t>р.</w:t>
      </w:r>
    </w:p>
    <w:p w:rsidR="00B4538A" w:rsidRPr="00DE186C" w:rsidRDefault="00B4538A" w:rsidP="0002504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186C">
        <w:rPr>
          <w:rFonts w:ascii="Times New Roman" w:hAnsi="Times New Roman" w:cs="Times New Roman"/>
          <w:sz w:val="26"/>
          <w:szCs w:val="26"/>
        </w:rPr>
        <w:t xml:space="preserve">Годовая норма амортизационных отчислений по оборудованию установлена в размере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DE186C">
        <w:rPr>
          <w:rFonts w:ascii="Times New Roman" w:hAnsi="Times New Roman" w:cs="Times New Roman"/>
          <w:sz w:val="26"/>
          <w:szCs w:val="26"/>
        </w:rPr>
        <w:t>%.</w:t>
      </w:r>
    </w:p>
    <w:p w:rsidR="00B4538A" w:rsidRPr="00DE186C" w:rsidRDefault="00B4538A" w:rsidP="0002504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186C">
        <w:rPr>
          <w:rFonts w:ascii="Times New Roman" w:hAnsi="Times New Roman" w:cs="Times New Roman"/>
          <w:sz w:val="26"/>
          <w:szCs w:val="26"/>
        </w:rPr>
        <w:t>Движение оборудования за отчетный</w:t>
      </w:r>
      <w:r w:rsidR="00025045">
        <w:rPr>
          <w:rFonts w:ascii="Times New Roman" w:hAnsi="Times New Roman" w:cs="Times New Roman"/>
          <w:sz w:val="26"/>
          <w:szCs w:val="26"/>
        </w:rPr>
        <w:t xml:space="preserve"> год характеризуется следующими</w:t>
      </w:r>
      <w:r w:rsidR="0002504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E186C">
        <w:rPr>
          <w:rFonts w:ascii="Times New Roman" w:hAnsi="Times New Roman" w:cs="Times New Roman"/>
          <w:sz w:val="26"/>
          <w:szCs w:val="26"/>
        </w:rPr>
        <w:t>показателями:</w:t>
      </w:r>
    </w:p>
    <w:p w:rsidR="00B4538A" w:rsidRPr="00DE186C" w:rsidRDefault="00B4538A" w:rsidP="0002504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Поступило</w:t>
      </w:r>
      <w:r w:rsidRPr="00DE186C">
        <w:rPr>
          <w:rFonts w:ascii="Times New Roman" w:hAnsi="Times New Roman" w:cs="Times New Roman"/>
          <w:sz w:val="26"/>
          <w:szCs w:val="26"/>
        </w:rPr>
        <w:t xml:space="preserve"> основных средств</w:t>
      </w:r>
      <w:r>
        <w:rPr>
          <w:rFonts w:ascii="Times New Roman" w:hAnsi="Times New Roman" w:cs="Times New Roman"/>
          <w:sz w:val="26"/>
          <w:szCs w:val="26"/>
        </w:rPr>
        <w:t xml:space="preserve"> в марте</w:t>
      </w:r>
      <w:r w:rsidRPr="00DE186C">
        <w:rPr>
          <w:rFonts w:ascii="Times New Roman" w:hAnsi="Times New Roman" w:cs="Times New Roman"/>
          <w:sz w:val="26"/>
          <w:szCs w:val="26"/>
        </w:rPr>
        <w:t xml:space="preserve"> –– </w:t>
      </w:r>
      <w:r>
        <w:rPr>
          <w:rFonts w:ascii="Times New Roman" w:hAnsi="Times New Roman" w:cs="Times New Roman"/>
          <w:sz w:val="26"/>
          <w:szCs w:val="26"/>
        </w:rPr>
        <w:t>752</w:t>
      </w:r>
      <w:r w:rsidRPr="00DE186C">
        <w:rPr>
          <w:rFonts w:ascii="Times New Roman" w:hAnsi="Times New Roman" w:cs="Times New Roman"/>
          <w:sz w:val="26"/>
          <w:szCs w:val="26"/>
        </w:rPr>
        <w:t xml:space="preserve"> тыс. р.</w:t>
      </w:r>
      <w:r>
        <w:rPr>
          <w:rFonts w:ascii="Times New Roman" w:hAnsi="Times New Roman" w:cs="Times New Roman"/>
          <w:sz w:val="26"/>
          <w:szCs w:val="26"/>
        </w:rPr>
        <w:t>, в сентябре – 958 тыс. р.</w:t>
      </w:r>
    </w:p>
    <w:p w:rsidR="00B4538A" w:rsidRPr="00DE186C" w:rsidRDefault="00B4538A" w:rsidP="0002504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Выбыло</w:t>
      </w:r>
      <w:r w:rsidRPr="00DE186C">
        <w:rPr>
          <w:rFonts w:ascii="Times New Roman" w:hAnsi="Times New Roman" w:cs="Times New Roman"/>
          <w:sz w:val="26"/>
          <w:szCs w:val="26"/>
        </w:rPr>
        <w:t xml:space="preserve"> основных средств </w:t>
      </w:r>
      <w:r>
        <w:rPr>
          <w:rFonts w:ascii="Times New Roman" w:hAnsi="Times New Roman" w:cs="Times New Roman"/>
          <w:sz w:val="26"/>
          <w:szCs w:val="26"/>
        </w:rPr>
        <w:t xml:space="preserve"> в июне </w:t>
      </w:r>
      <w:r w:rsidRPr="00DE186C">
        <w:rPr>
          <w:rFonts w:ascii="Times New Roman" w:hAnsi="Times New Roman" w:cs="Times New Roman"/>
          <w:sz w:val="26"/>
          <w:szCs w:val="26"/>
        </w:rPr>
        <w:t>––</w:t>
      </w:r>
      <w:r>
        <w:rPr>
          <w:rFonts w:ascii="Times New Roman" w:hAnsi="Times New Roman" w:cs="Times New Roman"/>
          <w:sz w:val="26"/>
          <w:szCs w:val="26"/>
        </w:rPr>
        <w:t xml:space="preserve"> 998</w:t>
      </w:r>
      <w:r w:rsidRPr="00DE186C">
        <w:rPr>
          <w:rFonts w:ascii="Times New Roman" w:hAnsi="Times New Roman" w:cs="Times New Roman"/>
          <w:sz w:val="26"/>
          <w:szCs w:val="26"/>
        </w:rPr>
        <w:t xml:space="preserve"> тыс. р.</w:t>
      </w:r>
      <w:r>
        <w:rPr>
          <w:rFonts w:ascii="Times New Roman" w:hAnsi="Times New Roman" w:cs="Times New Roman"/>
          <w:sz w:val="26"/>
          <w:szCs w:val="26"/>
        </w:rPr>
        <w:t>, в ноябре – 632 тыс. р.</w:t>
      </w:r>
    </w:p>
    <w:p w:rsidR="00B4538A" w:rsidRPr="00567936" w:rsidRDefault="00B4538A" w:rsidP="0002504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4538A" w:rsidRDefault="002737ED" w:rsidP="00025045">
      <w:pPr>
        <w:pStyle w:val="23"/>
        <w:keepNext/>
        <w:keepLines/>
        <w:shd w:val="clear" w:color="auto" w:fill="auto"/>
        <w:spacing w:after="0" w:line="250" w:lineRule="exact"/>
        <w:ind w:left="3980" w:firstLine="0"/>
        <w:jc w:val="both"/>
      </w:pPr>
      <w:r>
        <w:t xml:space="preserve">ЗАДАЧА № </w:t>
      </w:r>
      <w:r>
        <w:rPr>
          <w:lang w:val="ru-RU"/>
        </w:rPr>
        <w:t>4</w:t>
      </w:r>
      <w:r w:rsidR="00F956D4">
        <w:rPr>
          <w:lang w:val="ru-RU"/>
        </w:rPr>
        <w:t>2</w:t>
      </w:r>
      <w:r w:rsidR="00B4538A">
        <w:t>.</w:t>
      </w:r>
    </w:p>
    <w:p w:rsidR="00B4538A" w:rsidRPr="00567936" w:rsidRDefault="00B4538A" w:rsidP="00025045">
      <w:pPr>
        <w:ind w:right="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7936">
        <w:rPr>
          <w:rFonts w:ascii="Times New Roman" w:hAnsi="Times New Roman" w:cs="Times New Roman"/>
          <w:sz w:val="26"/>
          <w:szCs w:val="26"/>
        </w:rPr>
        <w:t>Рассчитайте среднегодовую стоимость основных средств и среднюю норму амортизации, сложившуюся за отчетный год на основе имеющихся данных.</w:t>
      </w:r>
    </w:p>
    <w:p w:rsidR="00B4538A" w:rsidRDefault="00B4538A" w:rsidP="00025045">
      <w:pPr>
        <w:ind w:right="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7936">
        <w:rPr>
          <w:rFonts w:ascii="Times New Roman" w:hAnsi="Times New Roman" w:cs="Times New Roman"/>
          <w:sz w:val="26"/>
          <w:szCs w:val="26"/>
        </w:rPr>
        <w:t xml:space="preserve">Первоначальная стоимость основных средств на начало отчетного года — </w:t>
      </w:r>
      <w:r>
        <w:rPr>
          <w:rFonts w:ascii="Times New Roman" w:hAnsi="Times New Roman" w:cs="Times New Roman"/>
          <w:sz w:val="26"/>
          <w:szCs w:val="26"/>
        </w:rPr>
        <w:t>12420</w:t>
      </w:r>
      <w:r w:rsidRPr="005679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тыс. р.</w:t>
      </w:r>
      <w:r w:rsidRPr="00567936">
        <w:rPr>
          <w:rFonts w:ascii="Times New Roman" w:hAnsi="Times New Roman" w:cs="Times New Roman"/>
          <w:sz w:val="26"/>
          <w:szCs w:val="26"/>
        </w:rPr>
        <w:t>, в том числе полностью с</w:t>
      </w:r>
      <w:r w:rsidR="0002504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67936">
        <w:rPr>
          <w:rFonts w:ascii="Times New Roman" w:hAnsi="Times New Roman" w:cs="Times New Roman"/>
          <w:sz w:val="26"/>
          <w:szCs w:val="26"/>
        </w:rPr>
        <w:t xml:space="preserve">амортизированных основных средств — </w:t>
      </w:r>
      <w:r>
        <w:rPr>
          <w:rFonts w:ascii="Times New Roman" w:hAnsi="Times New Roman" w:cs="Times New Roman"/>
          <w:sz w:val="26"/>
          <w:szCs w:val="26"/>
        </w:rPr>
        <w:t>743</w:t>
      </w:r>
      <w:r w:rsidRPr="005679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тыс. р.</w:t>
      </w:r>
    </w:p>
    <w:p w:rsidR="00B4538A" w:rsidRPr="00567936" w:rsidRDefault="00B4538A" w:rsidP="00025045">
      <w:pPr>
        <w:ind w:right="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7936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апреле</w:t>
      </w:r>
      <w:r w:rsidRPr="00567936">
        <w:rPr>
          <w:rFonts w:ascii="Times New Roman" w:hAnsi="Times New Roman" w:cs="Times New Roman"/>
          <w:sz w:val="26"/>
          <w:szCs w:val="26"/>
        </w:rPr>
        <w:t xml:space="preserve"> месяце было введено в эксплуатацию основных средств на сумму </w:t>
      </w:r>
      <w:r>
        <w:rPr>
          <w:rFonts w:ascii="Times New Roman" w:hAnsi="Times New Roman" w:cs="Times New Roman"/>
          <w:sz w:val="26"/>
          <w:szCs w:val="26"/>
        </w:rPr>
        <w:t>1684</w:t>
      </w:r>
      <w:r w:rsidRPr="005679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тыс. р.</w:t>
      </w:r>
    </w:p>
    <w:p w:rsidR="00B4538A" w:rsidRPr="00567936" w:rsidRDefault="00B4538A" w:rsidP="00025045">
      <w:pPr>
        <w:ind w:right="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7936">
        <w:rPr>
          <w:rFonts w:ascii="Times New Roman" w:hAnsi="Times New Roman" w:cs="Times New Roman"/>
          <w:sz w:val="26"/>
          <w:szCs w:val="26"/>
        </w:rPr>
        <w:t>Выбыло основных сре</w:t>
      </w:r>
      <w:proofErr w:type="gramStart"/>
      <w:r w:rsidRPr="00567936">
        <w:rPr>
          <w:rFonts w:ascii="Times New Roman" w:hAnsi="Times New Roman" w:cs="Times New Roman"/>
          <w:sz w:val="26"/>
          <w:szCs w:val="26"/>
        </w:rPr>
        <w:t xml:space="preserve">дств в </w:t>
      </w:r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ентябре</w:t>
      </w:r>
      <w:r w:rsidRPr="00567936">
        <w:rPr>
          <w:rFonts w:ascii="Times New Roman" w:hAnsi="Times New Roman" w:cs="Times New Roman"/>
          <w:sz w:val="26"/>
          <w:szCs w:val="26"/>
        </w:rPr>
        <w:t xml:space="preserve"> месяце на сумму </w:t>
      </w:r>
      <w:r>
        <w:rPr>
          <w:rFonts w:ascii="Times New Roman" w:hAnsi="Times New Roman" w:cs="Times New Roman"/>
          <w:sz w:val="26"/>
          <w:szCs w:val="26"/>
        </w:rPr>
        <w:t>1183</w:t>
      </w:r>
      <w:r w:rsidRPr="005679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тыс. р.</w:t>
      </w:r>
    </w:p>
    <w:p w:rsidR="00B4538A" w:rsidRPr="00567936" w:rsidRDefault="00025045" w:rsidP="00025045">
      <w:pPr>
        <w:tabs>
          <w:tab w:val="left" w:pos="709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r w:rsidR="00B4538A" w:rsidRPr="00567936">
        <w:rPr>
          <w:rFonts w:ascii="Times New Roman" w:hAnsi="Times New Roman" w:cs="Times New Roman"/>
          <w:sz w:val="26"/>
          <w:szCs w:val="26"/>
        </w:rPr>
        <w:t xml:space="preserve">За отчетный год линейным способом начислена сумма амортизационных отчислений в размере </w:t>
      </w:r>
      <w:r w:rsidR="00B4538A">
        <w:rPr>
          <w:rFonts w:ascii="Times New Roman" w:hAnsi="Times New Roman" w:cs="Times New Roman"/>
          <w:sz w:val="26"/>
          <w:szCs w:val="26"/>
        </w:rPr>
        <w:t>1548</w:t>
      </w:r>
      <w:r w:rsidR="00B4538A" w:rsidRPr="00567936">
        <w:rPr>
          <w:rFonts w:ascii="Times New Roman" w:hAnsi="Times New Roman" w:cs="Times New Roman"/>
          <w:sz w:val="26"/>
          <w:szCs w:val="26"/>
        </w:rPr>
        <w:t xml:space="preserve"> </w:t>
      </w:r>
      <w:r w:rsidR="00B4538A">
        <w:rPr>
          <w:rFonts w:ascii="Times New Roman" w:hAnsi="Times New Roman" w:cs="Times New Roman"/>
          <w:sz w:val="26"/>
          <w:szCs w:val="26"/>
        </w:rPr>
        <w:t>тыс. р.</w:t>
      </w:r>
    </w:p>
    <w:p w:rsidR="00B4538A" w:rsidRPr="00B4538A" w:rsidRDefault="00B4538A" w:rsidP="00025045">
      <w:pPr>
        <w:tabs>
          <w:tab w:val="left" w:pos="1080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209C" w:rsidRPr="002737ED" w:rsidRDefault="002737ED" w:rsidP="005D209C">
      <w:pPr>
        <w:pStyle w:val="2b"/>
        <w:tabs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ЗАДАЧА № 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>4</w:t>
      </w:r>
      <w:r w:rsidR="00F956D4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>3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>.</w:t>
      </w:r>
    </w:p>
    <w:p w:rsidR="009D5953" w:rsidRDefault="009D5953" w:rsidP="009D5953">
      <w:pPr>
        <w:pStyle w:val="2b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D209C">
        <w:rPr>
          <w:rFonts w:ascii="Times New Roman" w:eastAsia="Times New Roman" w:hAnsi="Times New Roman" w:cs="Times New Roman"/>
          <w:bCs/>
          <w:sz w:val="25"/>
          <w:szCs w:val="25"/>
        </w:rPr>
        <w:t>Рассчитать</w:t>
      </w:r>
      <w:r w:rsidRPr="004E3704">
        <w:rPr>
          <w:rFonts w:ascii="Times New Roman" w:hAnsi="Times New Roman" w:cs="Times New Roman"/>
          <w:sz w:val="26"/>
          <w:szCs w:val="26"/>
        </w:rPr>
        <w:t xml:space="preserve"> показатели фондоотдачи, </w:t>
      </w:r>
      <w:proofErr w:type="spellStart"/>
      <w:r w:rsidRPr="004E3704">
        <w:rPr>
          <w:rFonts w:ascii="Times New Roman" w:hAnsi="Times New Roman" w:cs="Times New Roman"/>
          <w:sz w:val="26"/>
          <w:szCs w:val="26"/>
        </w:rPr>
        <w:t>фондоемкости</w:t>
      </w:r>
      <w:proofErr w:type="spellEnd"/>
      <w:r w:rsidRPr="004E370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E3704">
        <w:rPr>
          <w:rFonts w:ascii="Times New Roman" w:hAnsi="Times New Roman" w:cs="Times New Roman"/>
          <w:sz w:val="26"/>
          <w:szCs w:val="26"/>
        </w:rPr>
        <w:t>фондовооруженности</w:t>
      </w:r>
      <w:proofErr w:type="spellEnd"/>
      <w:r w:rsidRPr="004E3704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E3704">
        <w:rPr>
          <w:rFonts w:ascii="Times New Roman" w:hAnsi="Times New Roman" w:cs="Times New Roman"/>
          <w:sz w:val="26"/>
          <w:szCs w:val="26"/>
        </w:rPr>
        <w:t>фондорентабельности</w:t>
      </w:r>
      <w:proofErr w:type="spellEnd"/>
      <w:r w:rsidRPr="004E3704">
        <w:rPr>
          <w:rFonts w:ascii="Times New Roman" w:hAnsi="Times New Roman" w:cs="Times New Roman"/>
          <w:sz w:val="26"/>
          <w:szCs w:val="26"/>
        </w:rPr>
        <w:t xml:space="preserve"> основных средств </w:t>
      </w:r>
      <w:r w:rsidR="005D209C">
        <w:rPr>
          <w:rFonts w:ascii="Times New Roman" w:hAnsi="Times New Roman" w:cs="Times New Roman"/>
          <w:sz w:val="26"/>
          <w:szCs w:val="26"/>
          <w:lang w:val="ru-RU"/>
        </w:rPr>
        <w:t xml:space="preserve">торговой </w:t>
      </w:r>
      <w:r w:rsidRPr="004E3704">
        <w:rPr>
          <w:rFonts w:ascii="Times New Roman" w:hAnsi="Times New Roman" w:cs="Times New Roman"/>
          <w:sz w:val="26"/>
          <w:szCs w:val="26"/>
        </w:rPr>
        <w:t>организации за год, используя данные таблицы. По результатам расчетов сделайте выводы.</w:t>
      </w:r>
    </w:p>
    <w:p w:rsidR="00AE4E2A" w:rsidRPr="00AE4E2A" w:rsidRDefault="00AE4E2A" w:rsidP="009D5953">
      <w:pPr>
        <w:pStyle w:val="2b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9789" w:type="dxa"/>
        <w:jc w:val="center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7"/>
        <w:gridCol w:w="1712"/>
      </w:tblGrid>
      <w:tr w:rsidR="009D5953" w:rsidRPr="004E3704" w:rsidTr="00340866">
        <w:trPr>
          <w:jc w:val="center"/>
        </w:trPr>
        <w:tc>
          <w:tcPr>
            <w:tcW w:w="8077" w:type="dxa"/>
            <w:vAlign w:val="center"/>
          </w:tcPr>
          <w:p w:rsidR="009D5953" w:rsidRPr="004E3704" w:rsidRDefault="009D5953" w:rsidP="009D5953">
            <w:pPr>
              <w:ind w:firstLine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712" w:type="dxa"/>
            <w:vAlign w:val="center"/>
          </w:tcPr>
          <w:p w:rsidR="009D5953" w:rsidRPr="004E3704" w:rsidRDefault="009D5953" w:rsidP="009D59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>Значение</w:t>
            </w:r>
          </w:p>
        </w:tc>
      </w:tr>
      <w:tr w:rsidR="009D5953" w:rsidRPr="004E3704" w:rsidTr="00340866">
        <w:trPr>
          <w:jc w:val="center"/>
        </w:trPr>
        <w:tc>
          <w:tcPr>
            <w:tcW w:w="8077" w:type="dxa"/>
          </w:tcPr>
          <w:p w:rsidR="009D5953" w:rsidRPr="004E3704" w:rsidRDefault="009D5953" w:rsidP="005D20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 xml:space="preserve">1. Выручка от реализации </w:t>
            </w:r>
            <w:r w:rsidR="005D20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товаров</w:t>
            </w: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>, тыс. р.</w:t>
            </w:r>
          </w:p>
        </w:tc>
        <w:tc>
          <w:tcPr>
            <w:tcW w:w="1712" w:type="dxa"/>
            <w:vAlign w:val="center"/>
          </w:tcPr>
          <w:p w:rsidR="009D5953" w:rsidRPr="004E3704" w:rsidRDefault="009D5953" w:rsidP="009D5953">
            <w:pPr>
              <w:ind w:firstLine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>511179</w:t>
            </w:r>
          </w:p>
        </w:tc>
      </w:tr>
      <w:tr w:rsidR="009D5953" w:rsidRPr="004E3704" w:rsidTr="00340866">
        <w:trPr>
          <w:jc w:val="center"/>
        </w:trPr>
        <w:tc>
          <w:tcPr>
            <w:tcW w:w="8077" w:type="dxa"/>
          </w:tcPr>
          <w:p w:rsidR="009D5953" w:rsidRPr="004E3704" w:rsidRDefault="009D5953" w:rsidP="009D5953">
            <w:pPr>
              <w:ind w:right="-1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>2. Среднесписочная численность работников, чел.</w:t>
            </w:r>
          </w:p>
        </w:tc>
        <w:tc>
          <w:tcPr>
            <w:tcW w:w="1712" w:type="dxa"/>
            <w:vAlign w:val="center"/>
          </w:tcPr>
          <w:p w:rsidR="009D5953" w:rsidRPr="004E3704" w:rsidRDefault="009D5953" w:rsidP="009D5953">
            <w:pPr>
              <w:ind w:firstLine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>674</w:t>
            </w:r>
          </w:p>
        </w:tc>
      </w:tr>
      <w:tr w:rsidR="009D5953" w:rsidRPr="004E3704" w:rsidTr="00340866">
        <w:trPr>
          <w:jc w:val="center"/>
        </w:trPr>
        <w:tc>
          <w:tcPr>
            <w:tcW w:w="8077" w:type="dxa"/>
          </w:tcPr>
          <w:p w:rsidR="009D5953" w:rsidRPr="004E3704" w:rsidRDefault="009D5953" w:rsidP="009D5953">
            <w:pPr>
              <w:ind w:right="-1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Прибыль до налогообложения, тыс. р.</w:t>
            </w:r>
          </w:p>
        </w:tc>
        <w:tc>
          <w:tcPr>
            <w:tcW w:w="1712" w:type="dxa"/>
            <w:vAlign w:val="center"/>
          </w:tcPr>
          <w:p w:rsidR="009D5953" w:rsidRPr="004E3704" w:rsidRDefault="009D5953" w:rsidP="009D5953">
            <w:pPr>
              <w:ind w:firstLine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>27800</w:t>
            </w:r>
          </w:p>
        </w:tc>
      </w:tr>
      <w:tr w:rsidR="009D5953" w:rsidRPr="004E3704" w:rsidTr="00340866">
        <w:trPr>
          <w:jc w:val="center"/>
        </w:trPr>
        <w:tc>
          <w:tcPr>
            <w:tcW w:w="8077" w:type="dxa"/>
          </w:tcPr>
          <w:p w:rsidR="009D5953" w:rsidRPr="004E3704" w:rsidRDefault="009D5953" w:rsidP="009D59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>4. Стоимость основных средств на начало года,  тыс. р.</w:t>
            </w:r>
          </w:p>
        </w:tc>
        <w:tc>
          <w:tcPr>
            <w:tcW w:w="1712" w:type="dxa"/>
            <w:vAlign w:val="center"/>
          </w:tcPr>
          <w:p w:rsidR="009D5953" w:rsidRPr="004E3704" w:rsidRDefault="009D5953" w:rsidP="009D5953">
            <w:pPr>
              <w:ind w:firstLine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>103730</w:t>
            </w:r>
          </w:p>
        </w:tc>
      </w:tr>
      <w:tr w:rsidR="009D5953" w:rsidRPr="004E3704" w:rsidTr="00340866">
        <w:trPr>
          <w:jc w:val="center"/>
        </w:trPr>
        <w:tc>
          <w:tcPr>
            <w:tcW w:w="8077" w:type="dxa"/>
          </w:tcPr>
          <w:p w:rsidR="009D5953" w:rsidRPr="004E3704" w:rsidRDefault="009D5953" w:rsidP="009D5953">
            <w:pPr>
              <w:ind w:right="-1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>5. Стоимость основных средств на конец года, тыс. р.</w:t>
            </w:r>
          </w:p>
        </w:tc>
        <w:tc>
          <w:tcPr>
            <w:tcW w:w="1712" w:type="dxa"/>
            <w:vAlign w:val="center"/>
          </w:tcPr>
          <w:p w:rsidR="009D5953" w:rsidRPr="004E3704" w:rsidRDefault="009D5953" w:rsidP="009D5953">
            <w:pPr>
              <w:ind w:firstLine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>115810</w:t>
            </w:r>
          </w:p>
        </w:tc>
      </w:tr>
    </w:tbl>
    <w:p w:rsidR="009D5953" w:rsidRPr="004E3704" w:rsidRDefault="009D5953" w:rsidP="009D5953">
      <w:pPr>
        <w:pStyle w:val="5"/>
        <w:shd w:val="clear" w:color="auto" w:fill="auto"/>
        <w:tabs>
          <w:tab w:val="left" w:pos="769"/>
        </w:tabs>
        <w:spacing w:before="0" w:line="240" w:lineRule="auto"/>
        <w:ind w:firstLine="0"/>
        <w:rPr>
          <w:sz w:val="26"/>
          <w:szCs w:val="26"/>
        </w:rPr>
      </w:pPr>
    </w:p>
    <w:p w:rsidR="009D5953" w:rsidRDefault="002737ED" w:rsidP="009D5953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>
        <w:rPr>
          <w:lang w:val="ru-RU"/>
        </w:rPr>
        <w:t>4</w:t>
      </w:r>
      <w:r w:rsidR="00F956D4">
        <w:rPr>
          <w:lang w:val="ru-RU"/>
        </w:rPr>
        <w:t>4</w:t>
      </w:r>
      <w:r w:rsidR="009D5953">
        <w:t>.</w:t>
      </w:r>
    </w:p>
    <w:p w:rsidR="00340866" w:rsidRDefault="00340866" w:rsidP="00340866">
      <w:pPr>
        <w:widowControl w:val="0"/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r w:rsidRPr="00340866">
        <w:rPr>
          <w:rFonts w:ascii="Times New Roman" w:hAnsi="Times New Roman" w:cs="Times New Roman"/>
          <w:sz w:val="26"/>
          <w:szCs w:val="26"/>
          <w:lang w:val="ru-RU"/>
        </w:rPr>
        <w:t xml:space="preserve">Рассчитайте  показатели  эффективности  </w:t>
      </w:r>
      <w:r w:rsidR="00831EB8">
        <w:rPr>
          <w:rFonts w:ascii="Times New Roman" w:hAnsi="Times New Roman" w:cs="Times New Roman"/>
          <w:sz w:val="26"/>
          <w:szCs w:val="26"/>
          <w:lang w:val="ru-RU"/>
        </w:rPr>
        <w:t>использования  оборотного капитала</w:t>
      </w:r>
      <w:r w:rsidRPr="00340866">
        <w:rPr>
          <w:rFonts w:ascii="Times New Roman" w:hAnsi="Times New Roman" w:cs="Times New Roman"/>
          <w:sz w:val="26"/>
          <w:szCs w:val="26"/>
          <w:lang w:val="ru-RU"/>
        </w:rPr>
        <w:t xml:space="preserve"> (коэффициент  оборачиваемости,  длительность  одного  оборота, коэффицие</w:t>
      </w:r>
      <w:r w:rsidR="00831EB8">
        <w:rPr>
          <w:rFonts w:ascii="Times New Roman" w:hAnsi="Times New Roman" w:cs="Times New Roman"/>
          <w:sz w:val="26"/>
          <w:szCs w:val="26"/>
          <w:lang w:val="ru-RU"/>
        </w:rPr>
        <w:t>нт загрузки</w:t>
      </w:r>
      <w:r w:rsidRPr="00340866">
        <w:rPr>
          <w:rFonts w:ascii="Times New Roman" w:hAnsi="Times New Roman" w:cs="Times New Roman"/>
          <w:sz w:val="26"/>
          <w:szCs w:val="26"/>
          <w:lang w:val="ru-RU"/>
        </w:rPr>
        <w:t xml:space="preserve">)  и  дайте  оценку  их  изменению исходя из данных, приведенных в таблице. </w:t>
      </w:r>
    </w:p>
    <w:p w:rsidR="00AE4E2A" w:rsidRPr="00340866" w:rsidRDefault="00AE4E2A" w:rsidP="00340866">
      <w:pPr>
        <w:widowControl w:val="0"/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652"/>
        <w:gridCol w:w="3045"/>
        <w:gridCol w:w="3349"/>
      </w:tblGrid>
      <w:tr w:rsidR="00340866" w:rsidRPr="00340866" w:rsidTr="00152B22">
        <w:tc>
          <w:tcPr>
            <w:tcW w:w="3652" w:type="dxa"/>
          </w:tcPr>
          <w:p w:rsidR="00340866" w:rsidRPr="00340866" w:rsidRDefault="00340866" w:rsidP="00340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866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3045" w:type="dxa"/>
          </w:tcPr>
          <w:p w:rsidR="00340866" w:rsidRPr="00340866" w:rsidRDefault="00340866" w:rsidP="00340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866">
              <w:rPr>
                <w:rFonts w:ascii="Times New Roman" w:hAnsi="Times New Roman" w:cs="Times New Roman"/>
                <w:sz w:val="26"/>
                <w:szCs w:val="26"/>
              </w:rPr>
              <w:t>Предшествующий год</w:t>
            </w:r>
          </w:p>
        </w:tc>
        <w:tc>
          <w:tcPr>
            <w:tcW w:w="3349" w:type="dxa"/>
          </w:tcPr>
          <w:p w:rsidR="00340866" w:rsidRPr="00340866" w:rsidRDefault="00340866" w:rsidP="00340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866">
              <w:rPr>
                <w:rFonts w:ascii="Times New Roman" w:hAnsi="Times New Roman" w:cs="Times New Roman"/>
                <w:sz w:val="26"/>
                <w:szCs w:val="26"/>
              </w:rPr>
              <w:t>Отчетный год</w:t>
            </w:r>
          </w:p>
        </w:tc>
      </w:tr>
      <w:tr w:rsidR="00340866" w:rsidRPr="00340866" w:rsidTr="00152B22">
        <w:tc>
          <w:tcPr>
            <w:tcW w:w="3652" w:type="dxa"/>
          </w:tcPr>
          <w:p w:rsidR="00340866" w:rsidRPr="00340866" w:rsidRDefault="00340866" w:rsidP="00340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0866">
              <w:rPr>
                <w:rFonts w:ascii="Times New Roman" w:hAnsi="Times New Roman" w:cs="Times New Roman"/>
                <w:sz w:val="26"/>
                <w:szCs w:val="26"/>
              </w:rPr>
              <w:t xml:space="preserve">Выручка от реализации продукции без НДС, </w:t>
            </w:r>
            <w:proofErr w:type="spellStart"/>
            <w:r w:rsidRPr="0034086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тыс</w:t>
            </w:r>
            <w:proofErr w:type="spellEnd"/>
            <w:r w:rsidRPr="00340866">
              <w:rPr>
                <w:rFonts w:ascii="Times New Roman" w:hAnsi="Times New Roman" w:cs="Times New Roman"/>
                <w:sz w:val="26"/>
                <w:szCs w:val="26"/>
              </w:rPr>
              <w:t>. р.</w:t>
            </w:r>
          </w:p>
        </w:tc>
        <w:tc>
          <w:tcPr>
            <w:tcW w:w="3045" w:type="dxa"/>
          </w:tcPr>
          <w:p w:rsidR="00340866" w:rsidRPr="00340866" w:rsidRDefault="00340866" w:rsidP="00340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866">
              <w:rPr>
                <w:rFonts w:ascii="Times New Roman" w:hAnsi="Times New Roman" w:cs="Times New Roman"/>
                <w:sz w:val="26"/>
                <w:szCs w:val="26"/>
              </w:rPr>
              <w:t>30460</w:t>
            </w:r>
          </w:p>
        </w:tc>
        <w:tc>
          <w:tcPr>
            <w:tcW w:w="3349" w:type="dxa"/>
          </w:tcPr>
          <w:p w:rsidR="00340866" w:rsidRPr="00340866" w:rsidRDefault="00340866" w:rsidP="00340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866">
              <w:rPr>
                <w:rFonts w:ascii="Times New Roman" w:hAnsi="Times New Roman" w:cs="Times New Roman"/>
                <w:sz w:val="26"/>
                <w:szCs w:val="26"/>
              </w:rPr>
              <w:t>41525</w:t>
            </w:r>
          </w:p>
        </w:tc>
      </w:tr>
      <w:tr w:rsidR="00340866" w:rsidRPr="00340866" w:rsidTr="00152B22">
        <w:tc>
          <w:tcPr>
            <w:tcW w:w="3652" w:type="dxa"/>
          </w:tcPr>
          <w:p w:rsidR="00340866" w:rsidRPr="00340866" w:rsidRDefault="00340866" w:rsidP="00340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086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31EB8">
              <w:rPr>
                <w:rFonts w:ascii="Times New Roman" w:hAnsi="Times New Roman" w:cs="Times New Roman"/>
                <w:sz w:val="26"/>
                <w:szCs w:val="26"/>
              </w:rPr>
              <w:t xml:space="preserve">редние остатки </w:t>
            </w:r>
            <w:r w:rsidR="00831E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краткосро</w:t>
            </w:r>
            <w:r w:rsidR="00831E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</w:t>
            </w:r>
            <w:r w:rsidR="00831E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ных активов</w:t>
            </w:r>
            <w:r w:rsidRPr="0034086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4086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тыс</w:t>
            </w:r>
            <w:proofErr w:type="spellEnd"/>
            <w:r w:rsidR="00AA54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4086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45" w:type="dxa"/>
          </w:tcPr>
          <w:p w:rsidR="00340866" w:rsidRPr="00340866" w:rsidRDefault="00340866" w:rsidP="00340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866">
              <w:rPr>
                <w:rFonts w:ascii="Times New Roman" w:hAnsi="Times New Roman" w:cs="Times New Roman"/>
                <w:sz w:val="26"/>
                <w:szCs w:val="26"/>
              </w:rPr>
              <w:t>5810</w:t>
            </w:r>
          </w:p>
        </w:tc>
        <w:tc>
          <w:tcPr>
            <w:tcW w:w="3349" w:type="dxa"/>
          </w:tcPr>
          <w:p w:rsidR="00340866" w:rsidRPr="00340866" w:rsidRDefault="00340866" w:rsidP="00340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866">
              <w:rPr>
                <w:rFonts w:ascii="Times New Roman" w:hAnsi="Times New Roman" w:cs="Times New Roman"/>
                <w:sz w:val="26"/>
                <w:szCs w:val="26"/>
              </w:rPr>
              <w:t>7113</w:t>
            </w:r>
          </w:p>
        </w:tc>
      </w:tr>
      <w:tr w:rsidR="00340866" w:rsidRPr="00340866" w:rsidTr="00152B22">
        <w:tc>
          <w:tcPr>
            <w:tcW w:w="3652" w:type="dxa"/>
          </w:tcPr>
          <w:p w:rsidR="00340866" w:rsidRPr="00340866" w:rsidRDefault="00340866" w:rsidP="00340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0866">
              <w:rPr>
                <w:rFonts w:ascii="Times New Roman" w:hAnsi="Times New Roman" w:cs="Times New Roman"/>
                <w:sz w:val="26"/>
                <w:szCs w:val="26"/>
              </w:rPr>
              <w:t>Продолжительность анализируемого периода, дни</w:t>
            </w:r>
          </w:p>
        </w:tc>
        <w:tc>
          <w:tcPr>
            <w:tcW w:w="3045" w:type="dxa"/>
          </w:tcPr>
          <w:p w:rsidR="00340866" w:rsidRPr="00340866" w:rsidRDefault="00340866" w:rsidP="00340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866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3349" w:type="dxa"/>
          </w:tcPr>
          <w:p w:rsidR="00340866" w:rsidRPr="00340866" w:rsidRDefault="00340866" w:rsidP="00340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866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</w:tr>
    </w:tbl>
    <w:p w:rsidR="00AA549C" w:rsidRDefault="00AA549C" w:rsidP="009D5953">
      <w:pPr>
        <w:pStyle w:val="23"/>
        <w:keepNext/>
        <w:keepLines/>
        <w:shd w:val="clear" w:color="auto" w:fill="auto"/>
        <w:spacing w:after="0" w:line="250" w:lineRule="exact"/>
        <w:ind w:left="3980" w:firstLine="0"/>
        <w:rPr>
          <w:lang w:val="ru-RU"/>
        </w:rPr>
      </w:pPr>
    </w:p>
    <w:p w:rsidR="009D5953" w:rsidRDefault="005D209C" w:rsidP="009D5953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 w:rsidR="00F956D4">
        <w:rPr>
          <w:lang w:val="ru-RU"/>
        </w:rPr>
        <w:t>45</w:t>
      </w:r>
      <w:r w:rsidR="009D5953">
        <w:t>.</w:t>
      </w:r>
    </w:p>
    <w:p w:rsidR="00A15C84" w:rsidRDefault="00004DBF" w:rsidP="00004DBF">
      <w:pPr>
        <w:pStyle w:val="23"/>
        <w:keepNext/>
        <w:keepLines/>
        <w:spacing w:line="240" w:lineRule="auto"/>
        <w:ind w:firstLine="708"/>
        <w:jc w:val="both"/>
        <w:rPr>
          <w:rFonts w:eastAsia="Arial Unicode MS"/>
          <w:b w:val="0"/>
          <w:bCs w:val="0"/>
          <w:sz w:val="26"/>
          <w:szCs w:val="26"/>
          <w:lang w:val="ru-RU"/>
        </w:rPr>
      </w:pPr>
      <w:r w:rsidRPr="00004DBF">
        <w:rPr>
          <w:rFonts w:eastAsia="Arial Unicode MS"/>
          <w:b w:val="0"/>
          <w:bCs w:val="0"/>
          <w:sz w:val="26"/>
          <w:szCs w:val="26"/>
          <w:lang w:val="ru-RU"/>
        </w:rPr>
        <w:t xml:space="preserve">Рассчитайте  коэффициент  оборачиваемости,  длительность  одного оборота  и  рентабельность  оборотных  средств  на  основании  данных </w:t>
      </w:r>
      <w:r>
        <w:rPr>
          <w:rFonts w:eastAsia="Arial Unicode MS"/>
          <w:b w:val="0"/>
          <w:bCs w:val="0"/>
          <w:sz w:val="26"/>
          <w:szCs w:val="26"/>
          <w:lang w:val="ru-RU"/>
        </w:rPr>
        <w:t>таблицы</w:t>
      </w:r>
      <w:r w:rsidRPr="00004DBF">
        <w:rPr>
          <w:rFonts w:eastAsia="Arial Unicode MS"/>
          <w:b w:val="0"/>
          <w:bCs w:val="0"/>
          <w:sz w:val="26"/>
          <w:szCs w:val="26"/>
          <w:lang w:val="ru-RU"/>
        </w:rPr>
        <w:t>. По результатам расчетов сделайте выводы.</w:t>
      </w:r>
    </w:p>
    <w:tbl>
      <w:tblPr>
        <w:tblStyle w:val="afa"/>
        <w:tblW w:w="10031" w:type="dxa"/>
        <w:tblLook w:val="04A0" w:firstRow="1" w:lastRow="0" w:firstColumn="1" w:lastColumn="0" w:noHBand="0" w:noVBand="1"/>
      </w:tblPr>
      <w:tblGrid>
        <w:gridCol w:w="3510"/>
        <w:gridCol w:w="3119"/>
        <w:gridCol w:w="3402"/>
      </w:tblGrid>
      <w:tr w:rsidR="00A15C84" w:rsidTr="00E87B43">
        <w:tc>
          <w:tcPr>
            <w:tcW w:w="3510" w:type="dxa"/>
          </w:tcPr>
          <w:p w:rsidR="00A15C84" w:rsidRDefault="00A15C84" w:rsidP="00E87B43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A15C84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Показатели</w:t>
            </w:r>
          </w:p>
        </w:tc>
        <w:tc>
          <w:tcPr>
            <w:tcW w:w="3119" w:type="dxa"/>
          </w:tcPr>
          <w:p w:rsidR="00A15C84" w:rsidRPr="004B696F" w:rsidRDefault="004B696F" w:rsidP="004B696F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4B696F">
              <w:rPr>
                <w:b w:val="0"/>
                <w:sz w:val="26"/>
                <w:szCs w:val="26"/>
              </w:rPr>
              <w:t>Предшествующий год</w:t>
            </w:r>
          </w:p>
        </w:tc>
        <w:tc>
          <w:tcPr>
            <w:tcW w:w="3402" w:type="dxa"/>
          </w:tcPr>
          <w:p w:rsidR="00A15C84" w:rsidRPr="004B696F" w:rsidRDefault="004B696F" w:rsidP="00E87B43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4B696F">
              <w:rPr>
                <w:b w:val="0"/>
                <w:sz w:val="26"/>
                <w:szCs w:val="26"/>
              </w:rPr>
              <w:t>Отчетный год</w:t>
            </w:r>
          </w:p>
        </w:tc>
      </w:tr>
      <w:tr w:rsidR="00A15C84" w:rsidTr="00E87B43">
        <w:trPr>
          <w:trHeight w:val="497"/>
        </w:trPr>
        <w:tc>
          <w:tcPr>
            <w:tcW w:w="3510" w:type="dxa"/>
          </w:tcPr>
          <w:p w:rsidR="00A15C84" w:rsidRPr="00A15C84" w:rsidRDefault="00A15C84" w:rsidP="00A15C84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A15C84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Выру</w:t>
            </w:r>
            <w:r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чка от реализации продукции, тыс. р</w:t>
            </w:r>
            <w:r w:rsidRPr="00A15C84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.</w:t>
            </w:r>
          </w:p>
        </w:tc>
        <w:tc>
          <w:tcPr>
            <w:tcW w:w="3119" w:type="dxa"/>
          </w:tcPr>
          <w:p w:rsidR="00A15C84" w:rsidRDefault="00A15C84" w:rsidP="00A15C84">
            <w:pPr>
              <w:pStyle w:val="23"/>
              <w:keepNext/>
              <w:keepLines/>
              <w:shd w:val="clear" w:color="auto" w:fill="auto"/>
              <w:spacing w:line="240" w:lineRule="auto"/>
              <w:ind w:firstLine="0"/>
              <w:jc w:val="center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A15C84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538650</w:t>
            </w:r>
          </w:p>
        </w:tc>
        <w:tc>
          <w:tcPr>
            <w:tcW w:w="3402" w:type="dxa"/>
          </w:tcPr>
          <w:p w:rsidR="00A15C84" w:rsidRDefault="00A15C84" w:rsidP="00A15C84">
            <w:pPr>
              <w:pStyle w:val="23"/>
              <w:keepNext/>
              <w:keepLines/>
              <w:shd w:val="clear" w:color="auto" w:fill="auto"/>
              <w:spacing w:line="240" w:lineRule="auto"/>
              <w:ind w:firstLine="0"/>
              <w:jc w:val="center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A15C84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691300</w:t>
            </w:r>
          </w:p>
        </w:tc>
      </w:tr>
      <w:tr w:rsidR="00A15C84" w:rsidTr="00E87B43">
        <w:trPr>
          <w:trHeight w:val="497"/>
        </w:trPr>
        <w:tc>
          <w:tcPr>
            <w:tcW w:w="3510" w:type="dxa"/>
          </w:tcPr>
          <w:p w:rsidR="00A15C84" w:rsidRPr="00A15C84" w:rsidRDefault="00A15C84" w:rsidP="00A15C84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A15C84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Приб</w:t>
            </w:r>
            <w:r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ыль от реализации продукции, тыс. р</w:t>
            </w:r>
            <w:r w:rsidRPr="00A15C84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.</w:t>
            </w:r>
          </w:p>
        </w:tc>
        <w:tc>
          <w:tcPr>
            <w:tcW w:w="3119" w:type="dxa"/>
          </w:tcPr>
          <w:p w:rsidR="00A15C84" w:rsidRDefault="00A15C84" w:rsidP="00A15C84">
            <w:pPr>
              <w:pStyle w:val="23"/>
              <w:keepNext/>
              <w:keepLines/>
              <w:shd w:val="clear" w:color="auto" w:fill="auto"/>
              <w:spacing w:line="240" w:lineRule="auto"/>
              <w:ind w:firstLine="0"/>
              <w:jc w:val="center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A15C84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12130</w:t>
            </w:r>
          </w:p>
        </w:tc>
        <w:tc>
          <w:tcPr>
            <w:tcW w:w="3402" w:type="dxa"/>
          </w:tcPr>
          <w:p w:rsidR="00A15C84" w:rsidRDefault="00A15C84" w:rsidP="00A15C84">
            <w:pPr>
              <w:pStyle w:val="23"/>
              <w:keepNext/>
              <w:keepLines/>
              <w:shd w:val="clear" w:color="auto" w:fill="auto"/>
              <w:spacing w:line="240" w:lineRule="auto"/>
              <w:ind w:firstLine="0"/>
              <w:jc w:val="center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A15C84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18612</w:t>
            </w:r>
          </w:p>
        </w:tc>
      </w:tr>
      <w:tr w:rsidR="00A15C84" w:rsidTr="00E87B43">
        <w:trPr>
          <w:trHeight w:val="381"/>
        </w:trPr>
        <w:tc>
          <w:tcPr>
            <w:tcW w:w="3510" w:type="dxa"/>
          </w:tcPr>
          <w:p w:rsidR="00A15C84" w:rsidRPr="00A15C84" w:rsidRDefault="00A15C84" w:rsidP="00E87B43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Оборотные средства, тыс. р</w:t>
            </w:r>
            <w:r w:rsidRPr="00A15C84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.:</w:t>
            </w:r>
          </w:p>
        </w:tc>
        <w:tc>
          <w:tcPr>
            <w:tcW w:w="3119" w:type="dxa"/>
          </w:tcPr>
          <w:p w:rsidR="00A15C84" w:rsidRDefault="00A15C84" w:rsidP="00E87B43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</w:tcPr>
          <w:p w:rsidR="00A15C84" w:rsidRDefault="00A15C84" w:rsidP="00E87B43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</w:p>
        </w:tc>
      </w:tr>
      <w:tr w:rsidR="00A15C84" w:rsidTr="00E87B43">
        <w:trPr>
          <w:trHeight w:val="469"/>
        </w:trPr>
        <w:tc>
          <w:tcPr>
            <w:tcW w:w="3510" w:type="dxa"/>
          </w:tcPr>
          <w:p w:rsidR="00A15C84" w:rsidRDefault="00A15C84" w:rsidP="00E87B43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A15C84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на 1 января</w:t>
            </w:r>
          </w:p>
        </w:tc>
        <w:tc>
          <w:tcPr>
            <w:tcW w:w="3119" w:type="dxa"/>
          </w:tcPr>
          <w:p w:rsidR="00A15C84" w:rsidRDefault="00A15C84" w:rsidP="00E87B43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A15C84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48513</w:t>
            </w:r>
          </w:p>
        </w:tc>
        <w:tc>
          <w:tcPr>
            <w:tcW w:w="3402" w:type="dxa"/>
          </w:tcPr>
          <w:p w:rsidR="00A15C84" w:rsidRDefault="00A15C84" w:rsidP="00E87B43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A15C84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49440</w:t>
            </w:r>
          </w:p>
        </w:tc>
      </w:tr>
      <w:tr w:rsidR="00A15C84" w:rsidTr="00E87B43">
        <w:trPr>
          <w:trHeight w:val="237"/>
        </w:trPr>
        <w:tc>
          <w:tcPr>
            <w:tcW w:w="3510" w:type="dxa"/>
          </w:tcPr>
          <w:p w:rsidR="00A15C84" w:rsidRPr="00A15C84" w:rsidRDefault="00A15C84" w:rsidP="00E87B43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A15C84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на 1 апреля</w:t>
            </w:r>
          </w:p>
        </w:tc>
        <w:tc>
          <w:tcPr>
            <w:tcW w:w="3119" w:type="dxa"/>
          </w:tcPr>
          <w:p w:rsidR="00A15C84" w:rsidRPr="00A15C84" w:rsidRDefault="004B696F" w:rsidP="00E87B43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4B696F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45366</w:t>
            </w:r>
          </w:p>
        </w:tc>
        <w:tc>
          <w:tcPr>
            <w:tcW w:w="3402" w:type="dxa"/>
          </w:tcPr>
          <w:p w:rsidR="00A15C84" w:rsidRPr="00A15C84" w:rsidRDefault="004B696F" w:rsidP="00E87B43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4B696F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44788</w:t>
            </w:r>
          </w:p>
        </w:tc>
      </w:tr>
      <w:tr w:rsidR="00A15C84" w:rsidTr="00E87B43">
        <w:trPr>
          <w:trHeight w:val="327"/>
        </w:trPr>
        <w:tc>
          <w:tcPr>
            <w:tcW w:w="3510" w:type="dxa"/>
          </w:tcPr>
          <w:p w:rsidR="00A15C84" w:rsidRPr="00A15C84" w:rsidRDefault="00A15C84" w:rsidP="00E87B43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A15C84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на 1 июля</w:t>
            </w:r>
          </w:p>
        </w:tc>
        <w:tc>
          <w:tcPr>
            <w:tcW w:w="3119" w:type="dxa"/>
          </w:tcPr>
          <w:p w:rsidR="00A15C84" w:rsidRPr="00A15C84" w:rsidRDefault="004B696F" w:rsidP="00E87B43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4B696F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46915</w:t>
            </w:r>
          </w:p>
        </w:tc>
        <w:tc>
          <w:tcPr>
            <w:tcW w:w="3402" w:type="dxa"/>
          </w:tcPr>
          <w:p w:rsidR="00A15C84" w:rsidRPr="00A15C84" w:rsidRDefault="004B696F" w:rsidP="00E87B43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4B696F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47737</w:t>
            </w:r>
          </w:p>
        </w:tc>
      </w:tr>
      <w:tr w:rsidR="00A15C84" w:rsidTr="00E87B43">
        <w:trPr>
          <w:trHeight w:val="327"/>
        </w:trPr>
        <w:tc>
          <w:tcPr>
            <w:tcW w:w="3510" w:type="dxa"/>
          </w:tcPr>
          <w:p w:rsidR="00A15C84" w:rsidRPr="00A15C84" w:rsidRDefault="00A15C84" w:rsidP="00E87B43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A15C84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на 1 октября</w:t>
            </w:r>
          </w:p>
        </w:tc>
        <w:tc>
          <w:tcPr>
            <w:tcW w:w="3119" w:type="dxa"/>
          </w:tcPr>
          <w:p w:rsidR="00A15C84" w:rsidRPr="00A15C84" w:rsidRDefault="004B696F" w:rsidP="00E87B43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4B696F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48937</w:t>
            </w:r>
          </w:p>
        </w:tc>
        <w:tc>
          <w:tcPr>
            <w:tcW w:w="3402" w:type="dxa"/>
          </w:tcPr>
          <w:p w:rsidR="00A15C84" w:rsidRPr="00A15C84" w:rsidRDefault="004B696F" w:rsidP="00E87B43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4B696F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46645</w:t>
            </w:r>
          </w:p>
        </w:tc>
      </w:tr>
      <w:tr w:rsidR="00A15C84" w:rsidTr="00E87B43">
        <w:trPr>
          <w:trHeight w:val="327"/>
        </w:trPr>
        <w:tc>
          <w:tcPr>
            <w:tcW w:w="3510" w:type="dxa"/>
          </w:tcPr>
          <w:p w:rsidR="00A15C84" w:rsidRPr="00A15C84" w:rsidRDefault="00A15C84" w:rsidP="00E87B43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A15C84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на 1 января следующего года</w:t>
            </w:r>
          </w:p>
        </w:tc>
        <w:tc>
          <w:tcPr>
            <w:tcW w:w="3119" w:type="dxa"/>
          </w:tcPr>
          <w:p w:rsidR="00A15C84" w:rsidRPr="00A15C84" w:rsidRDefault="004B696F" w:rsidP="00E87B43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4B696F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49440</w:t>
            </w:r>
          </w:p>
        </w:tc>
        <w:tc>
          <w:tcPr>
            <w:tcW w:w="3402" w:type="dxa"/>
          </w:tcPr>
          <w:p w:rsidR="00A15C84" w:rsidRPr="00A15C84" w:rsidRDefault="004B696F" w:rsidP="00E87B43">
            <w:pPr>
              <w:pStyle w:val="23"/>
              <w:keepNext/>
              <w:keepLines/>
              <w:shd w:val="clear" w:color="auto" w:fill="auto"/>
              <w:spacing w:after="0" w:line="240" w:lineRule="auto"/>
              <w:ind w:firstLine="0"/>
              <w:jc w:val="center"/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</w:pPr>
            <w:r w:rsidRPr="004B696F">
              <w:rPr>
                <w:rFonts w:eastAsia="Arial Unicode MS"/>
                <w:b w:val="0"/>
                <w:bCs w:val="0"/>
                <w:sz w:val="26"/>
                <w:szCs w:val="26"/>
                <w:lang w:val="ru-RU"/>
              </w:rPr>
              <w:t>50132</w:t>
            </w:r>
          </w:p>
        </w:tc>
      </w:tr>
    </w:tbl>
    <w:p w:rsidR="00AE4E2A" w:rsidRDefault="00AE4E2A" w:rsidP="00AE4E2A">
      <w:pPr>
        <w:pStyle w:val="23"/>
        <w:keepNext/>
        <w:keepLines/>
        <w:spacing w:after="0" w:line="240" w:lineRule="auto"/>
        <w:ind w:firstLine="708"/>
        <w:jc w:val="center"/>
        <w:rPr>
          <w:rFonts w:eastAsia="Arial Unicode MS"/>
          <w:b w:val="0"/>
          <w:bCs w:val="0"/>
          <w:sz w:val="26"/>
          <w:szCs w:val="26"/>
          <w:lang w:val="ru-RU"/>
        </w:rPr>
      </w:pPr>
    </w:p>
    <w:p w:rsidR="009D5953" w:rsidRPr="00004DBF" w:rsidRDefault="009D5953" w:rsidP="00AE4E2A">
      <w:pPr>
        <w:pStyle w:val="23"/>
        <w:keepNext/>
        <w:keepLines/>
        <w:spacing w:after="0" w:line="240" w:lineRule="auto"/>
        <w:ind w:firstLine="708"/>
        <w:jc w:val="center"/>
        <w:rPr>
          <w:rFonts w:eastAsia="Arial Unicode MS"/>
          <w:b w:val="0"/>
          <w:bCs w:val="0"/>
          <w:sz w:val="26"/>
          <w:szCs w:val="26"/>
          <w:lang w:val="ru-RU"/>
        </w:rPr>
      </w:pPr>
      <w:r>
        <w:t xml:space="preserve">ЗАДАЧА № </w:t>
      </w:r>
      <w:r w:rsidR="00F956D4">
        <w:rPr>
          <w:lang w:val="ru-RU"/>
        </w:rPr>
        <w:t>46</w:t>
      </w:r>
      <w:r>
        <w:t>.</w:t>
      </w:r>
    </w:p>
    <w:p w:rsidR="00831EB8" w:rsidRDefault="00831EB8" w:rsidP="00AE4E2A">
      <w:pPr>
        <w:pStyle w:val="23"/>
        <w:keepNext/>
        <w:keepLines/>
        <w:spacing w:after="0" w:line="240" w:lineRule="auto"/>
        <w:ind w:firstLine="708"/>
        <w:jc w:val="both"/>
        <w:rPr>
          <w:b w:val="0"/>
          <w:bCs w:val="0"/>
          <w:sz w:val="26"/>
          <w:szCs w:val="26"/>
          <w:lang w:val="ru-RU"/>
        </w:rPr>
      </w:pPr>
      <w:r w:rsidRPr="00831EB8">
        <w:rPr>
          <w:b w:val="0"/>
          <w:bCs w:val="0"/>
          <w:sz w:val="26"/>
          <w:szCs w:val="26"/>
        </w:rPr>
        <w:t xml:space="preserve">Определите  величину  высвобождения  </w:t>
      </w:r>
      <w:r>
        <w:rPr>
          <w:b w:val="0"/>
          <w:bCs w:val="0"/>
          <w:sz w:val="26"/>
          <w:szCs w:val="26"/>
        </w:rPr>
        <w:t xml:space="preserve">денежных  средств  из  оборота </w:t>
      </w:r>
      <w:r w:rsidRPr="00831EB8">
        <w:rPr>
          <w:b w:val="0"/>
          <w:bCs w:val="0"/>
          <w:sz w:val="26"/>
          <w:szCs w:val="26"/>
        </w:rPr>
        <w:t xml:space="preserve">или дополнительного  вовлечения  средств  в оборот  в  результате  ускорения (замедления)  оборачиваемости  оборотных  средств  исходя  из  следующих </w:t>
      </w:r>
      <w:r>
        <w:rPr>
          <w:b w:val="0"/>
          <w:bCs w:val="0"/>
          <w:sz w:val="26"/>
          <w:szCs w:val="26"/>
        </w:rPr>
        <w:t xml:space="preserve">данных: </w:t>
      </w:r>
    </w:p>
    <w:p w:rsidR="00831EB8" w:rsidRDefault="00831EB8" w:rsidP="00831EB8">
      <w:pPr>
        <w:pStyle w:val="23"/>
        <w:keepNext/>
        <w:keepLines/>
        <w:spacing w:after="0" w:line="240" w:lineRule="auto"/>
        <w:ind w:firstLine="708"/>
        <w:jc w:val="both"/>
        <w:rPr>
          <w:b w:val="0"/>
          <w:bCs w:val="0"/>
          <w:sz w:val="26"/>
          <w:szCs w:val="26"/>
          <w:lang w:val="ru-RU"/>
        </w:rPr>
      </w:pPr>
      <w:r w:rsidRPr="00831EB8">
        <w:rPr>
          <w:b w:val="0"/>
          <w:bCs w:val="0"/>
          <w:sz w:val="26"/>
          <w:szCs w:val="26"/>
        </w:rPr>
        <w:t>1.  Вы</w:t>
      </w:r>
      <w:r>
        <w:rPr>
          <w:b w:val="0"/>
          <w:bCs w:val="0"/>
          <w:sz w:val="26"/>
          <w:szCs w:val="26"/>
        </w:rPr>
        <w:t xml:space="preserve">ручка от реализации продукции: </w:t>
      </w:r>
    </w:p>
    <w:p w:rsidR="00831EB8" w:rsidRDefault="00831EB8" w:rsidP="00831EB8">
      <w:pPr>
        <w:pStyle w:val="23"/>
        <w:keepNext/>
        <w:keepLines/>
        <w:spacing w:after="0" w:line="240" w:lineRule="auto"/>
        <w:ind w:firstLine="708"/>
        <w:jc w:val="both"/>
        <w:rPr>
          <w:b w:val="0"/>
          <w:bCs w:val="0"/>
          <w:sz w:val="26"/>
          <w:szCs w:val="26"/>
          <w:lang w:val="ru-RU"/>
        </w:rPr>
      </w:pPr>
      <w:r>
        <w:rPr>
          <w:b w:val="0"/>
          <w:bCs w:val="0"/>
          <w:sz w:val="26"/>
          <w:szCs w:val="26"/>
          <w:lang w:val="ru-RU"/>
        </w:rPr>
        <w:t xml:space="preserve">- </w:t>
      </w:r>
      <w:r w:rsidRPr="00831EB8">
        <w:rPr>
          <w:b w:val="0"/>
          <w:bCs w:val="0"/>
          <w:sz w:val="26"/>
          <w:szCs w:val="26"/>
        </w:rPr>
        <w:t>за от</w:t>
      </w:r>
      <w:r>
        <w:rPr>
          <w:b w:val="0"/>
          <w:bCs w:val="0"/>
          <w:sz w:val="26"/>
          <w:szCs w:val="26"/>
        </w:rPr>
        <w:t xml:space="preserve">четный год – 881258 </w:t>
      </w:r>
      <w:proofErr w:type="spellStart"/>
      <w:r>
        <w:rPr>
          <w:b w:val="0"/>
          <w:bCs w:val="0"/>
          <w:sz w:val="26"/>
          <w:szCs w:val="26"/>
          <w:lang w:val="ru-RU"/>
        </w:rPr>
        <w:t>тыс</w:t>
      </w:r>
      <w:proofErr w:type="spellEnd"/>
      <w:r>
        <w:rPr>
          <w:b w:val="0"/>
          <w:bCs w:val="0"/>
          <w:sz w:val="26"/>
          <w:szCs w:val="26"/>
        </w:rPr>
        <w:t xml:space="preserve">. р.; </w:t>
      </w:r>
    </w:p>
    <w:p w:rsidR="00831EB8" w:rsidRDefault="00831EB8" w:rsidP="00831EB8">
      <w:pPr>
        <w:pStyle w:val="23"/>
        <w:keepNext/>
        <w:keepLines/>
        <w:spacing w:after="0" w:line="240" w:lineRule="auto"/>
        <w:ind w:firstLine="708"/>
        <w:jc w:val="both"/>
        <w:rPr>
          <w:b w:val="0"/>
          <w:bCs w:val="0"/>
          <w:sz w:val="26"/>
          <w:szCs w:val="26"/>
          <w:lang w:val="ru-RU"/>
        </w:rPr>
      </w:pPr>
      <w:r>
        <w:rPr>
          <w:b w:val="0"/>
          <w:bCs w:val="0"/>
          <w:sz w:val="26"/>
          <w:szCs w:val="26"/>
          <w:lang w:val="ru-RU"/>
        </w:rPr>
        <w:t xml:space="preserve">- </w:t>
      </w:r>
      <w:r w:rsidRPr="00831EB8">
        <w:rPr>
          <w:b w:val="0"/>
          <w:bCs w:val="0"/>
          <w:sz w:val="26"/>
          <w:szCs w:val="26"/>
        </w:rPr>
        <w:t>за</w:t>
      </w:r>
      <w:r>
        <w:rPr>
          <w:b w:val="0"/>
          <w:bCs w:val="0"/>
          <w:sz w:val="26"/>
          <w:szCs w:val="26"/>
        </w:rPr>
        <w:t xml:space="preserve"> предшествующий год – 544286 </w:t>
      </w:r>
      <w:proofErr w:type="spellStart"/>
      <w:r>
        <w:rPr>
          <w:b w:val="0"/>
          <w:bCs w:val="0"/>
          <w:sz w:val="26"/>
          <w:szCs w:val="26"/>
          <w:lang w:val="ru-RU"/>
        </w:rPr>
        <w:t>тыс</w:t>
      </w:r>
      <w:proofErr w:type="spellEnd"/>
      <w:r>
        <w:rPr>
          <w:b w:val="0"/>
          <w:bCs w:val="0"/>
          <w:sz w:val="26"/>
          <w:szCs w:val="26"/>
        </w:rPr>
        <w:t xml:space="preserve">. р. </w:t>
      </w:r>
    </w:p>
    <w:p w:rsidR="00831EB8" w:rsidRDefault="00831EB8" w:rsidP="00831EB8">
      <w:pPr>
        <w:pStyle w:val="23"/>
        <w:keepNext/>
        <w:keepLines/>
        <w:spacing w:after="0" w:line="240" w:lineRule="auto"/>
        <w:ind w:firstLine="708"/>
        <w:jc w:val="both"/>
        <w:rPr>
          <w:b w:val="0"/>
          <w:bCs w:val="0"/>
          <w:sz w:val="26"/>
          <w:szCs w:val="26"/>
          <w:lang w:val="ru-RU"/>
        </w:rPr>
      </w:pPr>
      <w:r w:rsidRPr="00831EB8">
        <w:rPr>
          <w:b w:val="0"/>
          <w:bCs w:val="0"/>
          <w:sz w:val="26"/>
          <w:szCs w:val="26"/>
        </w:rPr>
        <w:t>2.  Среднегодовые остатки оборотных средств:</w:t>
      </w:r>
    </w:p>
    <w:p w:rsidR="00831EB8" w:rsidRDefault="00831EB8" w:rsidP="00831EB8">
      <w:pPr>
        <w:pStyle w:val="23"/>
        <w:keepNext/>
        <w:keepLines/>
        <w:spacing w:after="0" w:line="240" w:lineRule="auto"/>
        <w:ind w:firstLine="708"/>
        <w:jc w:val="both"/>
        <w:rPr>
          <w:b w:val="0"/>
          <w:bCs w:val="0"/>
          <w:sz w:val="26"/>
          <w:szCs w:val="26"/>
          <w:lang w:val="ru-RU"/>
        </w:rPr>
      </w:pPr>
      <w:r>
        <w:rPr>
          <w:b w:val="0"/>
          <w:bCs w:val="0"/>
          <w:sz w:val="26"/>
          <w:szCs w:val="26"/>
          <w:lang w:val="ru-RU"/>
        </w:rPr>
        <w:t>- за отчетный год – 462998 тыс. р</w:t>
      </w:r>
      <w:r w:rsidRPr="00831EB8">
        <w:rPr>
          <w:b w:val="0"/>
          <w:bCs w:val="0"/>
          <w:sz w:val="26"/>
          <w:szCs w:val="26"/>
          <w:lang w:val="ru-RU"/>
        </w:rPr>
        <w:t xml:space="preserve">.; </w:t>
      </w:r>
    </w:p>
    <w:p w:rsidR="00831EB8" w:rsidRPr="00831EB8" w:rsidRDefault="00831EB8" w:rsidP="00831EB8">
      <w:pPr>
        <w:pStyle w:val="23"/>
        <w:keepNext/>
        <w:keepLines/>
        <w:spacing w:after="0" w:line="240" w:lineRule="auto"/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lang w:val="ru-RU"/>
        </w:rPr>
        <w:t xml:space="preserve">- </w:t>
      </w:r>
      <w:r w:rsidRPr="00831EB8">
        <w:rPr>
          <w:b w:val="0"/>
          <w:bCs w:val="0"/>
          <w:sz w:val="26"/>
          <w:szCs w:val="26"/>
          <w:lang w:val="ru-RU"/>
        </w:rPr>
        <w:t>за</w:t>
      </w:r>
      <w:r>
        <w:rPr>
          <w:b w:val="0"/>
          <w:bCs w:val="0"/>
          <w:sz w:val="26"/>
          <w:szCs w:val="26"/>
          <w:lang w:val="ru-RU"/>
        </w:rPr>
        <w:t xml:space="preserve"> предшествующий год – 403441 тыс. р</w:t>
      </w:r>
      <w:r w:rsidRPr="00831EB8">
        <w:rPr>
          <w:b w:val="0"/>
          <w:bCs w:val="0"/>
          <w:sz w:val="26"/>
          <w:szCs w:val="26"/>
          <w:lang w:val="ru-RU"/>
        </w:rPr>
        <w:t>.</w:t>
      </w:r>
    </w:p>
    <w:p w:rsidR="00831EB8" w:rsidRPr="00831EB8" w:rsidRDefault="00831EB8" w:rsidP="00831EB8">
      <w:pPr>
        <w:pStyle w:val="23"/>
        <w:keepNext/>
        <w:keepLines/>
        <w:shd w:val="clear" w:color="auto" w:fill="auto"/>
        <w:spacing w:after="0" w:line="250" w:lineRule="exact"/>
        <w:ind w:left="3980" w:firstLine="0"/>
        <w:rPr>
          <w:lang w:val="ru-RU"/>
        </w:rPr>
      </w:pPr>
    </w:p>
    <w:p w:rsidR="00AA549C" w:rsidRDefault="00AA549C" w:rsidP="009D5953">
      <w:pPr>
        <w:pStyle w:val="23"/>
        <w:keepNext/>
        <w:keepLines/>
        <w:shd w:val="clear" w:color="auto" w:fill="auto"/>
        <w:spacing w:after="0" w:line="250" w:lineRule="exact"/>
        <w:ind w:left="3980" w:firstLine="0"/>
        <w:rPr>
          <w:lang w:val="ru-RU"/>
        </w:rPr>
      </w:pPr>
    </w:p>
    <w:p w:rsidR="009D5953" w:rsidRDefault="005D209C" w:rsidP="009D5953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 w:rsidR="00F956D4">
        <w:rPr>
          <w:lang w:val="ru-RU"/>
        </w:rPr>
        <w:t>47</w:t>
      </w:r>
      <w:r w:rsidR="009D5953">
        <w:t>.</w:t>
      </w:r>
    </w:p>
    <w:p w:rsidR="009D5953" w:rsidRDefault="009D5953" w:rsidP="009D5953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E3704">
        <w:rPr>
          <w:rFonts w:ascii="Times New Roman" w:eastAsia="Times New Roman" w:hAnsi="Times New Roman" w:cs="Times New Roman"/>
          <w:sz w:val="26"/>
          <w:szCs w:val="26"/>
        </w:rPr>
        <w:t>На основании представленных данных рассчитайте показатели эффективности использования оборотного капитала за отчетный год и сумму высвобождения (дополнительного вовлечения) средств в оборот в результате ускорения (замедления) оборачиваемости. По результатам расчетов сделайте выводы.</w:t>
      </w:r>
    </w:p>
    <w:p w:rsidR="00CD4DFE" w:rsidRPr="00CD4DFE" w:rsidRDefault="00CD4DFE" w:rsidP="009D5953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2489"/>
        <w:gridCol w:w="2049"/>
      </w:tblGrid>
      <w:tr w:rsidR="009D5953" w:rsidRPr="00204EDB" w:rsidTr="00204EDB">
        <w:trPr>
          <w:jc w:val="center"/>
        </w:trPr>
        <w:tc>
          <w:tcPr>
            <w:tcW w:w="2741" w:type="pct"/>
            <w:vAlign w:val="center"/>
          </w:tcPr>
          <w:p w:rsidR="009D5953" w:rsidRPr="00204EDB" w:rsidRDefault="009D5953" w:rsidP="009D595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Показатели</w:t>
            </w:r>
          </w:p>
        </w:tc>
        <w:tc>
          <w:tcPr>
            <w:tcW w:w="1239" w:type="pct"/>
            <w:vAlign w:val="center"/>
          </w:tcPr>
          <w:p w:rsidR="009D5953" w:rsidRPr="00204EDB" w:rsidRDefault="009D5953" w:rsidP="009D5953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Прошлый год</w:t>
            </w:r>
          </w:p>
        </w:tc>
        <w:tc>
          <w:tcPr>
            <w:tcW w:w="1020" w:type="pct"/>
            <w:vAlign w:val="center"/>
          </w:tcPr>
          <w:p w:rsidR="009D5953" w:rsidRPr="00204EDB" w:rsidRDefault="009D5953" w:rsidP="00D77491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Отчетный год</w:t>
            </w:r>
          </w:p>
        </w:tc>
      </w:tr>
      <w:tr w:rsidR="009D5953" w:rsidRPr="00204EDB" w:rsidTr="00204EDB">
        <w:trPr>
          <w:trHeight w:val="220"/>
          <w:jc w:val="center"/>
        </w:trPr>
        <w:tc>
          <w:tcPr>
            <w:tcW w:w="2741" w:type="pct"/>
          </w:tcPr>
          <w:p w:rsidR="009D5953" w:rsidRPr="00204EDB" w:rsidRDefault="009D5953" w:rsidP="009D5953">
            <w:pPr>
              <w:ind w:firstLine="13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Выручка от реализации, тыс. р.</w:t>
            </w:r>
          </w:p>
        </w:tc>
        <w:tc>
          <w:tcPr>
            <w:tcW w:w="1239" w:type="pct"/>
            <w:vAlign w:val="bottom"/>
          </w:tcPr>
          <w:p w:rsidR="009D5953" w:rsidRPr="00204EDB" w:rsidRDefault="009D5953" w:rsidP="00831EB8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364 410</w:t>
            </w:r>
          </w:p>
        </w:tc>
        <w:tc>
          <w:tcPr>
            <w:tcW w:w="1020" w:type="pct"/>
            <w:vAlign w:val="bottom"/>
          </w:tcPr>
          <w:p w:rsidR="009D5953" w:rsidRPr="00204EDB" w:rsidRDefault="009D5953" w:rsidP="00831EB8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471 050</w:t>
            </w:r>
          </w:p>
        </w:tc>
      </w:tr>
      <w:tr w:rsidR="009D5953" w:rsidRPr="00204EDB" w:rsidTr="00204EDB">
        <w:trPr>
          <w:jc w:val="center"/>
        </w:trPr>
        <w:tc>
          <w:tcPr>
            <w:tcW w:w="2741" w:type="pct"/>
          </w:tcPr>
          <w:p w:rsidR="009D5953" w:rsidRPr="00204EDB" w:rsidRDefault="009D5953" w:rsidP="009D5953">
            <w:pPr>
              <w:ind w:firstLine="13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 xml:space="preserve">Прибыль, тыс. р. </w:t>
            </w:r>
          </w:p>
        </w:tc>
        <w:tc>
          <w:tcPr>
            <w:tcW w:w="1239" w:type="pct"/>
            <w:vAlign w:val="bottom"/>
          </w:tcPr>
          <w:p w:rsidR="009D5953" w:rsidRPr="00204EDB" w:rsidRDefault="009D5953" w:rsidP="00831EB8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966</w:t>
            </w:r>
          </w:p>
        </w:tc>
        <w:tc>
          <w:tcPr>
            <w:tcW w:w="1020" w:type="pct"/>
            <w:vAlign w:val="bottom"/>
          </w:tcPr>
          <w:p w:rsidR="009D5953" w:rsidRPr="00204EDB" w:rsidRDefault="009D5953" w:rsidP="00831EB8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1 430</w:t>
            </w:r>
          </w:p>
        </w:tc>
      </w:tr>
      <w:tr w:rsidR="009D5953" w:rsidRPr="00204EDB" w:rsidTr="00204EDB">
        <w:trPr>
          <w:jc w:val="center"/>
        </w:trPr>
        <w:tc>
          <w:tcPr>
            <w:tcW w:w="2741" w:type="pct"/>
            <w:tcBorders>
              <w:bottom w:val="nil"/>
            </w:tcBorders>
          </w:tcPr>
          <w:p w:rsidR="009D5953" w:rsidRPr="00204EDB" w:rsidRDefault="009D5953" w:rsidP="009D5953">
            <w:pPr>
              <w:ind w:firstLine="13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Краткосрочные активы, тыс. р.:</w:t>
            </w:r>
          </w:p>
        </w:tc>
        <w:tc>
          <w:tcPr>
            <w:tcW w:w="1239" w:type="pct"/>
            <w:tcBorders>
              <w:bottom w:val="nil"/>
            </w:tcBorders>
            <w:vAlign w:val="bottom"/>
          </w:tcPr>
          <w:p w:rsidR="009D5953" w:rsidRPr="00204EDB" w:rsidRDefault="009D5953" w:rsidP="009D5953">
            <w:pPr>
              <w:jc w:val="right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1020" w:type="pct"/>
            <w:tcBorders>
              <w:bottom w:val="nil"/>
            </w:tcBorders>
            <w:vAlign w:val="bottom"/>
          </w:tcPr>
          <w:p w:rsidR="009D5953" w:rsidRPr="00204EDB" w:rsidRDefault="009D5953" w:rsidP="009D5953">
            <w:pPr>
              <w:jc w:val="right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9D5953" w:rsidRPr="00204EDB" w:rsidTr="00204EDB">
        <w:trPr>
          <w:jc w:val="center"/>
        </w:trPr>
        <w:tc>
          <w:tcPr>
            <w:tcW w:w="2741" w:type="pct"/>
            <w:tcBorders>
              <w:top w:val="nil"/>
            </w:tcBorders>
          </w:tcPr>
          <w:p w:rsidR="009D5953" w:rsidRPr="00204EDB" w:rsidRDefault="009D5953" w:rsidP="009D5953">
            <w:pPr>
              <w:numPr>
                <w:ilvl w:val="0"/>
                <w:numId w:val="9"/>
              </w:numPr>
              <w:tabs>
                <w:tab w:val="decimal" w:pos="539"/>
              </w:tabs>
              <w:autoSpaceDE w:val="0"/>
              <w:autoSpaceDN w:val="0"/>
              <w:ind w:firstLine="357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на 1 января</w:t>
            </w:r>
          </w:p>
        </w:tc>
        <w:tc>
          <w:tcPr>
            <w:tcW w:w="1239" w:type="pct"/>
            <w:tcBorders>
              <w:top w:val="nil"/>
            </w:tcBorders>
            <w:vAlign w:val="bottom"/>
          </w:tcPr>
          <w:p w:rsidR="009D5953" w:rsidRPr="00204EDB" w:rsidRDefault="009D5953" w:rsidP="00831EB8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29 740</w:t>
            </w:r>
          </w:p>
        </w:tc>
        <w:tc>
          <w:tcPr>
            <w:tcW w:w="1020" w:type="pct"/>
            <w:tcBorders>
              <w:top w:val="nil"/>
            </w:tcBorders>
            <w:vAlign w:val="bottom"/>
          </w:tcPr>
          <w:p w:rsidR="009D5953" w:rsidRPr="00204EDB" w:rsidRDefault="009D5953" w:rsidP="00831EB8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29 650</w:t>
            </w:r>
          </w:p>
        </w:tc>
      </w:tr>
      <w:tr w:rsidR="009D5953" w:rsidRPr="00204EDB" w:rsidTr="00204EDB">
        <w:trPr>
          <w:jc w:val="center"/>
        </w:trPr>
        <w:tc>
          <w:tcPr>
            <w:tcW w:w="2741" w:type="pct"/>
          </w:tcPr>
          <w:p w:rsidR="009D5953" w:rsidRPr="00204EDB" w:rsidRDefault="009D5953" w:rsidP="009D5953">
            <w:pPr>
              <w:numPr>
                <w:ilvl w:val="0"/>
                <w:numId w:val="9"/>
              </w:numPr>
              <w:tabs>
                <w:tab w:val="decimal" w:pos="539"/>
              </w:tabs>
              <w:autoSpaceDE w:val="0"/>
              <w:autoSpaceDN w:val="0"/>
              <w:ind w:firstLine="357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на 1апреля</w:t>
            </w:r>
          </w:p>
        </w:tc>
        <w:tc>
          <w:tcPr>
            <w:tcW w:w="1239" w:type="pct"/>
            <w:vAlign w:val="bottom"/>
          </w:tcPr>
          <w:p w:rsidR="009D5953" w:rsidRPr="00204EDB" w:rsidRDefault="009D5953" w:rsidP="00831EB8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27 650</w:t>
            </w:r>
          </w:p>
        </w:tc>
        <w:tc>
          <w:tcPr>
            <w:tcW w:w="1020" w:type="pct"/>
            <w:vAlign w:val="bottom"/>
          </w:tcPr>
          <w:p w:rsidR="009D5953" w:rsidRPr="00204EDB" w:rsidRDefault="009D5953" w:rsidP="00831EB8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26 520</w:t>
            </w:r>
          </w:p>
        </w:tc>
      </w:tr>
      <w:tr w:rsidR="009D5953" w:rsidRPr="00204EDB" w:rsidTr="00204EDB">
        <w:trPr>
          <w:jc w:val="center"/>
        </w:trPr>
        <w:tc>
          <w:tcPr>
            <w:tcW w:w="2741" w:type="pct"/>
          </w:tcPr>
          <w:p w:rsidR="009D5953" w:rsidRPr="00204EDB" w:rsidRDefault="009D5953" w:rsidP="009D5953">
            <w:pPr>
              <w:numPr>
                <w:ilvl w:val="0"/>
                <w:numId w:val="9"/>
              </w:numPr>
              <w:tabs>
                <w:tab w:val="decimal" w:pos="539"/>
              </w:tabs>
              <w:autoSpaceDE w:val="0"/>
              <w:autoSpaceDN w:val="0"/>
              <w:ind w:firstLine="357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на 1 июля</w:t>
            </w:r>
          </w:p>
        </w:tc>
        <w:tc>
          <w:tcPr>
            <w:tcW w:w="1239" w:type="pct"/>
            <w:vAlign w:val="bottom"/>
          </w:tcPr>
          <w:p w:rsidR="009D5953" w:rsidRPr="00204EDB" w:rsidRDefault="009D5953" w:rsidP="00831EB8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28 290</w:t>
            </w:r>
          </w:p>
        </w:tc>
        <w:tc>
          <w:tcPr>
            <w:tcW w:w="1020" w:type="pct"/>
            <w:vAlign w:val="bottom"/>
          </w:tcPr>
          <w:p w:rsidR="009D5953" w:rsidRPr="00204EDB" w:rsidRDefault="009D5953" w:rsidP="00831EB8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28 770</w:t>
            </w:r>
          </w:p>
        </w:tc>
      </w:tr>
      <w:tr w:rsidR="009D5953" w:rsidRPr="00204EDB" w:rsidTr="00204EDB">
        <w:trPr>
          <w:jc w:val="center"/>
        </w:trPr>
        <w:tc>
          <w:tcPr>
            <w:tcW w:w="2741" w:type="pct"/>
          </w:tcPr>
          <w:p w:rsidR="009D5953" w:rsidRPr="00204EDB" w:rsidRDefault="009D5953" w:rsidP="009D5953">
            <w:pPr>
              <w:numPr>
                <w:ilvl w:val="0"/>
                <w:numId w:val="9"/>
              </w:numPr>
              <w:tabs>
                <w:tab w:val="decimal" w:pos="539"/>
              </w:tabs>
              <w:autoSpaceDE w:val="0"/>
              <w:autoSpaceDN w:val="0"/>
              <w:ind w:firstLine="357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lastRenderedPageBreak/>
              <w:t>на 1 октября</w:t>
            </w:r>
          </w:p>
        </w:tc>
        <w:tc>
          <w:tcPr>
            <w:tcW w:w="1239" w:type="pct"/>
            <w:vAlign w:val="bottom"/>
          </w:tcPr>
          <w:p w:rsidR="009D5953" w:rsidRPr="00204EDB" w:rsidRDefault="009D5953" w:rsidP="00831EB8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30 020</w:t>
            </w:r>
          </w:p>
        </w:tc>
        <w:tc>
          <w:tcPr>
            <w:tcW w:w="1020" w:type="pct"/>
            <w:vAlign w:val="bottom"/>
          </w:tcPr>
          <w:p w:rsidR="009D5953" w:rsidRPr="00204EDB" w:rsidRDefault="009D5953" w:rsidP="00831EB8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26 680</w:t>
            </w:r>
          </w:p>
        </w:tc>
      </w:tr>
      <w:tr w:rsidR="009D5953" w:rsidRPr="00204EDB" w:rsidTr="00204EDB">
        <w:trPr>
          <w:jc w:val="center"/>
        </w:trPr>
        <w:tc>
          <w:tcPr>
            <w:tcW w:w="2741" w:type="pct"/>
          </w:tcPr>
          <w:p w:rsidR="009D5953" w:rsidRPr="00204EDB" w:rsidRDefault="009D5953" w:rsidP="009D5953">
            <w:pPr>
              <w:numPr>
                <w:ilvl w:val="0"/>
                <w:numId w:val="9"/>
              </w:numPr>
              <w:tabs>
                <w:tab w:val="decimal" w:pos="539"/>
              </w:tabs>
              <w:autoSpaceDE w:val="0"/>
              <w:autoSpaceDN w:val="0"/>
              <w:ind w:firstLine="357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на 1 января следующего года</w:t>
            </w:r>
          </w:p>
        </w:tc>
        <w:tc>
          <w:tcPr>
            <w:tcW w:w="1239" w:type="pct"/>
            <w:vAlign w:val="bottom"/>
          </w:tcPr>
          <w:p w:rsidR="009D5953" w:rsidRPr="00204EDB" w:rsidRDefault="009D5953" w:rsidP="00831EB8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29 650</w:t>
            </w:r>
          </w:p>
        </w:tc>
        <w:tc>
          <w:tcPr>
            <w:tcW w:w="1020" w:type="pct"/>
            <w:vAlign w:val="bottom"/>
          </w:tcPr>
          <w:p w:rsidR="009D5953" w:rsidRPr="00204EDB" w:rsidRDefault="009D5953" w:rsidP="00831EB8">
            <w:pPr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 w:rsidRPr="00204EDB">
              <w:rPr>
                <w:rFonts w:ascii="Times New Roman" w:eastAsia="Times New Roman" w:hAnsi="Times New Roman" w:cs="Times New Roman"/>
                <w:szCs w:val="26"/>
              </w:rPr>
              <w:t>29 210</w:t>
            </w:r>
          </w:p>
        </w:tc>
      </w:tr>
    </w:tbl>
    <w:p w:rsidR="009D5953" w:rsidRDefault="009D5953" w:rsidP="009D5953">
      <w:pPr>
        <w:tabs>
          <w:tab w:val="left" w:pos="993"/>
        </w:tabs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A549C" w:rsidRDefault="00AA549C" w:rsidP="009D5953">
      <w:pPr>
        <w:pStyle w:val="23"/>
        <w:keepNext/>
        <w:keepLines/>
        <w:shd w:val="clear" w:color="auto" w:fill="auto"/>
        <w:spacing w:after="0" w:line="250" w:lineRule="exact"/>
        <w:ind w:left="3980" w:firstLine="0"/>
        <w:rPr>
          <w:lang w:val="ru-RU"/>
        </w:rPr>
      </w:pPr>
    </w:p>
    <w:p w:rsidR="009D5953" w:rsidRDefault="009D5953" w:rsidP="009D5953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 w:rsidR="00F956D4">
        <w:rPr>
          <w:lang w:val="ru-RU"/>
        </w:rPr>
        <w:t>48</w:t>
      </w:r>
      <w:r>
        <w:t>.</w:t>
      </w:r>
    </w:p>
    <w:p w:rsidR="009D5953" w:rsidRPr="004E3704" w:rsidRDefault="009D5953" w:rsidP="00AE4E2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3704">
        <w:rPr>
          <w:rFonts w:ascii="Times New Roman" w:eastAsia="Times New Roman" w:hAnsi="Times New Roman" w:cs="Times New Roman"/>
          <w:sz w:val="26"/>
          <w:szCs w:val="26"/>
        </w:rPr>
        <w:t>На основании представленных данных рассчитайте показатели оборачиваемости краткосрочных активов и сумму высвобождения средств из оборота (дополнительного вовлечения средств в оборот) в результате ускорения (замедления) оборачиваемости. По результатам расчета сформулируйте выводы.</w:t>
      </w:r>
    </w:p>
    <w:p w:rsidR="009D5953" w:rsidRPr="004E3704" w:rsidRDefault="009D5953" w:rsidP="009D5953">
      <w:pPr>
        <w:numPr>
          <w:ilvl w:val="1"/>
          <w:numId w:val="12"/>
        </w:numPr>
        <w:tabs>
          <w:tab w:val="clear" w:pos="1440"/>
        </w:tabs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3704">
        <w:rPr>
          <w:rFonts w:ascii="Times New Roman" w:eastAsia="Times New Roman" w:hAnsi="Times New Roman" w:cs="Times New Roman"/>
          <w:sz w:val="26"/>
          <w:szCs w:val="26"/>
        </w:rPr>
        <w:t>Среднегодовые остатки краткосрочных активов:</w:t>
      </w:r>
    </w:p>
    <w:p w:rsidR="009D5953" w:rsidRPr="004E3704" w:rsidRDefault="009D5953" w:rsidP="009D5953">
      <w:pPr>
        <w:numPr>
          <w:ilvl w:val="2"/>
          <w:numId w:val="12"/>
        </w:numPr>
        <w:tabs>
          <w:tab w:val="clear" w:pos="2340"/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3704">
        <w:rPr>
          <w:rFonts w:ascii="Times New Roman" w:eastAsia="Times New Roman" w:hAnsi="Times New Roman" w:cs="Times New Roman"/>
          <w:sz w:val="26"/>
          <w:szCs w:val="26"/>
        </w:rPr>
        <w:t>в прошлом году – 3059 тыс. р.</w:t>
      </w:r>
    </w:p>
    <w:p w:rsidR="009D5953" w:rsidRPr="004E3704" w:rsidRDefault="009D5953" w:rsidP="009D5953">
      <w:pPr>
        <w:numPr>
          <w:ilvl w:val="2"/>
          <w:numId w:val="12"/>
        </w:numPr>
        <w:tabs>
          <w:tab w:val="clear" w:pos="2340"/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3704">
        <w:rPr>
          <w:rFonts w:ascii="Times New Roman" w:eastAsia="Times New Roman" w:hAnsi="Times New Roman" w:cs="Times New Roman"/>
          <w:sz w:val="26"/>
          <w:szCs w:val="26"/>
        </w:rPr>
        <w:t>в отчетном году – 3642 тыс. р.</w:t>
      </w:r>
    </w:p>
    <w:p w:rsidR="009D5953" w:rsidRPr="004E3704" w:rsidRDefault="009D5953" w:rsidP="009D5953">
      <w:pPr>
        <w:numPr>
          <w:ilvl w:val="1"/>
          <w:numId w:val="12"/>
        </w:numPr>
        <w:tabs>
          <w:tab w:val="clear" w:pos="1440"/>
        </w:tabs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3704">
        <w:rPr>
          <w:rFonts w:ascii="Times New Roman" w:eastAsia="Times New Roman" w:hAnsi="Times New Roman" w:cs="Times New Roman"/>
          <w:sz w:val="26"/>
          <w:szCs w:val="26"/>
        </w:rPr>
        <w:t>Выручка от реализации продукции, товаров, работ, услуг</w:t>
      </w:r>
    </w:p>
    <w:p w:rsidR="009D5953" w:rsidRPr="004E3704" w:rsidRDefault="009D5953" w:rsidP="009D5953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3704">
        <w:rPr>
          <w:rFonts w:ascii="Times New Roman" w:eastAsia="Times New Roman" w:hAnsi="Times New Roman" w:cs="Times New Roman"/>
          <w:sz w:val="26"/>
          <w:szCs w:val="26"/>
        </w:rPr>
        <w:t>в прошлом году – 36840 тыс. р.</w:t>
      </w:r>
    </w:p>
    <w:p w:rsidR="009D5953" w:rsidRPr="004E3704" w:rsidRDefault="009D5953" w:rsidP="009D5953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3704">
        <w:rPr>
          <w:rFonts w:ascii="Times New Roman" w:eastAsia="Times New Roman" w:hAnsi="Times New Roman" w:cs="Times New Roman"/>
          <w:sz w:val="26"/>
          <w:szCs w:val="26"/>
        </w:rPr>
        <w:t>в отчетном году – 48560 тыс. р.</w:t>
      </w:r>
    </w:p>
    <w:p w:rsidR="009D5953" w:rsidRPr="004E3704" w:rsidRDefault="009D5953" w:rsidP="009D5953">
      <w:pPr>
        <w:ind w:firstLine="284"/>
        <w:jc w:val="both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</w:p>
    <w:p w:rsidR="00F67AF6" w:rsidRDefault="005D209C" w:rsidP="00F67AF6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 w:rsidR="00F956D4">
        <w:rPr>
          <w:lang w:val="ru-RU"/>
        </w:rPr>
        <w:t>49</w:t>
      </w:r>
      <w:r w:rsidR="00F67AF6">
        <w:t>.</w:t>
      </w:r>
    </w:p>
    <w:p w:rsidR="00F67AF6" w:rsidRPr="000624C0" w:rsidRDefault="00F67AF6" w:rsidP="00AE4E2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24C0">
        <w:rPr>
          <w:rFonts w:ascii="Times New Roman" w:eastAsia="Times New Roman" w:hAnsi="Times New Roman" w:cs="Times New Roman"/>
          <w:sz w:val="26"/>
          <w:szCs w:val="26"/>
        </w:rPr>
        <w:t>Рассчитайте плановую сумму поступления денежных средств во II квартале исходя из следующих данных:</w:t>
      </w:r>
    </w:p>
    <w:p w:rsidR="00F67AF6" w:rsidRPr="000624C0" w:rsidRDefault="00F67AF6" w:rsidP="00F67AF6">
      <w:pPr>
        <w:ind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24C0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0624C0">
        <w:rPr>
          <w:rFonts w:ascii="Times New Roman" w:eastAsia="Times New Roman" w:hAnsi="Times New Roman" w:cs="Times New Roman"/>
          <w:sz w:val="26"/>
          <w:szCs w:val="26"/>
          <w:lang w:val="ru-RU"/>
        </w:rPr>
        <w:t>Стоимость реализованных товаров путем безналичного расчета</w:t>
      </w:r>
      <w:r w:rsidRPr="000624C0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67AF6" w:rsidRPr="000624C0" w:rsidRDefault="00F67AF6" w:rsidP="00F67AF6">
      <w:pPr>
        <w:ind w:left="567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24C0">
        <w:rPr>
          <w:rFonts w:ascii="Times New Roman" w:eastAsia="Times New Roman" w:hAnsi="Times New Roman" w:cs="Times New Roman"/>
          <w:sz w:val="26"/>
          <w:szCs w:val="26"/>
        </w:rPr>
        <w:t>февраль – 1763 тыс. р.</w:t>
      </w:r>
    </w:p>
    <w:p w:rsidR="00F67AF6" w:rsidRPr="000624C0" w:rsidRDefault="00F67AF6" w:rsidP="00F67AF6">
      <w:pPr>
        <w:ind w:left="567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24C0">
        <w:rPr>
          <w:rFonts w:ascii="Times New Roman" w:eastAsia="Times New Roman" w:hAnsi="Times New Roman" w:cs="Times New Roman"/>
          <w:sz w:val="26"/>
          <w:szCs w:val="26"/>
        </w:rPr>
        <w:t>март – 1975 тыс. р.</w:t>
      </w:r>
    </w:p>
    <w:p w:rsidR="00F67AF6" w:rsidRPr="000624C0" w:rsidRDefault="00F67AF6" w:rsidP="00F67AF6">
      <w:pPr>
        <w:ind w:left="567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24C0">
        <w:rPr>
          <w:rFonts w:ascii="Times New Roman" w:eastAsia="Times New Roman" w:hAnsi="Times New Roman" w:cs="Times New Roman"/>
          <w:sz w:val="26"/>
          <w:szCs w:val="26"/>
        </w:rPr>
        <w:t>апрель – 2050 тыс. р.</w:t>
      </w:r>
    </w:p>
    <w:p w:rsidR="00F67AF6" w:rsidRPr="000624C0" w:rsidRDefault="00F67AF6" w:rsidP="00F67AF6">
      <w:pPr>
        <w:ind w:left="567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24C0">
        <w:rPr>
          <w:rFonts w:ascii="Times New Roman" w:eastAsia="Times New Roman" w:hAnsi="Times New Roman" w:cs="Times New Roman"/>
          <w:sz w:val="26"/>
          <w:szCs w:val="26"/>
        </w:rPr>
        <w:t>май – 2167 тыс. р.</w:t>
      </w:r>
    </w:p>
    <w:p w:rsidR="00F67AF6" w:rsidRPr="000624C0" w:rsidRDefault="00F67AF6" w:rsidP="00F67AF6">
      <w:pPr>
        <w:ind w:left="567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24C0">
        <w:rPr>
          <w:rFonts w:ascii="Times New Roman" w:eastAsia="Times New Roman" w:hAnsi="Times New Roman" w:cs="Times New Roman"/>
          <w:sz w:val="26"/>
          <w:szCs w:val="26"/>
        </w:rPr>
        <w:t>июнь – 2354 тыс. р.</w:t>
      </w:r>
    </w:p>
    <w:p w:rsidR="00F67AF6" w:rsidRPr="000624C0" w:rsidRDefault="00F67AF6" w:rsidP="00F67AF6">
      <w:pPr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24C0">
        <w:rPr>
          <w:rFonts w:ascii="Times New Roman" w:eastAsia="Times New Roman" w:hAnsi="Times New Roman" w:cs="Times New Roman"/>
          <w:sz w:val="26"/>
          <w:szCs w:val="26"/>
        </w:rPr>
        <w:t xml:space="preserve">2. Согласно заключенным договорам оплата </w:t>
      </w:r>
      <w:r w:rsidRPr="000624C0">
        <w:rPr>
          <w:rFonts w:ascii="Times New Roman" w:eastAsia="Times New Roman" w:hAnsi="Times New Roman" w:cs="Times New Roman"/>
          <w:sz w:val="26"/>
          <w:szCs w:val="26"/>
          <w:lang w:val="ru-RU"/>
        </w:rPr>
        <w:t>реализованных товаров</w:t>
      </w:r>
      <w:r w:rsidRPr="000624C0">
        <w:rPr>
          <w:rFonts w:ascii="Times New Roman" w:eastAsia="Times New Roman" w:hAnsi="Times New Roman" w:cs="Times New Roman"/>
          <w:sz w:val="26"/>
          <w:szCs w:val="26"/>
        </w:rPr>
        <w:t xml:space="preserve"> будет осуществляться:</w:t>
      </w:r>
    </w:p>
    <w:p w:rsidR="00F67AF6" w:rsidRPr="000624C0" w:rsidRDefault="00F67AF6" w:rsidP="00F67AF6">
      <w:pPr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24C0">
        <w:rPr>
          <w:rFonts w:ascii="Times New Roman" w:eastAsia="Times New Roman" w:hAnsi="Times New Roman" w:cs="Times New Roman"/>
          <w:sz w:val="26"/>
          <w:szCs w:val="26"/>
        </w:rPr>
        <w:t>25 % в месяц отгрузки</w:t>
      </w:r>
    </w:p>
    <w:p w:rsidR="00F67AF6" w:rsidRPr="000624C0" w:rsidRDefault="00F67AF6" w:rsidP="00F67AF6">
      <w:pPr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24C0">
        <w:rPr>
          <w:rFonts w:ascii="Times New Roman" w:eastAsia="Times New Roman" w:hAnsi="Times New Roman" w:cs="Times New Roman"/>
          <w:sz w:val="26"/>
          <w:szCs w:val="26"/>
        </w:rPr>
        <w:t>60 % в месяце, следующем за отгрузкой</w:t>
      </w:r>
    </w:p>
    <w:p w:rsidR="00F67AF6" w:rsidRPr="000624C0" w:rsidRDefault="00F67AF6" w:rsidP="00F67AF6">
      <w:pPr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24C0">
        <w:rPr>
          <w:rFonts w:ascii="Times New Roman" w:eastAsia="Times New Roman" w:hAnsi="Times New Roman" w:cs="Times New Roman"/>
          <w:sz w:val="26"/>
          <w:szCs w:val="26"/>
        </w:rPr>
        <w:t>остальная часть – через два месяца с момента отгрузки.</w:t>
      </w:r>
    </w:p>
    <w:p w:rsidR="005D209C" w:rsidRPr="000624C0" w:rsidRDefault="005D209C" w:rsidP="008F24EA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</w:p>
    <w:p w:rsidR="008F24EA" w:rsidRDefault="008F24EA" w:rsidP="008F24EA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 w:rsidRPr="000624C0">
        <w:t xml:space="preserve">ЗАДАЧА № </w:t>
      </w:r>
      <w:r w:rsidR="00F956D4">
        <w:rPr>
          <w:lang w:val="ru-RU"/>
        </w:rPr>
        <w:t>50</w:t>
      </w:r>
      <w:r w:rsidRPr="000624C0">
        <w:t>.</w:t>
      </w:r>
    </w:p>
    <w:p w:rsidR="008F24EA" w:rsidRPr="004E3704" w:rsidRDefault="008F24EA" w:rsidP="008F24E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3704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представленных данных рассчитайте финансовый результат от реализации </w:t>
      </w:r>
      <w:r w:rsidR="005D209C">
        <w:rPr>
          <w:rFonts w:ascii="Times New Roman" w:eastAsia="Times New Roman" w:hAnsi="Times New Roman" w:cs="Times New Roman"/>
          <w:sz w:val="26"/>
          <w:szCs w:val="26"/>
          <w:lang w:val="ru-RU"/>
        </w:rPr>
        <w:t>товаров</w:t>
      </w:r>
      <w:r w:rsidRPr="004E3704">
        <w:rPr>
          <w:rFonts w:ascii="Times New Roman" w:eastAsia="Times New Roman" w:hAnsi="Times New Roman" w:cs="Times New Roman"/>
          <w:sz w:val="26"/>
          <w:szCs w:val="26"/>
        </w:rPr>
        <w:t xml:space="preserve"> и прибыль </w:t>
      </w:r>
      <w:r w:rsidR="005D209C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4E3704">
        <w:rPr>
          <w:rFonts w:ascii="Times New Roman" w:eastAsia="Times New Roman" w:hAnsi="Times New Roman" w:cs="Times New Roman"/>
          <w:sz w:val="26"/>
          <w:szCs w:val="26"/>
        </w:rPr>
        <w:t xml:space="preserve"> текущей деятельности.</w:t>
      </w:r>
    </w:p>
    <w:p w:rsidR="00D77491" w:rsidRDefault="008F24EA" w:rsidP="00D77491">
      <w:pPr>
        <w:pStyle w:val="af6"/>
        <w:numPr>
          <w:ilvl w:val="0"/>
          <w:numId w:val="13"/>
        </w:numPr>
        <w:ind w:left="284" w:hanging="284"/>
        <w:jc w:val="both"/>
        <w:rPr>
          <w:sz w:val="26"/>
          <w:szCs w:val="26"/>
        </w:rPr>
      </w:pPr>
      <w:r w:rsidRPr="004E3704">
        <w:rPr>
          <w:sz w:val="26"/>
          <w:szCs w:val="26"/>
        </w:rPr>
        <w:t xml:space="preserve">Выручка от реализации </w:t>
      </w:r>
      <w:r w:rsidR="005D209C">
        <w:rPr>
          <w:sz w:val="26"/>
          <w:szCs w:val="26"/>
        </w:rPr>
        <w:t>товаров</w:t>
      </w:r>
      <w:r w:rsidRPr="004E3704">
        <w:rPr>
          <w:sz w:val="26"/>
          <w:szCs w:val="26"/>
        </w:rPr>
        <w:t xml:space="preserve"> с НДС – 2370 </w:t>
      </w:r>
      <w:r w:rsidR="00D77491">
        <w:rPr>
          <w:sz w:val="26"/>
          <w:szCs w:val="26"/>
        </w:rPr>
        <w:t>тыс.</w:t>
      </w:r>
      <w:r w:rsidR="005D209C">
        <w:rPr>
          <w:sz w:val="26"/>
          <w:szCs w:val="26"/>
        </w:rPr>
        <w:t xml:space="preserve"> </w:t>
      </w:r>
      <w:r w:rsidRPr="004E3704">
        <w:rPr>
          <w:sz w:val="26"/>
          <w:szCs w:val="26"/>
        </w:rPr>
        <w:t>р.</w:t>
      </w:r>
    </w:p>
    <w:p w:rsidR="00D77491" w:rsidRDefault="008F24EA" w:rsidP="00D77491">
      <w:pPr>
        <w:pStyle w:val="af6"/>
        <w:numPr>
          <w:ilvl w:val="0"/>
          <w:numId w:val="13"/>
        </w:numPr>
        <w:ind w:left="284" w:hanging="284"/>
        <w:jc w:val="both"/>
        <w:rPr>
          <w:sz w:val="26"/>
          <w:szCs w:val="26"/>
        </w:rPr>
      </w:pPr>
      <w:r w:rsidRPr="00D77491">
        <w:rPr>
          <w:sz w:val="26"/>
          <w:szCs w:val="26"/>
        </w:rPr>
        <w:t>Ставка НДС – 20%</w:t>
      </w:r>
    </w:p>
    <w:p w:rsidR="00D77491" w:rsidRDefault="005D209C" w:rsidP="00D77491">
      <w:pPr>
        <w:pStyle w:val="af6"/>
        <w:numPr>
          <w:ilvl w:val="0"/>
          <w:numId w:val="13"/>
        </w:numPr>
        <w:ind w:left="284" w:hanging="284"/>
        <w:jc w:val="both"/>
        <w:rPr>
          <w:sz w:val="26"/>
          <w:szCs w:val="26"/>
        </w:rPr>
      </w:pPr>
      <w:r w:rsidRPr="00D77491">
        <w:rPr>
          <w:sz w:val="26"/>
          <w:szCs w:val="26"/>
        </w:rPr>
        <w:t>Покупная стоимость реализованных товаров без НДС</w:t>
      </w:r>
      <w:r w:rsidR="008F24EA" w:rsidRPr="00D77491">
        <w:rPr>
          <w:sz w:val="26"/>
          <w:szCs w:val="26"/>
        </w:rPr>
        <w:t xml:space="preserve"> – 1,6 </w:t>
      </w:r>
      <w:r w:rsidR="00D77491" w:rsidRPr="00D77491">
        <w:rPr>
          <w:sz w:val="26"/>
          <w:szCs w:val="26"/>
        </w:rPr>
        <w:t>тыс.</w:t>
      </w:r>
      <w:r w:rsidRPr="00D77491">
        <w:rPr>
          <w:sz w:val="26"/>
          <w:szCs w:val="26"/>
        </w:rPr>
        <w:t xml:space="preserve"> р.</w:t>
      </w:r>
    </w:p>
    <w:p w:rsidR="008F24EA" w:rsidRPr="00D77491" w:rsidRDefault="008F24EA" w:rsidP="00D77491">
      <w:pPr>
        <w:pStyle w:val="af6"/>
        <w:numPr>
          <w:ilvl w:val="0"/>
          <w:numId w:val="13"/>
        </w:numPr>
        <w:ind w:left="284" w:hanging="284"/>
        <w:jc w:val="both"/>
        <w:rPr>
          <w:sz w:val="26"/>
          <w:szCs w:val="26"/>
        </w:rPr>
      </w:pPr>
      <w:r w:rsidRPr="00D77491">
        <w:rPr>
          <w:sz w:val="26"/>
          <w:szCs w:val="26"/>
        </w:rPr>
        <w:t xml:space="preserve">Выплаченная материальная помощь работникам организации – 15,9 </w:t>
      </w:r>
      <w:r w:rsidR="00D77491" w:rsidRPr="00D77491">
        <w:rPr>
          <w:sz w:val="26"/>
          <w:szCs w:val="26"/>
        </w:rPr>
        <w:t>тыс.</w:t>
      </w:r>
      <w:r w:rsidR="005D209C" w:rsidRPr="00D77491">
        <w:rPr>
          <w:sz w:val="26"/>
          <w:szCs w:val="26"/>
        </w:rPr>
        <w:t xml:space="preserve"> р.</w:t>
      </w:r>
    </w:p>
    <w:p w:rsidR="00D77491" w:rsidRDefault="008F24EA" w:rsidP="00D77491">
      <w:pPr>
        <w:pStyle w:val="af6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6"/>
          <w:szCs w:val="26"/>
        </w:rPr>
      </w:pPr>
      <w:r w:rsidRPr="004E3704">
        <w:rPr>
          <w:sz w:val="26"/>
          <w:szCs w:val="26"/>
        </w:rPr>
        <w:t xml:space="preserve">Неустойки, штрафы, пени, полученные за нарушение условий договоров – 17,6 </w:t>
      </w:r>
      <w:r w:rsidR="00D77491">
        <w:rPr>
          <w:sz w:val="26"/>
          <w:szCs w:val="26"/>
        </w:rPr>
        <w:t>тыс.</w:t>
      </w:r>
      <w:r w:rsidR="005D209C">
        <w:rPr>
          <w:sz w:val="26"/>
          <w:szCs w:val="26"/>
        </w:rPr>
        <w:t xml:space="preserve"> </w:t>
      </w:r>
      <w:r w:rsidR="005D209C" w:rsidRPr="004E3704">
        <w:rPr>
          <w:sz w:val="26"/>
          <w:szCs w:val="26"/>
        </w:rPr>
        <w:t>р.</w:t>
      </w:r>
    </w:p>
    <w:p w:rsidR="00D77491" w:rsidRDefault="008F24EA" w:rsidP="00D77491">
      <w:pPr>
        <w:pStyle w:val="af6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6"/>
          <w:szCs w:val="26"/>
        </w:rPr>
      </w:pPr>
      <w:r w:rsidRPr="00D77491">
        <w:rPr>
          <w:sz w:val="26"/>
          <w:szCs w:val="26"/>
        </w:rPr>
        <w:t xml:space="preserve">Расходы, связанные с рассмотрением дел в судах – 5,3 </w:t>
      </w:r>
      <w:r w:rsidR="00D77491" w:rsidRPr="00D77491">
        <w:rPr>
          <w:sz w:val="26"/>
          <w:szCs w:val="26"/>
        </w:rPr>
        <w:t>тыс.</w:t>
      </w:r>
      <w:r w:rsidR="005D209C" w:rsidRPr="00D77491">
        <w:rPr>
          <w:sz w:val="26"/>
          <w:szCs w:val="26"/>
        </w:rPr>
        <w:t xml:space="preserve"> р.</w:t>
      </w:r>
    </w:p>
    <w:p w:rsidR="00D77491" w:rsidRDefault="008F24EA" w:rsidP="00D77491">
      <w:pPr>
        <w:pStyle w:val="af6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6"/>
          <w:szCs w:val="26"/>
        </w:rPr>
      </w:pPr>
      <w:r w:rsidRPr="00D77491">
        <w:rPr>
          <w:sz w:val="26"/>
          <w:szCs w:val="26"/>
        </w:rPr>
        <w:t xml:space="preserve">Уплаченные штрафы, пени по платежам в бюджет – 6,4 </w:t>
      </w:r>
      <w:r w:rsidR="00D77491" w:rsidRPr="00D77491">
        <w:rPr>
          <w:sz w:val="26"/>
          <w:szCs w:val="26"/>
        </w:rPr>
        <w:t>тыс.</w:t>
      </w:r>
      <w:r w:rsidR="005D209C" w:rsidRPr="00D77491">
        <w:rPr>
          <w:sz w:val="26"/>
          <w:szCs w:val="26"/>
        </w:rPr>
        <w:t xml:space="preserve"> р.</w:t>
      </w:r>
    </w:p>
    <w:p w:rsidR="008F24EA" w:rsidRPr="00D77491" w:rsidRDefault="008F24EA" w:rsidP="00D77491">
      <w:pPr>
        <w:pStyle w:val="af6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6"/>
          <w:szCs w:val="26"/>
        </w:rPr>
      </w:pPr>
      <w:r w:rsidRPr="00D77491">
        <w:rPr>
          <w:sz w:val="26"/>
          <w:szCs w:val="26"/>
        </w:rPr>
        <w:t xml:space="preserve">Стоимость оказанных услуг, полученных безвозмездно – 15,3 </w:t>
      </w:r>
      <w:r w:rsidR="00D77491" w:rsidRPr="00D77491">
        <w:rPr>
          <w:sz w:val="26"/>
          <w:szCs w:val="26"/>
        </w:rPr>
        <w:t>тыс.</w:t>
      </w:r>
      <w:r w:rsidR="005D209C" w:rsidRPr="00D77491">
        <w:rPr>
          <w:sz w:val="26"/>
          <w:szCs w:val="26"/>
        </w:rPr>
        <w:t xml:space="preserve"> р.</w:t>
      </w:r>
    </w:p>
    <w:p w:rsidR="008F24EA" w:rsidRDefault="008F24EA" w:rsidP="008F24EA">
      <w:pPr>
        <w:rPr>
          <w:lang w:val="ru-RU"/>
        </w:rPr>
      </w:pPr>
    </w:p>
    <w:p w:rsidR="008F24EA" w:rsidRDefault="005D209C" w:rsidP="008F24EA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 w:rsidR="00F956D4">
        <w:rPr>
          <w:lang w:val="ru-RU"/>
        </w:rPr>
        <w:t>51</w:t>
      </w:r>
      <w:r w:rsidR="008F24EA">
        <w:t>.</w:t>
      </w:r>
    </w:p>
    <w:p w:rsidR="008F24EA" w:rsidRPr="00866E10" w:rsidRDefault="008F24EA" w:rsidP="008F24EA">
      <w:pPr>
        <w:tabs>
          <w:tab w:val="left" w:pos="1080"/>
        </w:tabs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F24EA" w:rsidRPr="004E3704" w:rsidRDefault="008F24EA" w:rsidP="00D774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 xml:space="preserve">Рассчитайте прибыль </w:t>
      </w:r>
      <w:r>
        <w:rPr>
          <w:rFonts w:ascii="Times New Roman" w:hAnsi="Times New Roman" w:cs="Times New Roman"/>
          <w:sz w:val="26"/>
          <w:szCs w:val="26"/>
          <w:lang w:val="ru-RU"/>
        </w:rPr>
        <w:t>от</w:t>
      </w:r>
      <w:r w:rsidRPr="004E3704">
        <w:rPr>
          <w:rFonts w:ascii="Times New Roman" w:hAnsi="Times New Roman" w:cs="Times New Roman"/>
          <w:sz w:val="26"/>
          <w:szCs w:val="26"/>
        </w:rPr>
        <w:t xml:space="preserve"> текущей деятельности на основании следующих данных:</w:t>
      </w:r>
    </w:p>
    <w:p w:rsidR="008F24EA" w:rsidRPr="004E3704" w:rsidRDefault="008F24EA" w:rsidP="00AE4E2A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Выручка о</w:t>
      </w:r>
      <w:r w:rsidR="005D209C">
        <w:rPr>
          <w:rFonts w:ascii="Times New Roman" w:hAnsi="Times New Roman" w:cs="Times New Roman"/>
          <w:sz w:val="26"/>
          <w:szCs w:val="26"/>
          <w:lang w:val="ru-RU"/>
        </w:rPr>
        <w:t>т</w:t>
      </w:r>
      <w:r w:rsidR="005D209C">
        <w:rPr>
          <w:rFonts w:ascii="Times New Roman" w:hAnsi="Times New Roman" w:cs="Times New Roman"/>
          <w:sz w:val="26"/>
          <w:szCs w:val="26"/>
        </w:rPr>
        <w:t xml:space="preserve"> </w:t>
      </w:r>
      <w:r w:rsidRPr="004E3704">
        <w:rPr>
          <w:rFonts w:ascii="Times New Roman" w:hAnsi="Times New Roman" w:cs="Times New Roman"/>
          <w:sz w:val="26"/>
          <w:szCs w:val="26"/>
        </w:rPr>
        <w:t xml:space="preserve">реализации </w:t>
      </w:r>
      <w:r w:rsidR="005D209C">
        <w:rPr>
          <w:rFonts w:ascii="Times New Roman" w:hAnsi="Times New Roman" w:cs="Times New Roman"/>
          <w:sz w:val="26"/>
          <w:szCs w:val="26"/>
          <w:lang w:val="ru-RU"/>
        </w:rPr>
        <w:t xml:space="preserve">товаров </w:t>
      </w:r>
      <w:r w:rsidRPr="004E3704">
        <w:rPr>
          <w:rFonts w:ascii="Times New Roman" w:hAnsi="Times New Roman" w:cs="Times New Roman"/>
          <w:sz w:val="26"/>
          <w:szCs w:val="26"/>
        </w:rPr>
        <w:t>(без косвенных налогов) – 2404 тыс. р.</w:t>
      </w:r>
    </w:p>
    <w:p w:rsidR="008F24EA" w:rsidRPr="004E3704" w:rsidRDefault="005D209C" w:rsidP="00AE4E2A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209C">
        <w:rPr>
          <w:rFonts w:ascii="Times New Roman" w:hAnsi="Times New Roman" w:cs="Times New Roman"/>
          <w:sz w:val="26"/>
          <w:szCs w:val="26"/>
        </w:rPr>
        <w:t>Покупная стоимость реализованных товаров без НДС</w:t>
      </w:r>
      <w:r w:rsidR="008F24EA" w:rsidRPr="004E3704">
        <w:rPr>
          <w:rFonts w:ascii="Times New Roman" w:hAnsi="Times New Roman" w:cs="Times New Roman"/>
          <w:sz w:val="26"/>
          <w:szCs w:val="26"/>
        </w:rPr>
        <w:t xml:space="preserve"> – 1676 тыс. р.</w:t>
      </w:r>
    </w:p>
    <w:p w:rsidR="008F24EA" w:rsidRPr="004E3704" w:rsidRDefault="008F24EA" w:rsidP="00AE4E2A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Управленческие расходы – 2</w:t>
      </w:r>
      <w:r w:rsidRPr="004E3704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4E3704">
        <w:rPr>
          <w:rFonts w:ascii="Times New Roman" w:hAnsi="Times New Roman" w:cs="Times New Roman"/>
          <w:sz w:val="26"/>
          <w:szCs w:val="26"/>
        </w:rPr>
        <w:t>5 тыс. р.</w:t>
      </w:r>
    </w:p>
    <w:p w:rsidR="008F24EA" w:rsidRPr="004E3704" w:rsidRDefault="008F24EA" w:rsidP="00AE4E2A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Расходы на реализацию продукции – 257 тыс. р.</w:t>
      </w:r>
    </w:p>
    <w:p w:rsidR="008F24EA" w:rsidRPr="004E3704" w:rsidRDefault="008F24EA" w:rsidP="00AE4E2A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Штрафы, полученные от покупателей продукции – 17 тыс. р.</w:t>
      </w:r>
    </w:p>
    <w:p w:rsidR="008F24EA" w:rsidRPr="004E3704" w:rsidRDefault="008F24EA" w:rsidP="00AE4E2A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lastRenderedPageBreak/>
        <w:t xml:space="preserve"> Расходы, связанные с выдачей материальной помощи работникам – 27 тыс. р.</w:t>
      </w:r>
    </w:p>
    <w:p w:rsidR="008F24EA" w:rsidRPr="004E3704" w:rsidRDefault="008F24EA" w:rsidP="00AE4E2A">
      <w:pPr>
        <w:tabs>
          <w:tab w:val="left" w:pos="1080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24EA" w:rsidRPr="00F956D4" w:rsidRDefault="005D209C" w:rsidP="008F24EA">
      <w:pPr>
        <w:pStyle w:val="23"/>
        <w:keepNext/>
        <w:keepLines/>
        <w:shd w:val="clear" w:color="auto" w:fill="auto"/>
        <w:spacing w:after="0" w:line="250" w:lineRule="exact"/>
        <w:ind w:left="3980" w:firstLine="0"/>
        <w:rPr>
          <w:lang w:val="ru-RU"/>
        </w:rPr>
      </w:pPr>
      <w:r>
        <w:t xml:space="preserve">ЗАДАЧА № </w:t>
      </w:r>
      <w:r w:rsidR="00F956D4">
        <w:rPr>
          <w:lang w:val="ru-RU"/>
        </w:rPr>
        <w:t>52.</w:t>
      </w:r>
    </w:p>
    <w:p w:rsidR="008F24EA" w:rsidRPr="004E3704" w:rsidRDefault="008F24EA" w:rsidP="00AE4E2A">
      <w:pPr>
        <w:pStyle w:val="af7"/>
        <w:spacing w:after="0"/>
        <w:ind w:left="0" w:firstLine="708"/>
        <w:rPr>
          <w:sz w:val="26"/>
          <w:szCs w:val="26"/>
        </w:rPr>
      </w:pPr>
      <w:r w:rsidRPr="004E3704">
        <w:rPr>
          <w:sz w:val="26"/>
          <w:szCs w:val="26"/>
        </w:rPr>
        <w:t xml:space="preserve">Рассчитайте сумму прибыли </w:t>
      </w:r>
      <w:r>
        <w:rPr>
          <w:sz w:val="26"/>
          <w:szCs w:val="26"/>
        </w:rPr>
        <w:t>от</w:t>
      </w:r>
      <w:r w:rsidRPr="004E3704">
        <w:rPr>
          <w:sz w:val="26"/>
          <w:szCs w:val="26"/>
        </w:rPr>
        <w:t xml:space="preserve"> текущей деятельности торговой организации за январь на основе следующих данных:</w:t>
      </w:r>
    </w:p>
    <w:p w:rsidR="008F24EA" w:rsidRPr="004E3704" w:rsidRDefault="008F24EA" w:rsidP="00AE4E2A">
      <w:pPr>
        <w:pStyle w:val="af7"/>
        <w:numPr>
          <w:ilvl w:val="0"/>
          <w:numId w:val="30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Выручка от реализации товаров с учетом НДС –</w:t>
      </w:r>
      <w:r>
        <w:rPr>
          <w:sz w:val="26"/>
          <w:szCs w:val="26"/>
        </w:rPr>
        <w:t xml:space="preserve"> </w:t>
      </w:r>
      <w:r w:rsidRPr="004E3704">
        <w:rPr>
          <w:sz w:val="26"/>
          <w:szCs w:val="26"/>
        </w:rPr>
        <w:t>5300 тыс. р.</w:t>
      </w:r>
    </w:p>
    <w:p w:rsidR="008F24EA" w:rsidRPr="004E3704" w:rsidRDefault="008F24EA" w:rsidP="00AE4E2A">
      <w:pPr>
        <w:pStyle w:val="af7"/>
        <w:numPr>
          <w:ilvl w:val="0"/>
          <w:numId w:val="30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Ставка НДС – 20%</w:t>
      </w:r>
    </w:p>
    <w:p w:rsidR="008F24EA" w:rsidRPr="004E3704" w:rsidRDefault="008F24EA" w:rsidP="00AE4E2A">
      <w:pPr>
        <w:pStyle w:val="af7"/>
        <w:numPr>
          <w:ilvl w:val="0"/>
          <w:numId w:val="30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Покупная сто</w:t>
      </w:r>
      <w:r w:rsidR="005D209C">
        <w:rPr>
          <w:sz w:val="26"/>
          <w:szCs w:val="26"/>
        </w:rPr>
        <w:t>имость товаров без НДС – 3 400 </w:t>
      </w:r>
      <w:r w:rsidRPr="004E3704">
        <w:rPr>
          <w:sz w:val="26"/>
          <w:szCs w:val="26"/>
        </w:rPr>
        <w:t>тыс. р.</w:t>
      </w:r>
    </w:p>
    <w:p w:rsidR="008F24EA" w:rsidRPr="004E3704" w:rsidRDefault="008F24EA" w:rsidP="00AE4E2A">
      <w:pPr>
        <w:pStyle w:val="af7"/>
        <w:numPr>
          <w:ilvl w:val="0"/>
          <w:numId w:val="30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Расходы на реализацию товаров, учитываемые при налогообложении – 950 тыс. р.</w:t>
      </w:r>
    </w:p>
    <w:p w:rsidR="008F24EA" w:rsidRPr="004E3704" w:rsidRDefault="008F24EA" w:rsidP="00AE4E2A">
      <w:pPr>
        <w:pStyle w:val="af7"/>
        <w:numPr>
          <w:ilvl w:val="0"/>
          <w:numId w:val="30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Прочие доходы по текущей деятельности – 46 тыс. р.</w:t>
      </w:r>
    </w:p>
    <w:p w:rsidR="008F24EA" w:rsidRPr="004E3704" w:rsidRDefault="008F24EA" w:rsidP="00AE4E2A">
      <w:pPr>
        <w:pStyle w:val="af7"/>
        <w:numPr>
          <w:ilvl w:val="0"/>
          <w:numId w:val="30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4E3704">
        <w:rPr>
          <w:sz w:val="26"/>
          <w:szCs w:val="26"/>
        </w:rPr>
        <w:t xml:space="preserve">Прочие </w:t>
      </w:r>
      <w:r>
        <w:rPr>
          <w:sz w:val="26"/>
          <w:szCs w:val="26"/>
        </w:rPr>
        <w:t>расходы</w:t>
      </w:r>
      <w:r w:rsidRPr="004E3704">
        <w:rPr>
          <w:sz w:val="26"/>
          <w:szCs w:val="26"/>
        </w:rPr>
        <w:t xml:space="preserve"> по текущей деятельности – 17 тыс. р.</w:t>
      </w:r>
    </w:p>
    <w:p w:rsidR="008F24EA" w:rsidRPr="004E3704" w:rsidRDefault="008F24EA" w:rsidP="008F24EA">
      <w:pPr>
        <w:tabs>
          <w:tab w:val="left" w:pos="1080"/>
        </w:tabs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24EA" w:rsidRDefault="005D209C" w:rsidP="008F24EA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 w:rsidR="00F956D4">
        <w:rPr>
          <w:lang w:val="ru-RU"/>
        </w:rPr>
        <w:t>53</w:t>
      </w:r>
      <w:r w:rsidR="008F24EA">
        <w:t>.</w:t>
      </w:r>
    </w:p>
    <w:p w:rsidR="008F24EA" w:rsidRPr="004E3704" w:rsidRDefault="008F24EA" w:rsidP="00D77491">
      <w:pPr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 xml:space="preserve">Определите прибыль от реализации </w:t>
      </w:r>
      <w:r w:rsidR="005D209C">
        <w:rPr>
          <w:rFonts w:ascii="Times New Roman" w:hAnsi="Times New Roman" w:cs="Times New Roman"/>
          <w:sz w:val="26"/>
          <w:szCs w:val="26"/>
          <w:lang w:val="ru-RU"/>
        </w:rPr>
        <w:t>торгового оборудования</w:t>
      </w:r>
      <w:r w:rsidRPr="004E3704">
        <w:rPr>
          <w:rFonts w:ascii="Times New Roman" w:hAnsi="Times New Roman" w:cs="Times New Roman"/>
          <w:sz w:val="26"/>
          <w:szCs w:val="26"/>
        </w:rPr>
        <w:t xml:space="preserve"> на основании данных, приведенных ниже:</w:t>
      </w:r>
    </w:p>
    <w:p w:rsidR="008F24EA" w:rsidRPr="005D209C" w:rsidRDefault="008F24EA" w:rsidP="00AE4E2A">
      <w:pPr>
        <w:widowControl w:val="0"/>
        <w:ind w:left="-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3704">
        <w:rPr>
          <w:rFonts w:ascii="Times New Roman" w:hAnsi="Times New Roman" w:cs="Times New Roman"/>
          <w:sz w:val="26"/>
          <w:szCs w:val="26"/>
        </w:rPr>
        <w:t xml:space="preserve">1. Выручка от реализации с НДС составляет 25 </w:t>
      </w:r>
      <w:r w:rsidR="005D209C">
        <w:rPr>
          <w:rFonts w:ascii="Times New Roman" w:hAnsi="Times New Roman" w:cs="Times New Roman"/>
          <w:sz w:val="26"/>
          <w:szCs w:val="26"/>
          <w:lang w:val="ru-RU"/>
        </w:rPr>
        <w:t>млн</w:t>
      </w:r>
      <w:r w:rsidR="000624C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5D209C">
        <w:rPr>
          <w:rFonts w:ascii="Times New Roman" w:hAnsi="Times New Roman" w:cs="Times New Roman"/>
          <w:sz w:val="26"/>
          <w:szCs w:val="26"/>
          <w:lang w:val="ru-RU"/>
        </w:rPr>
        <w:t xml:space="preserve"> р.</w:t>
      </w:r>
    </w:p>
    <w:p w:rsidR="008F24EA" w:rsidRPr="004E3704" w:rsidRDefault="008F24EA" w:rsidP="00AE4E2A">
      <w:pPr>
        <w:widowControl w:val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 xml:space="preserve">2. Затраты по приобретению </w:t>
      </w:r>
      <w:r w:rsidR="005D209C">
        <w:rPr>
          <w:rFonts w:ascii="Times New Roman" w:hAnsi="Times New Roman" w:cs="Times New Roman"/>
          <w:sz w:val="26"/>
          <w:szCs w:val="26"/>
          <w:lang w:val="ru-RU"/>
        </w:rPr>
        <w:t>торгового оборудования</w:t>
      </w:r>
      <w:r w:rsidRPr="004E3704">
        <w:rPr>
          <w:rFonts w:ascii="Times New Roman" w:hAnsi="Times New Roman" w:cs="Times New Roman"/>
          <w:sz w:val="26"/>
          <w:szCs w:val="26"/>
        </w:rPr>
        <w:t xml:space="preserve"> – 15 </w:t>
      </w:r>
      <w:r w:rsidR="005D209C">
        <w:rPr>
          <w:rFonts w:ascii="Times New Roman" w:hAnsi="Times New Roman" w:cs="Times New Roman"/>
          <w:sz w:val="26"/>
          <w:szCs w:val="26"/>
          <w:lang w:val="ru-RU"/>
        </w:rPr>
        <w:t>млн</w:t>
      </w:r>
      <w:r w:rsidR="000624C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5D209C">
        <w:rPr>
          <w:rFonts w:ascii="Times New Roman" w:hAnsi="Times New Roman" w:cs="Times New Roman"/>
          <w:sz w:val="26"/>
          <w:szCs w:val="26"/>
          <w:lang w:val="ru-RU"/>
        </w:rPr>
        <w:t xml:space="preserve"> р.</w:t>
      </w:r>
    </w:p>
    <w:p w:rsidR="008F24EA" w:rsidRPr="004E3704" w:rsidRDefault="008F24EA" w:rsidP="00AE4E2A">
      <w:pPr>
        <w:widowControl w:val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 xml:space="preserve">3. На момент продажи износ </w:t>
      </w:r>
      <w:r w:rsidR="005D209C">
        <w:rPr>
          <w:rFonts w:ascii="Times New Roman" w:hAnsi="Times New Roman" w:cs="Times New Roman"/>
          <w:sz w:val="26"/>
          <w:szCs w:val="26"/>
          <w:lang w:val="ru-RU"/>
        </w:rPr>
        <w:t>торгового оборудования</w:t>
      </w:r>
      <w:r w:rsidRPr="004E3704">
        <w:rPr>
          <w:rFonts w:ascii="Times New Roman" w:hAnsi="Times New Roman" w:cs="Times New Roman"/>
          <w:sz w:val="26"/>
          <w:szCs w:val="26"/>
        </w:rPr>
        <w:t xml:space="preserve"> – 15%.</w:t>
      </w:r>
    </w:p>
    <w:p w:rsidR="008F24EA" w:rsidRPr="004E3704" w:rsidRDefault="008F24EA" w:rsidP="00AE4E2A">
      <w:pPr>
        <w:widowControl w:val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 xml:space="preserve">4. Расходы по реализации – 1 </w:t>
      </w:r>
      <w:r w:rsidR="005D209C">
        <w:rPr>
          <w:rFonts w:ascii="Times New Roman" w:hAnsi="Times New Roman" w:cs="Times New Roman"/>
          <w:sz w:val="26"/>
          <w:szCs w:val="26"/>
          <w:lang w:val="ru-RU"/>
        </w:rPr>
        <w:t>млн</w:t>
      </w:r>
      <w:r w:rsidR="000624C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5D209C">
        <w:rPr>
          <w:rFonts w:ascii="Times New Roman" w:hAnsi="Times New Roman" w:cs="Times New Roman"/>
          <w:sz w:val="26"/>
          <w:szCs w:val="26"/>
          <w:lang w:val="ru-RU"/>
        </w:rPr>
        <w:t xml:space="preserve"> р.</w:t>
      </w:r>
    </w:p>
    <w:p w:rsidR="00F67AF6" w:rsidRPr="00FC71E0" w:rsidRDefault="00F67AF6" w:rsidP="00AE4E2A">
      <w:pPr>
        <w:pStyle w:val="23"/>
        <w:keepNext/>
        <w:keepLines/>
        <w:shd w:val="clear" w:color="auto" w:fill="auto"/>
        <w:spacing w:after="0" w:line="250" w:lineRule="exact"/>
        <w:ind w:left="-284" w:firstLine="284"/>
      </w:pPr>
    </w:p>
    <w:p w:rsidR="008F24EA" w:rsidRPr="00866E10" w:rsidRDefault="008F24EA" w:rsidP="008F24EA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 w:rsidR="00F956D4">
        <w:rPr>
          <w:lang w:val="ru-RU"/>
        </w:rPr>
        <w:t>54</w:t>
      </w:r>
      <w:r>
        <w:t>.</w:t>
      </w:r>
    </w:p>
    <w:p w:rsidR="008F24EA" w:rsidRPr="004E3704" w:rsidRDefault="008F24EA" w:rsidP="00AE4E2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Определите прибыль от текущей деятельности и прибыль до налогообложения по торговой организации за отчетный год на основе следующих данных:</w:t>
      </w:r>
    </w:p>
    <w:p w:rsidR="008F24EA" w:rsidRPr="004E3704" w:rsidRDefault="008F24EA" w:rsidP="004A3FBE">
      <w:pPr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1. Выручка от реализации товаров с учетом НДС – 2040 тыс. р.</w:t>
      </w:r>
    </w:p>
    <w:p w:rsidR="008F24EA" w:rsidRPr="004E3704" w:rsidRDefault="008F24EA" w:rsidP="004A3FBE">
      <w:pPr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2. Ставка НДС –17,9732%.</w:t>
      </w:r>
    </w:p>
    <w:p w:rsidR="008F24EA" w:rsidRPr="004E3704" w:rsidRDefault="008F24EA" w:rsidP="004A3FBE">
      <w:pPr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3. Покупная стоимость реализованных товаров без НДС – 976 тыс. р.</w:t>
      </w:r>
    </w:p>
    <w:p w:rsidR="008F24EA" w:rsidRPr="004E3704" w:rsidRDefault="008F24EA" w:rsidP="004A3FBE">
      <w:pPr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4. Управленческие расходы – 95 тыс. р.</w:t>
      </w:r>
    </w:p>
    <w:p w:rsidR="008F24EA" w:rsidRPr="004E3704" w:rsidRDefault="008F24EA" w:rsidP="004A3FBE">
      <w:pPr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5. Расходы на реализацию – 310 тыс. р.</w:t>
      </w:r>
    </w:p>
    <w:p w:rsidR="008F24EA" w:rsidRPr="004E3704" w:rsidRDefault="008F24EA" w:rsidP="004A3FBE">
      <w:pPr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6. Прочие доходы по текущей деятельности – 85 тыс. р.</w:t>
      </w:r>
    </w:p>
    <w:p w:rsidR="008F24EA" w:rsidRPr="004E3704" w:rsidRDefault="008F24EA" w:rsidP="004A3FBE">
      <w:pPr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7. Прочие расходы по текущей деятельности – 62 тыс. р.</w:t>
      </w:r>
    </w:p>
    <w:p w:rsidR="008F24EA" w:rsidRPr="004E3704" w:rsidRDefault="008F24EA" w:rsidP="004A3FBE">
      <w:pPr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8. Прибыль от финансовой деятельности – 19 тыс. р.</w:t>
      </w:r>
    </w:p>
    <w:p w:rsidR="008F24EA" w:rsidRPr="004E3704" w:rsidRDefault="008F24EA" w:rsidP="004A3FBE">
      <w:pPr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9. Прибыль от инвестиционной деятельности – 13 тыс. р.</w:t>
      </w:r>
    </w:p>
    <w:p w:rsidR="008F24EA" w:rsidRPr="004E3704" w:rsidRDefault="008F24EA" w:rsidP="008F24EA">
      <w:pPr>
        <w:pStyle w:val="af7"/>
        <w:tabs>
          <w:tab w:val="left" w:pos="993"/>
        </w:tabs>
        <w:spacing w:after="0"/>
        <w:ind w:firstLine="540"/>
        <w:rPr>
          <w:sz w:val="26"/>
          <w:szCs w:val="26"/>
        </w:rPr>
      </w:pPr>
    </w:p>
    <w:p w:rsidR="008F24EA" w:rsidRPr="00866E10" w:rsidRDefault="008F24EA" w:rsidP="008F24EA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 w:rsidR="00F956D4">
        <w:rPr>
          <w:lang w:val="ru-RU"/>
        </w:rPr>
        <w:t>55</w:t>
      </w:r>
      <w:r>
        <w:t>.</w:t>
      </w:r>
    </w:p>
    <w:p w:rsidR="008F24EA" w:rsidRPr="004E3704" w:rsidRDefault="008F24EA" w:rsidP="004A3FBE">
      <w:pPr>
        <w:pStyle w:val="af7"/>
        <w:spacing w:after="0"/>
        <w:ind w:left="0" w:firstLine="709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Определите сумму прибыли от текущей деятельности и прибыли до налогообл</w:t>
      </w:r>
      <w:r w:rsidRPr="004E3704">
        <w:rPr>
          <w:sz w:val="26"/>
          <w:szCs w:val="26"/>
        </w:rPr>
        <w:t>о</w:t>
      </w:r>
      <w:r w:rsidRPr="004E3704">
        <w:rPr>
          <w:sz w:val="26"/>
          <w:szCs w:val="26"/>
        </w:rPr>
        <w:t>жения по торговой организации за январь месяц, исходя из следующих данных:</w:t>
      </w:r>
    </w:p>
    <w:p w:rsidR="008F24EA" w:rsidRPr="004E3704" w:rsidRDefault="008F24EA" w:rsidP="0018731C">
      <w:pPr>
        <w:pStyle w:val="af7"/>
        <w:numPr>
          <w:ilvl w:val="0"/>
          <w:numId w:val="37"/>
        </w:numPr>
        <w:tabs>
          <w:tab w:val="clear" w:pos="1069"/>
        </w:tabs>
        <w:spacing w:after="0"/>
        <w:ind w:left="284" w:hanging="284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Выручка от реализации товаров с учетом НДС – 9763 тыс. р.</w:t>
      </w:r>
    </w:p>
    <w:p w:rsidR="008F24EA" w:rsidRPr="004E3704" w:rsidRDefault="008F24EA" w:rsidP="0018731C">
      <w:pPr>
        <w:pStyle w:val="af7"/>
        <w:numPr>
          <w:ilvl w:val="0"/>
          <w:numId w:val="37"/>
        </w:numPr>
        <w:tabs>
          <w:tab w:val="clear" w:pos="1069"/>
        </w:tabs>
        <w:spacing w:after="0"/>
        <w:ind w:left="284" w:hanging="284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Ставка НДС – 20%</w:t>
      </w:r>
    </w:p>
    <w:p w:rsidR="008F24EA" w:rsidRPr="004E3704" w:rsidRDefault="008F24EA" w:rsidP="0018731C">
      <w:pPr>
        <w:pStyle w:val="af7"/>
        <w:numPr>
          <w:ilvl w:val="0"/>
          <w:numId w:val="37"/>
        </w:numPr>
        <w:tabs>
          <w:tab w:val="clear" w:pos="1069"/>
        </w:tabs>
        <w:spacing w:after="0"/>
        <w:ind w:left="284" w:hanging="284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Покупная стоимость реализованных товаров без НДС – 5270 тыс. р.</w:t>
      </w:r>
    </w:p>
    <w:p w:rsidR="008F24EA" w:rsidRPr="004E3704" w:rsidRDefault="008F24EA" w:rsidP="0018731C">
      <w:pPr>
        <w:pStyle w:val="af7"/>
        <w:numPr>
          <w:ilvl w:val="0"/>
          <w:numId w:val="37"/>
        </w:numPr>
        <w:tabs>
          <w:tab w:val="clear" w:pos="1069"/>
        </w:tabs>
        <w:spacing w:after="0"/>
        <w:ind w:left="284" w:hanging="284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Управленческие расходы – 950 тыс. р.</w:t>
      </w:r>
    </w:p>
    <w:p w:rsidR="008F24EA" w:rsidRPr="004E3704" w:rsidRDefault="008F24EA" w:rsidP="0018731C">
      <w:pPr>
        <w:pStyle w:val="af7"/>
        <w:numPr>
          <w:ilvl w:val="0"/>
          <w:numId w:val="37"/>
        </w:numPr>
        <w:tabs>
          <w:tab w:val="clear" w:pos="1069"/>
        </w:tabs>
        <w:spacing w:after="0"/>
        <w:ind w:left="284" w:hanging="284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Сумма расходов на реализацию – 1667 тыс. р.</w:t>
      </w:r>
    </w:p>
    <w:p w:rsidR="008F24EA" w:rsidRPr="004E3704" w:rsidRDefault="008F24EA" w:rsidP="0018731C">
      <w:pPr>
        <w:pStyle w:val="af7"/>
        <w:numPr>
          <w:ilvl w:val="0"/>
          <w:numId w:val="37"/>
        </w:numPr>
        <w:tabs>
          <w:tab w:val="clear" w:pos="1069"/>
        </w:tabs>
        <w:spacing w:after="0"/>
        <w:ind w:left="284" w:hanging="284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Прочие доходы по текущей деятельности – 620 тыс. р.</w:t>
      </w:r>
    </w:p>
    <w:p w:rsidR="008F24EA" w:rsidRPr="004E3704" w:rsidRDefault="008F24EA" w:rsidP="0018731C">
      <w:pPr>
        <w:pStyle w:val="af7"/>
        <w:numPr>
          <w:ilvl w:val="0"/>
          <w:numId w:val="37"/>
        </w:numPr>
        <w:tabs>
          <w:tab w:val="clear" w:pos="1069"/>
          <w:tab w:val="num" w:pos="993"/>
        </w:tabs>
        <w:spacing w:after="0"/>
        <w:ind w:left="284" w:hanging="284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Прочие расходы по текущей деятельности – 335 тыс. р.</w:t>
      </w:r>
    </w:p>
    <w:p w:rsidR="008F24EA" w:rsidRPr="004E3704" w:rsidRDefault="008F24EA" w:rsidP="0018731C">
      <w:pPr>
        <w:pStyle w:val="af7"/>
        <w:numPr>
          <w:ilvl w:val="0"/>
          <w:numId w:val="37"/>
        </w:numPr>
        <w:tabs>
          <w:tab w:val="clear" w:pos="1069"/>
          <w:tab w:val="num" w:pos="993"/>
        </w:tabs>
        <w:spacing w:after="0"/>
        <w:ind w:left="284" w:hanging="284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Прибыль от инвестиционной и финансовой деятельности – 120 тыс. р.</w:t>
      </w:r>
    </w:p>
    <w:p w:rsidR="008F24EA" w:rsidRPr="004E3704" w:rsidRDefault="008F24EA" w:rsidP="0018731C">
      <w:pPr>
        <w:pStyle w:val="af7"/>
        <w:tabs>
          <w:tab w:val="left" w:pos="993"/>
        </w:tabs>
        <w:spacing w:after="0"/>
        <w:ind w:left="284" w:hanging="284"/>
        <w:rPr>
          <w:sz w:val="26"/>
          <w:szCs w:val="26"/>
        </w:rPr>
      </w:pPr>
    </w:p>
    <w:p w:rsidR="008F24EA" w:rsidRPr="00866E10" w:rsidRDefault="008F24EA" w:rsidP="008F24EA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 w:rsidR="00F956D4">
        <w:rPr>
          <w:lang w:val="ru-RU"/>
        </w:rPr>
        <w:t>56</w:t>
      </w:r>
      <w:r>
        <w:t>.</w:t>
      </w:r>
    </w:p>
    <w:p w:rsidR="008F24EA" w:rsidRPr="004E3704" w:rsidRDefault="008F24EA" w:rsidP="004A3FBE">
      <w:pPr>
        <w:tabs>
          <w:tab w:val="left" w:pos="390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Рассчитать все виды прибыли на основе следующих данных:</w:t>
      </w:r>
    </w:p>
    <w:p w:rsidR="008F24EA" w:rsidRPr="004E3704" w:rsidRDefault="008F24EA" w:rsidP="0018731C">
      <w:pPr>
        <w:pStyle w:val="af7"/>
        <w:numPr>
          <w:ilvl w:val="0"/>
          <w:numId w:val="36"/>
        </w:numPr>
        <w:tabs>
          <w:tab w:val="clear" w:pos="1069"/>
        </w:tabs>
        <w:spacing w:after="0"/>
        <w:ind w:left="284" w:hanging="284"/>
        <w:jc w:val="both"/>
        <w:rPr>
          <w:sz w:val="26"/>
          <w:szCs w:val="26"/>
        </w:rPr>
      </w:pPr>
      <w:r w:rsidRPr="004E3704">
        <w:rPr>
          <w:sz w:val="26"/>
          <w:szCs w:val="26"/>
        </w:rPr>
        <w:t xml:space="preserve">Выручка от реализации </w:t>
      </w:r>
      <w:r w:rsidR="00ED56B1">
        <w:rPr>
          <w:sz w:val="26"/>
          <w:szCs w:val="26"/>
        </w:rPr>
        <w:t xml:space="preserve">товаров </w:t>
      </w:r>
      <w:r w:rsidRPr="004E3704">
        <w:rPr>
          <w:sz w:val="26"/>
          <w:szCs w:val="26"/>
        </w:rPr>
        <w:t>без НДС – 1184 тыс. р.</w:t>
      </w:r>
    </w:p>
    <w:p w:rsidR="008F24EA" w:rsidRPr="004E3704" w:rsidRDefault="00ED56B1" w:rsidP="0018731C">
      <w:pPr>
        <w:pStyle w:val="af7"/>
        <w:numPr>
          <w:ilvl w:val="0"/>
          <w:numId w:val="36"/>
        </w:numPr>
        <w:tabs>
          <w:tab w:val="clear" w:pos="1069"/>
        </w:tabs>
        <w:spacing w:after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Покупная стоимость реализованных товаров без НДС</w:t>
      </w:r>
      <w:r w:rsidR="008F24EA" w:rsidRPr="004E3704">
        <w:rPr>
          <w:sz w:val="26"/>
          <w:szCs w:val="26"/>
        </w:rPr>
        <w:t xml:space="preserve"> – 622 тыс. р.</w:t>
      </w:r>
    </w:p>
    <w:p w:rsidR="008F24EA" w:rsidRPr="004E3704" w:rsidRDefault="008F24EA" w:rsidP="0018731C">
      <w:pPr>
        <w:pStyle w:val="af7"/>
        <w:numPr>
          <w:ilvl w:val="0"/>
          <w:numId w:val="36"/>
        </w:numPr>
        <w:tabs>
          <w:tab w:val="clear" w:pos="1069"/>
        </w:tabs>
        <w:spacing w:after="0"/>
        <w:ind w:left="284" w:hanging="284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Управленческие расходы – 120 тыс. р.</w:t>
      </w:r>
    </w:p>
    <w:p w:rsidR="008F24EA" w:rsidRPr="004E3704" w:rsidRDefault="008F24EA" w:rsidP="0018731C">
      <w:pPr>
        <w:pStyle w:val="af7"/>
        <w:numPr>
          <w:ilvl w:val="0"/>
          <w:numId w:val="36"/>
        </w:numPr>
        <w:tabs>
          <w:tab w:val="clear" w:pos="1069"/>
        </w:tabs>
        <w:spacing w:after="0"/>
        <w:ind w:left="284" w:hanging="284"/>
        <w:jc w:val="both"/>
        <w:rPr>
          <w:sz w:val="26"/>
          <w:szCs w:val="26"/>
        </w:rPr>
      </w:pPr>
      <w:r w:rsidRPr="004E3704">
        <w:rPr>
          <w:sz w:val="26"/>
          <w:szCs w:val="26"/>
        </w:rPr>
        <w:lastRenderedPageBreak/>
        <w:t>Сумма расходов на реализацию – 155 тыс. р.</w:t>
      </w:r>
    </w:p>
    <w:p w:rsidR="008F24EA" w:rsidRPr="004E3704" w:rsidRDefault="008F24EA" w:rsidP="0018731C">
      <w:pPr>
        <w:pStyle w:val="af7"/>
        <w:numPr>
          <w:ilvl w:val="0"/>
          <w:numId w:val="36"/>
        </w:numPr>
        <w:tabs>
          <w:tab w:val="clear" w:pos="1069"/>
        </w:tabs>
        <w:spacing w:after="0"/>
        <w:ind w:left="284" w:hanging="284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Прочие доходы по текущей деятельности – 79 тыс. р.</w:t>
      </w:r>
    </w:p>
    <w:p w:rsidR="008F24EA" w:rsidRPr="004E3704" w:rsidRDefault="008F24EA" w:rsidP="0018731C">
      <w:pPr>
        <w:pStyle w:val="af7"/>
        <w:numPr>
          <w:ilvl w:val="0"/>
          <w:numId w:val="36"/>
        </w:numPr>
        <w:tabs>
          <w:tab w:val="clear" w:pos="1069"/>
          <w:tab w:val="num" w:pos="709"/>
          <w:tab w:val="left" w:pos="3900"/>
        </w:tabs>
        <w:spacing w:after="0"/>
        <w:ind w:left="284" w:hanging="284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Прочие расходы по текущей деятельности – 73 тыс. р.</w:t>
      </w:r>
    </w:p>
    <w:p w:rsidR="008F24EA" w:rsidRPr="004E3704" w:rsidRDefault="008F24EA" w:rsidP="0018731C">
      <w:pPr>
        <w:pStyle w:val="af7"/>
        <w:numPr>
          <w:ilvl w:val="0"/>
          <w:numId w:val="36"/>
        </w:numPr>
        <w:tabs>
          <w:tab w:val="clear" w:pos="1069"/>
          <w:tab w:val="num" w:pos="709"/>
          <w:tab w:val="left" w:pos="3900"/>
        </w:tabs>
        <w:spacing w:after="0"/>
        <w:ind w:left="284" w:hanging="284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Доходы по инвестиционной и финансовой деятельности – 58 тыс. р.</w:t>
      </w:r>
    </w:p>
    <w:p w:rsidR="008F24EA" w:rsidRPr="004E3704" w:rsidRDefault="008F24EA" w:rsidP="0018731C">
      <w:pPr>
        <w:pStyle w:val="af7"/>
        <w:numPr>
          <w:ilvl w:val="0"/>
          <w:numId w:val="36"/>
        </w:numPr>
        <w:tabs>
          <w:tab w:val="clear" w:pos="1069"/>
          <w:tab w:val="num" w:pos="709"/>
          <w:tab w:val="left" w:pos="3900"/>
        </w:tabs>
        <w:spacing w:after="0"/>
        <w:ind w:left="284" w:hanging="284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Расходы по инвестиционной и финансовой деятельности – 36 тыс. р.</w:t>
      </w:r>
    </w:p>
    <w:p w:rsidR="008F24EA" w:rsidRPr="004E3704" w:rsidRDefault="008F24EA" w:rsidP="0018731C">
      <w:p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8F24EA" w:rsidRPr="00866E10" w:rsidRDefault="008F24EA" w:rsidP="008F24EA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 w:rsidR="00F956D4">
        <w:rPr>
          <w:lang w:val="ru-RU"/>
        </w:rPr>
        <w:t>57</w:t>
      </w:r>
      <w:r>
        <w:t>.</w:t>
      </w:r>
    </w:p>
    <w:p w:rsidR="008F24EA" w:rsidRPr="004E3704" w:rsidRDefault="008F24EA" w:rsidP="001873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Рассчитайте прибыль от инвестиционной деятельности и прибыль до налогообложения на основании следующих данных:</w:t>
      </w:r>
    </w:p>
    <w:p w:rsidR="0018731C" w:rsidRDefault="008F24EA" w:rsidP="0018731C">
      <w:pPr>
        <w:pStyle w:val="af6"/>
        <w:numPr>
          <w:ilvl w:val="0"/>
          <w:numId w:val="43"/>
        </w:numPr>
        <w:ind w:left="284" w:hanging="284"/>
        <w:jc w:val="both"/>
        <w:rPr>
          <w:sz w:val="26"/>
          <w:szCs w:val="26"/>
        </w:rPr>
      </w:pPr>
      <w:r w:rsidRPr="0018731C">
        <w:rPr>
          <w:sz w:val="26"/>
          <w:szCs w:val="26"/>
        </w:rPr>
        <w:t>Прибыль от текущей деятельности – 122 тыс. р.</w:t>
      </w:r>
    </w:p>
    <w:p w:rsidR="0018731C" w:rsidRDefault="008F24EA" w:rsidP="0018731C">
      <w:pPr>
        <w:pStyle w:val="af6"/>
        <w:numPr>
          <w:ilvl w:val="0"/>
          <w:numId w:val="43"/>
        </w:numPr>
        <w:ind w:left="284" w:hanging="284"/>
        <w:jc w:val="both"/>
        <w:rPr>
          <w:sz w:val="26"/>
          <w:szCs w:val="26"/>
        </w:rPr>
      </w:pPr>
      <w:r w:rsidRPr="0018731C">
        <w:rPr>
          <w:sz w:val="26"/>
          <w:szCs w:val="26"/>
        </w:rPr>
        <w:t xml:space="preserve">Выручка от реализации </w:t>
      </w:r>
      <w:r w:rsidR="00ED56B1" w:rsidRPr="0018731C">
        <w:rPr>
          <w:sz w:val="26"/>
          <w:szCs w:val="26"/>
        </w:rPr>
        <w:t xml:space="preserve">торгового </w:t>
      </w:r>
      <w:r w:rsidRPr="0018731C">
        <w:rPr>
          <w:sz w:val="26"/>
          <w:szCs w:val="26"/>
        </w:rPr>
        <w:t>оборудования (с НДС) – 74 тыс. р.</w:t>
      </w:r>
    </w:p>
    <w:p w:rsidR="0018731C" w:rsidRDefault="008F24EA" w:rsidP="0018731C">
      <w:pPr>
        <w:pStyle w:val="af6"/>
        <w:numPr>
          <w:ilvl w:val="0"/>
          <w:numId w:val="43"/>
        </w:numPr>
        <w:ind w:left="284" w:hanging="284"/>
        <w:jc w:val="both"/>
        <w:rPr>
          <w:sz w:val="26"/>
          <w:szCs w:val="26"/>
        </w:rPr>
      </w:pPr>
      <w:r w:rsidRPr="0018731C">
        <w:rPr>
          <w:sz w:val="26"/>
          <w:szCs w:val="26"/>
        </w:rPr>
        <w:t>Ставка НДС – 20%</w:t>
      </w:r>
    </w:p>
    <w:p w:rsidR="0018731C" w:rsidRDefault="008F24EA" w:rsidP="0018731C">
      <w:pPr>
        <w:pStyle w:val="af6"/>
        <w:numPr>
          <w:ilvl w:val="0"/>
          <w:numId w:val="43"/>
        </w:numPr>
        <w:ind w:left="284" w:hanging="284"/>
        <w:jc w:val="both"/>
        <w:rPr>
          <w:sz w:val="26"/>
          <w:szCs w:val="26"/>
        </w:rPr>
      </w:pPr>
      <w:r w:rsidRPr="0018731C">
        <w:rPr>
          <w:sz w:val="26"/>
          <w:szCs w:val="26"/>
        </w:rPr>
        <w:t>Остаточная стоимость реализованного оборудования – 36 тыс. р.</w:t>
      </w:r>
    </w:p>
    <w:p w:rsidR="0018731C" w:rsidRDefault="008F24EA" w:rsidP="0018731C">
      <w:pPr>
        <w:pStyle w:val="af6"/>
        <w:numPr>
          <w:ilvl w:val="0"/>
          <w:numId w:val="43"/>
        </w:numPr>
        <w:ind w:left="284" w:hanging="284"/>
        <w:jc w:val="both"/>
        <w:rPr>
          <w:sz w:val="26"/>
          <w:szCs w:val="26"/>
        </w:rPr>
      </w:pPr>
      <w:r w:rsidRPr="0018731C">
        <w:rPr>
          <w:sz w:val="26"/>
          <w:szCs w:val="26"/>
        </w:rPr>
        <w:t>Расходы, связанные с реализацией оборудования – 3 тыс. р.</w:t>
      </w:r>
    </w:p>
    <w:p w:rsidR="008F24EA" w:rsidRPr="0018731C" w:rsidRDefault="008F24EA" w:rsidP="0018731C">
      <w:pPr>
        <w:pStyle w:val="af6"/>
        <w:numPr>
          <w:ilvl w:val="0"/>
          <w:numId w:val="43"/>
        </w:numPr>
        <w:ind w:left="284" w:hanging="284"/>
        <w:jc w:val="both"/>
        <w:rPr>
          <w:sz w:val="26"/>
          <w:szCs w:val="26"/>
        </w:rPr>
      </w:pPr>
      <w:r w:rsidRPr="0018731C">
        <w:rPr>
          <w:sz w:val="26"/>
          <w:szCs w:val="26"/>
        </w:rPr>
        <w:t>Прибыль от финансовой деятельности – 24 тыс. р.</w:t>
      </w:r>
    </w:p>
    <w:p w:rsidR="00F67AF6" w:rsidRDefault="00F67AF6" w:rsidP="0018731C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:rsidR="008F24EA" w:rsidRDefault="00ED56B1" w:rsidP="008F24EA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 w:rsidR="00F956D4">
        <w:rPr>
          <w:lang w:val="ru-RU"/>
        </w:rPr>
        <w:t>58</w:t>
      </w:r>
      <w:r w:rsidR="008F24EA">
        <w:t>.</w:t>
      </w:r>
    </w:p>
    <w:p w:rsidR="008F24EA" w:rsidRPr="004E3704" w:rsidRDefault="008F24EA" w:rsidP="001873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 xml:space="preserve">На основании представленных данных определите прибыль до налогообложения организации за отчетный период. </w:t>
      </w:r>
    </w:p>
    <w:p w:rsidR="008F24EA" w:rsidRPr="004E3704" w:rsidRDefault="008F24EA" w:rsidP="0018731C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 xml:space="preserve">Выручка от реализации </w:t>
      </w:r>
      <w:r w:rsidR="00C93DDB">
        <w:rPr>
          <w:rFonts w:ascii="Times New Roman" w:hAnsi="Times New Roman" w:cs="Times New Roman"/>
          <w:sz w:val="26"/>
          <w:szCs w:val="26"/>
          <w:lang w:val="ru-RU"/>
        </w:rPr>
        <w:t>товаров</w:t>
      </w:r>
      <w:r w:rsidRPr="004E3704">
        <w:rPr>
          <w:rFonts w:ascii="Times New Roman" w:hAnsi="Times New Roman" w:cs="Times New Roman"/>
          <w:sz w:val="26"/>
          <w:szCs w:val="26"/>
        </w:rPr>
        <w:t xml:space="preserve"> с НДС – 740 млн р.</w:t>
      </w:r>
    </w:p>
    <w:p w:rsidR="008F24EA" w:rsidRPr="004E3704" w:rsidRDefault="008F24EA" w:rsidP="0018731C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Себестоимость реализованной продукции – 382 млн р.</w:t>
      </w:r>
    </w:p>
    <w:p w:rsidR="008F24EA" w:rsidRPr="004E3704" w:rsidRDefault="008F24EA" w:rsidP="0018731C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Управленческие расходы – 79 млн р.</w:t>
      </w:r>
    </w:p>
    <w:p w:rsidR="008F24EA" w:rsidRPr="004E3704" w:rsidRDefault="008F24EA" w:rsidP="0018731C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 xml:space="preserve">Расходы на реализацию – 54 млн р. </w:t>
      </w:r>
    </w:p>
    <w:p w:rsidR="008F24EA" w:rsidRPr="004E3704" w:rsidRDefault="008F24EA" w:rsidP="0018731C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Ставка НДС – 20%.</w:t>
      </w:r>
    </w:p>
    <w:p w:rsidR="008F24EA" w:rsidRPr="004E3704" w:rsidRDefault="008F24EA" w:rsidP="0018731C">
      <w:pPr>
        <w:pStyle w:val="af6"/>
        <w:numPr>
          <w:ilvl w:val="0"/>
          <w:numId w:val="10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Суммы положительного изменения стоимости инвестиционных активов в результате переоценки – 3,8 млн р.</w:t>
      </w:r>
    </w:p>
    <w:p w:rsidR="008F24EA" w:rsidRPr="004E3704" w:rsidRDefault="008F24EA" w:rsidP="0018731C">
      <w:pPr>
        <w:pStyle w:val="af6"/>
        <w:numPr>
          <w:ilvl w:val="0"/>
          <w:numId w:val="10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Проценты, начисленные банком за хранение денежных средств на счетах – 1,8 млн р.</w:t>
      </w:r>
    </w:p>
    <w:p w:rsidR="008F24EA" w:rsidRPr="004E3704" w:rsidRDefault="008F24EA" w:rsidP="0018731C">
      <w:pPr>
        <w:pStyle w:val="af6"/>
        <w:numPr>
          <w:ilvl w:val="0"/>
          <w:numId w:val="10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Проценты, подлежащие к уплате за пользование организацией краткосрочными кр</w:t>
      </w:r>
      <w:r w:rsidRPr="004E3704">
        <w:rPr>
          <w:sz w:val="26"/>
          <w:szCs w:val="26"/>
        </w:rPr>
        <w:t>е</w:t>
      </w:r>
      <w:r w:rsidRPr="004E3704">
        <w:rPr>
          <w:sz w:val="26"/>
          <w:szCs w:val="26"/>
        </w:rPr>
        <w:t>дитами – 1,4 млн р.</w:t>
      </w:r>
    </w:p>
    <w:p w:rsidR="008F24EA" w:rsidRPr="004E3704" w:rsidRDefault="008F24EA" w:rsidP="0018731C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Расходы, связанные с получением во временное пользование имущества по договору лизинга – 3,5 млн р.</w:t>
      </w:r>
    </w:p>
    <w:p w:rsidR="008F24EA" w:rsidRPr="004E3704" w:rsidRDefault="008F24EA" w:rsidP="00F67AF6">
      <w:pPr>
        <w:widowControl w:val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67AF6" w:rsidRDefault="00F67AF6" w:rsidP="00F67AF6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</w:t>
      </w:r>
      <w:r w:rsidR="00C93DDB">
        <w:t xml:space="preserve">№ </w:t>
      </w:r>
      <w:r w:rsidR="00F956D4">
        <w:rPr>
          <w:lang w:val="ru-RU"/>
        </w:rPr>
        <w:t>59</w:t>
      </w:r>
      <w:r>
        <w:t>.</w:t>
      </w:r>
    </w:p>
    <w:p w:rsidR="00F67AF6" w:rsidRPr="004E3704" w:rsidRDefault="00F67AF6" w:rsidP="0018731C">
      <w:pPr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 xml:space="preserve">Определите прибыль </w:t>
      </w:r>
      <w:r w:rsidR="00C1492A">
        <w:rPr>
          <w:rFonts w:ascii="Times New Roman" w:hAnsi="Times New Roman" w:cs="Times New Roman"/>
          <w:sz w:val="26"/>
          <w:szCs w:val="26"/>
          <w:lang w:val="ru-RU"/>
        </w:rPr>
        <w:t xml:space="preserve">до </w:t>
      </w:r>
      <w:proofErr w:type="gramStart"/>
      <w:r w:rsidR="00C1492A">
        <w:rPr>
          <w:rFonts w:ascii="Times New Roman" w:hAnsi="Times New Roman" w:cs="Times New Roman"/>
          <w:sz w:val="26"/>
          <w:szCs w:val="26"/>
          <w:lang w:val="ru-RU"/>
        </w:rPr>
        <w:t>налогообложения</w:t>
      </w:r>
      <w:proofErr w:type="gramEnd"/>
      <w:r w:rsidR="00C1492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E3704">
        <w:rPr>
          <w:rFonts w:ascii="Times New Roman" w:hAnsi="Times New Roman" w:cs="Times New Roman"/>
          <w:sz w:val="26"/>
          <w:szCs w:val="26"/>
        </w:rPr>
        <w:t>за отчетный период исходя из нижеприведенных данных:</w:t>
      </w:r>
    </w:p>
    <w:p w:rsidR="00F67AF6" w:rsidRPr="004E3704" w:rsidRDefault="00F67AF6" w:rsidP="0018731C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 xml:space="preserve">1. Прибыль от реализации </w:t>
      </w:r>
      <w:r w:rsidR="00C93DDB">
        <w:rPr>
          <w:rFonts w:ascii="Times New Roman" w:hAnsi="Times New Roman" w:cs="Times New Roman"/>
          <w:sz w:val="26"/>
          <w:szCs w:val="26"/>
          <w:lang w:val="ru-RU"/>
        </w:rPr>
        <w:t>товаров</w:t>
      </w:r>
      <w:r w:rsidRPr="004E3704">
        <w:rPr>
          <w:rFonts w:ascii="Times New Roman" w:hAnsi="Times New Roman" w:cs="Times New Roman"/>
          <w:sz w:val="26"/>
          <w:szCs w:val="26"/>
        </w:rPr>
        <w:t xml:space="preserve"> составляет 250 </w:t>
      </w:r>
      <w:r w:rsidR="00C93DDB" w:rsidRPr="00C93DDB">
        <w:rPr>
          <w:rFonts w:ascii="Times New Roman" w:hAnsi="Times New Roman" w:cs="Times New Roman"/>
          <w:sz w:val="26"/>
          <w:szCs w:val="26"/>
        </w:rPr>
        <w:t>млн р.</w:t>
      </w:r>
    </w:p>
    <w:p w:rsidR="00F67AF6" w:rsidRPr="004E3704" w:rsidRDefault="00F67AF6" w:rsidP="0018731C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 xml:space="preserve">2. Выручка от реализации нематериальных активов </w:t>
      </w:r>
      <w:r w:rsidR="00C93DDB">
        <w:rPr>
          <w:rFonts w:ascii="Times New Roman" w:hAnsi="Times New Roman" w:cs="Times New Roman"/>
          <w:sz w:val="26"/>
          <w:szCs w:val="26"/>
          <w:lang w:val="ru-RU"/>
        </w:rPr>
        <w:t xml:space="preserve">без НДС </w:t>
      </w:r>
      <w:r w:rsidRPr="004E3704">
        <w:rPr>
          <w:rFonts w:ascii="Times New Roman" w:hAnsi="Times New Roman" w:cs="Times New Roman"/>
          <w:sz w:val="26"/>
          <w:szCs w:val="26"/>
        </w:rPr>
        <w:t xml:space="preserve">– 6 </w:t>
      </w:r>
      <w:r w:rsidR="00C93DDB" w:rsidRPr="00C93DDB">
        <w:rPr>
          <w:rFonts w:ascii="Times New Roman" w:hAnsi="Times New Roman" w:cs="Times New Roman"/>
          <w:sz w:val="26"/>
          <w:szCs w:val="26"/>
        </w:rPr>
        <w:t>млн р.</w:t>
      </w:r>
    </w:p>
    <w:p w:rsidR="00F67AF6" w:rsidRPr="004E3704" w:rsidRDefault="00F67AF6" w:rsidP="0018731C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pacing w:val="-1"/>
          <w:sz w:val="26"/>
          <w:szCs w:val="26"/>
        </w:rPr>
        <w:t>3. Остаточная стоимость реализованных нематериальных активов –</w:t>
      </w:r>
      <w:r w:rsidRPr="004E3704">
        <w:rPr>
          <w:rFonts w:ascii="Times New Roman" w:hAnsi="Times New Roman" w:cs="Times New Roman"/>
          <w:sz w:val="26"/>
          <w:szCs w:val="26"/>
        </w:rPr>
        <w:t xml:space="preserve"> 2 </w:t>
      </w:r>
      <w:r w:rsidR="00C93DDB" w:rsidRPr="00C93DDB">
        <w:rPr>
          <w:rFonts w:ascii="Times New Roman" w:hAnsi="Times New Roman" w:cs="Times New Roman"/>
          <w:sz w:val="26"/>
          <w:szCs w:val="26"/>
        </w:rPr>
        <w:t>млн р.</w:t>
      </w:r>
    </w:p>
    <w:p w:rsidR="0018731C" w:rsidRDefault="00F67AF6" w:rsidP="0018731C">
      <w:pPr>
        <w:widowControl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3704">
        <w:rPr>
          <w:rFonts w:ascii="Times New Roman" w:hAnsi="Times New Roman" w:cs="Times New Roman"/>
          <w:sz w:val="26"/>
          <w:szCs w:val="26"/>
        </w:rPr>
        <w:t xml:space="preserve">4. Отрицательные курсовые разницы от переоценки обязательств и имущества – 0,7 </w:t>
      </w:r>
      <w:proofErr w:type="gramStart"/>
      <w:r w:rsidR="00C93DDB" w:rsidRPr="00C93DDB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="00C93DDB" w:rsidRPr="00C93DDB">
        <w:rPr>
          <w:rFonts w:ascii="Times New Roman" w:hAnsi="Times New Roman" w:cs="Times New Roman"/>
          <w:sz w:val="26"/>
          <w:szCs w:val="26"/>
        </w:rPr>
        <w:t xml:space="preserve"> р.</w:t>
      </w:r>
    </w:p>
    <w:p w:rsidR="00F67AF6" w:rsidRPr="004E3704" w:rsidRDefault="00F67AF6" w:rsidP="0018731C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 xml:space="preserve">5. Дивиденды, полученные от акционерного общества, – 15 </w:t>
      </w:r>
      <w:r w:rsidR="00C93DDB">
        <w:rPr>
          <w:rFonts w:ascii="Times New Roman" w:hAnsi="Times New Roman" w:cs="Times New Roman"/>
          <w:sz w:val="26"/>
          <w:szCs w:val="26"/>
        </w:rPr>
        <w:t>млн р</w:t>
      </w:r>
      <w:r w:rsidRPr="004E3704">
        <w:rPr>
          <w:rFonts w:ascii="Times New Roman" w:hAnsi="Times New Roman" w:cs="Times New Roman"/>
          <w:sz w:val="26"/>
          <w:szCs w:val="26"/>
        </w:rPr>
        <w:t>.</w:t>
      </w:r>
    </w:p>
    <w:p w:rsidR="00F67AF6" w:rsidRPr="004E3704" w:rsidRDefault="00F67AF6" w:rsidP="0018731C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pacing w:val="-2"/>
          <w:sz w:val="26"/>
          <w:szCs w:val="26"/>
        </w:rPr>
        <w:t>6. Штрафы, пени, неустойки, уплаченные за нарушение хозяйственных</w:t>
      </w:r>
      <w:r w:rsidRPr="004E3704">
        <w:rPr>
          <w:rFonts w:ascii="Times New Roman" w:hAnsi="Times New Roman" w:cs="Times New Roman"/>
          <w:sz w:val="26"/>
          <w:szCs w:val="26"/>
        </w:rPr>
        <w:t xml:space="preserve"> договоров, – 0,5 </w:t>
      </w:r>
      <w:r w:rsidR="00C93DDB" w:rsidRPr="00C93DDB">
        <w:rPr>
          <w:rFonts w:ascii="Times New Roman" w:hAnsi="Times New Roman" w:cs="Times New Roman"/>
          <w:sz w:val="26"/>
          <w:szCs w:val="26"/>
        </w:rPr>
        <w:t>млн р.</w:t>
      </w:r>
    </w:p>
    <w:p w:rsidR="00F67AF6" w:rsidRPr="004E3704" w:rsidRDefault="00F67AF6" w:rsidP="0018731C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7. Получены проценты от банка за хранение средств:</w:t>
      </w:r>
    </w:p>
    <w:p w:rsidR="00F67AF6" w:rsidRPr="004E3704" w:rsidRDefault="00F67AF6" w:rsidP="00F67AF6">
      <w:pPr>
        <w:widowControl w:val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sym w:font="Symbol" w:char="F0B7"/>
      </w:r>
      <w:r w:rsidRPr="004E3704">
        <w:rPr>
          <w:rFonts w:ascii="Times New Roman" w:hAnsi="Times New Roman" w:cs="Times New Roman"/>
          <w:sz w:val="26"/>
          <w:szCs w:val="26"/>
        </w:rPr>
        <w:t xml:space="preserve"> на расчетном счете – 0,1 </w:t>
      </w:r>
      <w:r w:rsidR="00C93DDB" w:rsidRPr="00C93DDB">
        <w:rPr>
          <w:rFonts w:ascii="Times New Roman" w:hAnsi="Times New Roman" w:cs="Times New Roman"/>
          <w:sz w:val="26"/>
          <w:szCs w:val="26"/>
        </w:rPr>
        <w:t>млн р.</w:t>
      </w:r>
      <w:r w:rsidRPr="004E3704">
        <w:rPr>
          <w:rFonts w:ascii="Times New Roman" w:hAnsi="Times New Roman" w:cs="Times New Roman"/>
          <w:sz w:val="26"/>
          <w:szCs w:val="26"/>
        </w:rPr>
        <w:t>;</w:t>
      </w:r>
    </w:p>
    <w:p w:rsidR="00F67AF6" w:rsidRPr="004E3704" w:rsidRDefault="00F67AF6" w:rsidP="00F67AF6">
      <w:pPr>
        <w:widowControl w:val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sym w:font="Symbol" w:char="F0B7"/>
      </w:r>
      <w:r w:rsidRPr="004E3704">
        <w:rPr>
          <w:rFonts w:ascii="Times New Roman" w:hAnsi="Times New Roman" w:cs="Times New Roman"/>
          <w:sz w:val="26"/>
          <w:szCs w:val="26"/>
        </w:rPr>
        <w:t xml:space="preserve"> на депозитном счете – 0,3 </w:t>
      </w:r>
      <w:r w:rsidR="00C93DDB" w:rsidRPr="00C93DDB">
        <w:rPr>
          <w:rFonts w:ascii="Times New Roman" w:hAnsi="Times New Roman" w:cs="Times New Roman"/>
          <w:sz w:val="26"/>
          <w:szCs w:val="26"/>
        </w:rPr>
        <w:t>млн р.</w:t>
      </w:r>
    </w:p>
    <w:p w:rsidR="00F67AF6" w:rsidRPr="004E3704" w:rsidRDefault="00F67AF6" w:rsidP="0018731C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 xml:space="preserve">8. Кредиторская задолженность, по которой истек срок исковой давности, – 1,2 </w:t>
      </w:r>
      <w:r w:rsidR="00C93DDB" w:rsidRPr="00C93DDB">
        <w:rPr>
          <w:rFonts w:ascii="Times New Roman" w:hAnsi="Times New Roman" w:cs="Times New Roman"/>
          <w:sz w:val="26"/>
          <w:szCs w:val="26"/>
        </w:rPr>
        <w:t>млн р.</w:t>
      </w:r>
    </w:p>
    <w:p w:rsidR="00F67AF6" w:rsidRPr="004E3704" w:rsidRDefault="00C93DDB" w:rsidP="0018731C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F67AF6" w:rsidRPr="004E3704">
        <w:rPr>
          <w:rFonts w:ascii="Times New Roman" w:hAnsi="Times New Roman" w:cs="Times New Roman"/>
          <w:sz w:val="26"/>
          <w:szCs w:val="26"/>
        </w:rPr>
        <w:t xml:space="preserve">. Потери от хищения ценностей, по которым виновники не установлены, без НДС – 1,3 </w:t>
      </w:r>
      <w:r w:rsidRPr="00C93DDB">
        <w:rPr>
          <w:rFonts w:ascii="Times New Roman" w:hAnsi="Times New Roman" w:cs="Times New Roman"/>
          <w:sz w:val="26"/>
          <w:szCs w:val="26"/>
        </w:rPr>
        <w:t>млн р</w:t>
      </w:r>
      <w:r w:rsidR="00F67AF6" w:rsidRPr="004E3704">
        <w:rPr>
          <w:rFonts w:ascii="Times New Roman" w:hAnsi="Times New Roman" w:cs="Times New Roman"/>
          <w:sz w:val="26"/>
          <w:szCs w:val="26"/>
        </w:rPr>
        <w:t>. (ставка НДС 10%).</w:t>
      </w:r>
    </w:p>
    <w:p w:rsidR="00F67AF6" w:rsidRPr="004E3704" w:rsidRDefault="00C93DDB" w:rsidP="0018731C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F67AF6" w:rsidRPr="004E3704">
        <w:rPr>
          <w:rFonts w:ascii="Times New Roman" w:hAnsi="Times New Roman" w:cs="Times New Roman"/>
          <w:sz w:val="26"/>
          <w:szCs w:val="26"/>
        </w:rPr>
        <w:t xml:space="preserve">. Суммы возмещения от страховой организации в результате произошедшего </w:t>
      </w:r>
      <w:r w:rsidR="00F67AF6" w:rsidRPr="004E3704">
        <w:rPr>
          <w:rFonts w:ascii="Times New Roman" w:hAnsi="Times New Roman" w:cs="Times New Roman"/>
          <w:sz w:val="26"/>
          <w:szCs w:val="26"/>
        </w:rPr>
        <w:lastRenderedPageBreak/>
        <w:t xml:space="preserve">страхового случая – 0,8 </w:t>
      </w:r>
      <w:r w:rsidRPr="00C93DDB">
        <w:rPr>
          <w:rFonts w:ascii="Times New Roman" w:hAnsi="Times New Roman" w:cs="Times New Roman"/>
          <w:sz w:val="26"/>
          <w:szCs w:val="26"/>
        </w:rPr>
        <w:t>млн р</w:t>
      </w:r>
      <w:r w:rsidR="00F67AF6" w:rsidRPr="004E3704">
        <w:rPr>
          <w:rFonts w:ascii="Times New Roman" w:hAnsi="Times New Roman" w:cs="Times New Roman"/>
          <w:sz w:val="26"/>
          <w:szCs w:val="26"/>
        </w:rPr>
        <w:t>.</w:t>
      </w:r>
    </w:p>
    <w:p w:rsidR="00F67AF6" w:rsidRPr="004E3704" w:rsidRDefault="00F67AF6" w:rsidP="00F67AF6">
      <w:pPr>
        <w:widowControl w:val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67AF6" w:rsidRDefault="00C93DDB" w:rsidP="00F67AF6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 w:rsidR="00F956D4">
        <w:rPr>
          <w:lang w:val="ru-RU"/>
        </w:rPr>
        <w:t>60</w:t>
      </w:r>
      <w:r w:rsidR="00F67AF6">
        <w:t>.</w:t>
      </w:r>
    </w:p>
    <w:p w:rsidR="00F67AF6" w:rsidRPr="004E3704" w:rsidRDefault="00F67AF6" w:rsidP="001873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 xml:space="preserve">На основании представленных данных определите прибыль до налогообложения организации за отчетный период. </w:t>
      </w:r>
    </w:p>
    <w:p w:rsidR="00F67AF6" w:rsidRPr="004E3704" w:rsidRDefault="00F67AF6" w:rsidP="0018731C">
      <w:pPr>
        <w:numPr>
          <w:ilvl w:val="0"/>
          <w:numId w:val="2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 xml:space="preserve">Выручка от реализации </w:t>
      </w:r>
      <w:r w:rsidR="00C93DDB">
        <w:rPr>
          <w:rFonts w:ascii="Times New Roman" w:hAnsi="Times New Roman" w:cs="Times New Roman"/>
          <w:sz w:val="26"/>
          <w:szCs w:val="26"/>
          <w:lang w:val="ru-RU"/>
        </w:rPr>
        <w:t>товаров</w:t>
      </w:r>
      <w:r w:rsidRPr="004E3704">
        <w:rPr>
          <w:rFonts w:ascii="Times New Roman" w:hAnsi="Times New Roman" w:cs="Times New Roman"/>
          <w:sz w:val="26"/>
          <w:szCs w:val="26"/>
        </w:rPr>
        <w:t xml:space="preserve"> с НДС – 800,0 тыс. р.</w:t>
      </w:r>
    </w:p>
    <w:p w:rsidR="00F67AF6" w:rsidRPr="004E3704" w:rsidRDefault="00C93DDB" w:rsidP="0018731C">
      <w:pPr>
        <w:numPr>
          <w:ilvl w:val="0"/>
          <w:numId w:val="2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Покупная стоимость </w:t>
      </w:r>
      <w:r>
        <w:rPr>
          <w:rFonts w:ascii="Times New Roman" w:hAnsi="Times New Roman" w:cs="Times New Roman"/>
          <w:sz w:val="26"/>
          <w:szCs w:val="26"/>
        </w:rPr>
        <w:t>реализованных</w:t>
      </w:r>
      <w:r w:rsidR="00F67AF6" w:rsidRPr="004E3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товаров без НДС </w:t>
      </w:r>
      <w:r w:rsidR="00F67AF6" w:rsidRPr="004E3704">
        <w:rPr>
          <w:rFonts w:ascii="Times New Roman" w:hAnsi="Times New Roman" w:cs="Times New Roman"/>
          <w:sz w:val="26"/>
          <w:szCs w:val="26"/>
        </w:rPr>
        <w:t>– 350,0 тыс. р.</w:t>
      </w:r>
    </w:p>
    <w:p w:rsidR="00F67AF6" w:rsidRPr="004E3704" w:rsidRDefault="00F67AF6" w:rsidP="0018731C">
      <w:pPr>
        <w:numPr>
          <w:ilvl w:val="0"/>
          <w:numId w:val="2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Управленческие расходы – 83,0 тыс. р.</w:t>
      </w:r>
    </w:p>
    <w:p w:rsidR="00F67AF6" w:rsidRPr="004E3704" w:rsidRDefault="00F67AF6" w:rsidP="0018731C">
      <w:pPr>
        <w:numPr>
          <w:ilvl w:val="0"/>
          <w:numId w:val="2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 xml:space="preserve">Расходы на реализацию – 55,0 тыс. р. </w:t>
      </w:r>
    </w:p>
    <w:p w:rsidR="00F67AF6" w:rsidRPr="004E3704" w:rsidRDefault="00F67AF6" w:rsidP="0018731C">
      <w:pPr>
        <w:numPr>
          <w:ilvl w:val="0"/>
          <w:numId w:val="2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Ставка НДС – 20%.</w:t>
      </w:r>
    </w:p>
    <w:p w:rsidR="00F67AF6" w:rsidRPr="004E3704" w:rsidRDefault="00F67AF6" w:rsidP="0018731C">
      <w:pPr>
        <w:numPr>
          <w:ilvl w:val="0"/>
          <w:numId w:val="2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Выручка от реализации объекта основных средств с НДС – 50,0 тыс. р.</w:t>
      </w:r>
    </w:p>
    <w:p w:rsidR="00F67AF6" w:rsidRPr="004E3704" w:rsidRDefault="00C93DDB" w:rsidP="0018731C">
      <w:pPr>
        <w:numPr>
          <w:ilvl w:val="0"/>
          <w:numId w:val="2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Остаточная</w:t>
      </w:r>
      <w:r w:rsidR="00F67AF6" w:rsidRPr="004E3704">
        <w:rPr>
          <w:rFonts w:ascii="Times New Roman" w:hAnsi="Times New Roman" w:cs="Times New Roman"/>
          <w:sz w:val="26"/>
          <w:szCs w:val="26"/>
        </w:rPr>
        <w:t xml:space="preserve"> стоимость реализованн</w:t>
      </w:r>
      <w:r>
        <w:rPr>
          <w:rFonts w:ascii="Times New Roman" w:hAnsi="Times New Roman" w:cs="Times New Roman"/>
          <w:sz w:val="26"/>
          <w:szCs w:val="26"/>
        </w:rPr>
        <w:t>ого объекта основных средств – 3</w:t>
      </w:r>
      <w:r w:rsidR="00F67AF6" w:rsidRPr="004E3704">
        <w:rPr>
          <w:rFonts w:ascii="Times New Roman" w:hAnsi="Times New Roman" w:cs="Times New Roman"/>
          <w:sz w:val="26"/>
          <w:szCs w:val="26"/>
        </w:rPr>
        <w:t>3,0 тыс. р.</w:t>
      </w:r>
    </w:p>
    <w:p w:rsidR="00F67AF6" w:rsidRPr="004E3704" w:rsidRDefault="00F67AF6" w:rsidP="0018731C">
      <w:pPr>
        <w:numPr>
          <w:ilvl w:val="0"/>
          <w:numId w:val="2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Расходы по реализации объекта основных средств – 1,6 тыс. р.</w:t>
      </w:r>
    </w:p>
    <w:p w:rsidR="00F67AF6" w:rsidRPr="004E3704" w:rsidRDefault="00F67AF6" w:rsidP="0018731C">
      <w:pPr>
        <w:pStyle w:val="af6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4E3704">
        <w:rPr>
          <w:sz w:val="26"/>
          <w:szCs w:val="26"/>
        </w:rPr>
        <w:t xml:space="preserve"> Излишки </w:t>
      </w:r>
      <w:r w:rsidR="00C93DDB">
        <w:rPr>
          <w:sz w:val="26"/>
          <w:szCs w:val="26"/>
        </w:rPr>
        <w:t>товаров</w:t>
      </w:r>
      <w:r w:rsidRPr="004E3704">
        <w:rPr>
          <w:sz w:val="26"/>
          <w:szCs w:val="26"/>
        </w:rPr>
        <w:t>, выявленных в результате инвентаризации – 6,0 тыс. р.</w:t>
      </w:r>
    </w:p>
    <w:p w:rsidR="00F67AF6" w:rsidRPr="004E3704" w:rsidRDefault="00F67AF6" w:rsidP="0018731C">
      <w:pPr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Проценты, начисленные банком за хранение денежных средств на счетах – 2,1 тыс. р.</w:t>
      </w:r>
    </w:p>
    <w:p w:rsidR="00F67AF6" w:rsidRDefault="00F67AF6" w:rsidP="00F67AF6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67AF6" w:rsidRPr="00866E10" w:rsidRDefault="00F67AF6" w:rsidP="00F67AF6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 w:rsidR="00F956D4">
        <w:rPr>
          <w:lang w:val="ru-RU"/>
        </w:rPr>
        <w:t>61</w:t>
      </w:r>
      <w:r>
        <w:t>.</w:t>
      </w:r>
    </w:p>
    <w:p w:rsidR="00F67AF6" w:rsidRPr="004E3704" w:rsidRDefault="00F67AF6" w:rsidP="001873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Определите прибыль от реализации товаров и прибыль до налогообложения по торговой организации за отчетный год на основе следующих данных:</w:t>
      </w:r>
    </w:p>
    <w:p w:rsidR="00F67AF6" w:rsidRPr="004E3704" w:rsidRDefault="00F67AF6" w:rsidP="0018731C">
      <w:pPr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1. Выручка от реализации товаров с учетом налогов, уплачиваемых из выручки, составляет 2460 тыс. р.</w:t>
      </w:r>
    </w:p>
    <w:p w:rsidR="00F67AF6" w:rsidRPr="004E3704" w:rsidRDefault="00F67AF6" w:rsidP="0018731C">
      <w:pPr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2. Покупная стоимость реализованных товаров без НДС — 1530 тыс. р.</w:t>
      </w:r>
    </w:p>
    <w:p w:rsidR="00F67AF6" w:rsidRPr="004E3704" w:rsidRDefault="00F67AF6" w:rsidP="0018731C">
      <w:pPr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3. Расходы на реализацию, приходящиеся на реализованные товары — 340 тыс. р.</w:t>
      </w:r>
    </w:p>
    <w:p w:rsidR="00F67AF6" w:rsidRPr="004E3704" w:rsidRDefault="00F67AF6" w:rsidP="0018731C">
      <w:pPr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4. Ставка НДС — 18,2742%.</w:t>
      </w:r>
    </w:p>
    <w:p w:rsidR="00F67AF6" w:rsidRPr="004E3704" w:rsidRDefault="00F67AF6" w:rsidP="0018731C">
      <w:pPr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5. Прочие доходы по текущей деятельности – 96 тыс. р.</w:t>
      </w:r>
    </w:p>
    <w:p w:rsidR="00F67AF6" w:rsidRPr="004E3704" w:rsidRDefault="00F67AF6" w:rsidP="0018731C">
      <w:pPr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6. Прочие расходы по текущей деятельности – 71 тыс. р.</w:t>
      </w:r>
    </w:p>
    <w:p w:rsidR="00F67AF6" w:rsidRPr="004E3704" w:rsidRDefault="00F67AF6" w:rsidP="0018731C">
      <w:pPr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7. Прибыль от финансовой деятельности – 21 тыс. р.</w:t>
      </w:r>
    </w:p>
    <w:p w:rsidR="00F67AF6" w:rsidRPr="004E3704" w:rsidRDefault="00F67AF6" w:rsidP="0018731C">
      <w:pPr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8. Прибыль от инвестиционной деятельности – 16 тыс. р.</w:t>
      </w:r>
    </w:p>
    <w:p w:rsidR="00C93DDB" w:rsidRDefault="00C93DDB" w:rsidP="00F67AF6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</w:p>
    <w:p w:rsidR="00F67AF6" w:rsidRPr="00866E10" w:rsidRDefault="00F67AF6" w:rsidP="00F67AF6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 w:rsidR="00F956D4">
        <w:rPr>
          <w:lang w:val="ru-RU"/>
        </w:rPr>
        <w:t>62</w:t>
      </w:r>
      <w:r>
        <w:t>.</w:t>
      </w:r>
    </w:p>
    <w:p w:rsidR="00F67AF6" w:rsidRPr="004E3704" w:rsidRDefault="00F67AF6" w:rsidP="001873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 xml:space="preserve">Рассчитайте прибыль </w:t>
      </w:r>
      <w:r w:rsidR="00C93DDB">
        <w:rPr>
          <w:rFonts w:ascii="Times New Roman" w:hAnsi="Times New Roman" w:cs="Times New Roman"/>
          <w:sz w:val="26"/>
          <w:szCs w:val="26"/>
          <w:lang w:val="ru-RU"/>
        </w:rPr>
        <w:t>от</w:t>
      </w:r>
      <w:r w:rsidRPr="004E3704"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 и прибыль до налогообложения на основании следующих данных:</w:t>
      </w:r>
    </w:p>
    <w:p w:rsidR="00F67AF6" w:rsidRPr="004E3704" w:rsidRDefault="00F67AF6" w:rsidP="0018731C">
      <w:pPr>
        <w:numPr>
          <w:ilvl w:val="3"/>
          <w:numId w:val="3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 xml:space="preserve">Прибыль </w:t>
      </w:r>
      <w:r w:rsidR="00B21F86">
        <w:rPr>
          <w:rFonts w:ascii="Times New Roman" w:hAnsi="Times New Roman" w:cs="Times New Roman"/>
          <w:sz w:val="26"/>
          <w:szCs w:val="26"/>
          <w:lang w:val="ru-RU"/>
        </w:rPr>
        <w:t>от</w:t>
      </w:r>
      <w:r w:rsidRPr="004E3704">
        <w:rPr>
          <w:rFonts w:ascii="Times New Roman" w:hAnsi="Times New Roman" w:cs="Times New Roman"/>
          <w:sz w:val="26"/>
          <w:szCs w:val="26"/>
        </w:rPr>
        <w:t xml:space="preserve"> текущей деятельности – 145 тыс. р.</w:t>
      </w:r>
    </w:p>
    <w:p w:rsidR="00F67AF6" w:rsidRPr="004E3704" w:rsidRDefault="00F67AF6" w:rsidP="0018731C">
      <w:pPr>
        <w:numPr>
          <w:ilvl w:val="3"/>
          <w:numId w:val="3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 xml:space="preserve">Выручка от продажи </w:t>
      </w:r>
      <w:r w:rsidR="00C93DDB">
        <w:rPr>
          <w:rFonts w:ascii="Times New Roman" w:hAnsi="Times New Roman" w:cs="Times New Roman"/>
          <w:sz w:val="26"/>
          <w:szCs w:val="26"/>
          <w:lang w:val="ru-RU"/>
        </w:rPr>
        <w:t xml:space="preserve">торгового </w:t>
      </w:r>
      <w:r w:rsidRPr="004E3704">
        <w:rPr>
          <w:rFonts w:ascii="Times New Roman" w:hAnsi="Times New Roman" w:cs="Times New Roman"/>
          <w:sz w:val="26"/>
          <w:szCs w:val="26"/>
        </w:rPr>
        <w:t>оборудования (с НДС) – 87 тыс. р.</w:t>
      </w:r>
    </w:p>
    <w:p w:rsidR="00F67AF6" w:rsidRPr="004E3704" w:rsidRDefault="00F67AF6" w:rsidP="0018731C">
      <w:pPr>
        <w:numPr>
          <w:ilvl w:val="3"/>
          <w:numId w:val="3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Ставка НДС – 20%</w:t>
      </w:r>
    </w:p>
    <w:p w:rsidR="00F67AF6" w:rsidRPr="004E3704" w:rsidRDefault="00F67AF6" w:rsidP="0018731C">
      <w:pPr>
        <w:numPr>
          <w:ilvl w:val="3"/>
          <w:numId w:val="3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Остаточная стоимость проданного оборудования – 46 тыс.</w:t>
      </w:r>
      <w:r w:rsidR="00C93DD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E3704">
        <w:rPr>
          <w:rFonts w:ascii="Times New Roman" w:hAnsi="Times New Roman" w:cs="Times New Roman"/>
          <w:sz w:val="26"/>
          <w:szCs w:val="26"/>
        </w:rPr>
        <w:t>р.</w:t>
      </w:r>
    </w:p>
    <w:p w:rsidR="00F67AF6" w:rsidRPr="004E3704" w:rsidRDefault="00F67AF6" w:rsidP="0018731C">
      <w:pPr>
        <w:numPr>
          <w:ilvl w:val="3"/>
          <w:numId w:val="3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Расходы, связанные с р</w:t>
      </w:r>
      <w:r w:rsidR="00C93DDB">
        <w:rPr>
          <w:rFonts w:ascii="Times New Roman" w:hAnsi="Times New Roman" w:cs="Times New Roman"/>
          <w:sz w:val="26"/>
          <w:szCs w:val="26"/>
        </w:rPr>
        <w:t xml:space="preserve">еализацией оборудования – 5 тыс. </w:t>
      </w:r>
      <w:r w:rsidRPr="004E3704">
        <w:rPr>
          <w:rFonts w:ascii="Times New Roman" w:hAnsi="Times New Roman" w:cs="Times New Roman"/>
          <w:sz w:val="26"/>
          <w:szCs w:val="26"/>
        </w:rPr>
        <w:t>р.</w:t>
      </w:r>
    </w:p>
    <w:p w:rsidR="00F67AF6" w:rsidRPr="004E3704" w:rsidRDefault="00C93DDB" w:rsidP="0018731C">
      <w:pPr>
        <w:numPr>
          <w:ilvl w:val="3"/>
          <w:numId w:val="3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Прибыль </w:t>
      </w:r>
      <w:r>
        <w:rPr>
          <w:rFonts w:ascii="Times New Roman" w:hAnsi="Times New Roman" w:cs="Times New Roman"/>
          <w:sz w:val="26"/>
          <w:szCs w:val="26"/>
          <w:lang w:val="ru-RU"/>
        </w:rPr>
        <w:t>от</w:t>
      </w:r>
      <w:r w:rsidR="00F67AF6" w:rsidRPr="004E3704">
        <w:rPr>
          <w:rFonts w:ascii="Times New Roman" w:hAnsi="Times New Roman" w:cs="Times New Roman"/>
          <w:sz w:val="26"/>
          <w:szCs w:val="26"/>
        </w:rPr>
        <w:t xml:space="preserve"> финансовой деятельности – 27 тыс.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67AF6" w:rsidRPr="004E3704">
        <w:rPr>
          <w:rFonts w:ascii="Times New Roman" w:hAnsi="Times New Roman" w:cs="Times New Roman"/>
          <w:sz w:val="26"/>
          <w:szCs w:val="26"/>
        </w:rPr>
        <w:t>р.</w:t>
      </w:r>
    </w:p>
    <w:p w:rsidR="00F67AF6" w:rsidRPr="00C93DDB" w:rsidRDefault="00F67AF6" w:rsidP="00F67AF6">
      <w:pPr>
        <w:pStyle w:val="af7"/>
        <w:spacing w:after="0"/>
        <w:ind w:firstLine="284"/>
        <w:rPr>
          <w:b/>
          <w:i/>
          <w:sz w:val="26"/>
          <w:szCs w:val="26"/>
          <w:lang w:val="ru"/>
        </w:rPr>
      </w:pPr>
    </w:p>
    <w:p w:rsidR="00F67AF6" w:rsidRPr="00866E10" w:rsidRDefault="00F67AF6" w:rsidP="00F67AF6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 w:rsidR="00F956D4">
        <w:rPr>
          <w:lang w:val="ru-RU"/>
        </w:rPr>
        <w:t>63</w:t>
      </w:r>
      <w:r>
        <w:t>.</w:t>
      </w:r>
    </w:p>
    <w:p w:rsidR="00F67AF6" w:rsidRPr="004E3704" w:rsidRDefault="00F67AF6" w:rsidP="0018731C">
      <w:pPr>
        <w:pStyle w:val="af7"/>
        <w:spacing w:after="0"/>
        <w:ind w:left="0" w:firstLine="708"/>
        <w:rPr>
          <w:sz w:val="26"/>
          <w:szCs w:val="26"/>
        </w:rPr>
      </w:pPr>
      <w:r w:rsidRPr="004E3704">
        <w:rPr>
          <w:sz w:val="26"/>
          <w:szCs w:val="26"/>
        </w:rPr>
        <w:t xml:space="preserve">Определите сумму прибыли </w:t>
      </w:r>
      <w:r w:rsidR="00E009FE">
        <w:rPr>
          <w:sz w:val="26"/>
          <w:szCs w:val="26"/>
        </w:rPr>
        <w:t>от</w:t>
      </w:r>
      <w:r w:rsidRPr="004E3704">
        <w:rPr>
          <w:sz w:val="26"/>
          <w:szCs w:val="26"/>
        </w:rPr>
        <w:t xml:space="preserve"> текущей деятельности и прибыли до налогообл</w:t>
      </w:r>
      <w:r w:rsidRPr="004E3704">
        <w:rPr>
          <w:sz w:val="26"/>
          <w:szCs w:val="26"/>
        </w:rPr>
        <w:t>о</w:t>
      </w:r>
      <w:r w:rsidRPr="004E3704">
        <w:rPr>
          <w:sz w:val="26"/>
          <w:szCs w:val="26"/>
        </w:rPr>
        <w:t>жения торговому предприятию за ян</w:t>
      </w:r>
      <w:r w:rsidR="0018731C">
        <w:rPr>
          <w:sz w:val="26"/>
          <w:szCs w:val="26"/>
        </w:rPr>
        <w:t xml:space="preserve">варь месяц, исходя из следующих </w:t>
      </w:r>
      <w:r w:rsidRPr="004E3704">
        <w:rPr>
          <w:sz w:val="26"/>
          <w:szCs w:val="26"/>
        </w:rPr>
        <w:t>данных:</w:t>
      </w:r>
    </w:p>
    <w:p w:rsidR="00F67AF6" w:rsidRPr="004E3704" w:rsidRDefault="00F67AF6" w:rsidP="0018731C">
      <w:pPr>
        <w:pStyle w:val="af7"/>
        <w:numPr>
          <w:ilvl w:val="0"/>
          <w:numId w:val="31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Выручка от реализации товаров с учетом НДС – 8500 тыс. р.</w:t>
      </w:r>
    </w:p>
    <w:p w:rsidR="00F67AF6" w:rsidRPr="004E3704" w:rsidRDefault="00F67AF6" w:rsidP="0018731C">
      <w:pPr>
        <w:pStyle w:val="af7"/>
        <w:numPr>
          <w:ilvl w:val="0"/>
          <w:numId w:val="31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Расчетная ставка НДС – 14,2510%</w:t>
      </w:r>
    </w:p>
    <w:p w:rsidR="00F67AF6" w:rsidRDefault="00F67AF6" w:rsidP="0018731C">
      <w:pPr>
        <w:pStyle w:val="af7"/>
        <w:numPr>
          <w:ilvl w:val="0"/>
          <w:numId w:val="31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Покупная стоимость реализованных товаров с НДС – 4700 тыс. р., в том числе НДС – 840 тыс. р.</w:t>
      </w:r>
    </w:p>
    <w:p w:rsidR="00E009FE" w:rsidRPr="004E3704" w:rsidRDefault="00E009FE" w:rsidP="0018731C">
      <w:pPr>
        <w:pStyle w:val="af7"/>
        <w:numPr>
          <w:ilvl w:val="0"/>
          <w:numId w:val="31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4E3704">
        <w:rPr>
          <w:sz w:val="26"/>
          <w:szCs w:val="26"/>
        </w:rPr>
        <w:t xml:space="preserve">Сумма </w:t>
      </w:r>
      <w:r>
        <w:rPr>
          <w:sz w:val="26"/>
          <w:szCs w:val="26"/>
        </w:rPr>
        <w:t xml:space="preserve">управленческих </w:t>
      </w:r>
      <w:r w:rsidRPr="004E3704">
        <w:rPr>
          <w:sz w:val="26"/>
          <w:szCs w:val="26"/>
        </w:rPr>
        <w:t>расходов</w:t>
      </w:r>
      <w:r>
        <w:rPr>
          <w:sz w:val="26"/>
          <w:szCs w:val="26"/>
        </w:rPr>
        <w:t xml:space="preserve"> – 20</w:t>
      </w:r>
      <w:r w:rsidRPr="004E3704">
        <w:rPr>
          <w:sz w:val="26"/>
          <w:szCs w:val="26"/>
        </w:rPr>
        <w:t>0 тыс. р.</w:t>
      </w:r>
    </w:p>
    <w:p w:rsidR="00F67AF6" w:rsidRPr="004E3704" w:rsidRDefault="00F67AF6" w:rsidP="0018731C">
      <w:pPr>
        <w:pStyle w:val="af7"/>
        <w:numPr>
          <w:ilvl w:val="0"/>
          <w:numId w:val="31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Сумма расходов на реализацию</w:t>
      </w:r>
      <w:r w:rsidR="00E009FE">
        <w:rPr>
          <w:sz w:val="26"/>
          <w:szCs w:val="26"/>
        </w:rPr>
        <w:t xml:space="preserve"> – 5</w:t>
      </w:r>
      <w:r w:rsidRPr="004E3704">
        <w:rPr>
          <w:sz w:val="26"/>
          <w:szCs w:val="26"/>
        </w:rPr>
        <w:t>80 тыс. р.</w:t>
      </w:r>
    </w:p>
    <w:p w:rsidR="00F67AF6" w:rsidRDefault="00F67AF6" w:rsidP="0018731C">
      <w:pPr>
        <w:pStyle w:val="af7"/>
        <w:numPr>
          <w:ilvl w:val="0"/>
          <w:numId w:val="31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4E3704">
        <w:rPr>
          <w:sz w:val="26"/>
          <w:szCs w:val="26"/>
        </w:rPr>
        <w:t>Прочие дох</w:t>
      </w:r>
      <w:r w:rsidR="00E009FE">
        <w:rPr>
          <w:sz w:val="26"/>
          <w:szCs w:val="26"/>
        </w:rPr>
        <w:t>оды по текущей деятельности – 58</w:t>
      </w:r>
      <w:r w:rsidRPr="004E3704">
        <w:rPr>
          <w:sz w:val="26"/>
          <w:szCs w:val="26"/>
        </w:rPr>
        <w:t xml:space="preserve"> тыс. р.</w:t>
      </w:r>
    </w:p>
    <w:p w:rsidR="00E009FE" w:rsidRPr="004E3704" w:rsidRDefault="00E009FE" w:rsidP="0018731C">
      <w:pPr>
        <w:pStyle w:val="af7"/>
        <w:numPr>
          <w:ilvl w:val="0"/>
          <w:numId w:val="31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4E3704">
        <w:rPr>
          <w:sz w:val="26"/>
          <w:szCs w:val="26"/>
        </w:rPr>
        <w:t xml:space="preserve">Прочие </w:t>
      </w:r>
      <w:r>
        <w:rPr>
          <w:sz w:val="26"/>
          <w:szCs w:val="26"/>
        </w:rPr>
        <w:t>расходы</w:t>
      </w:r>
      <w:r w:rsidRPr="004E3704">
        <w:rPr>
          <w:sz w:val="26"/>
          <w:szCs w:val="26"/>
        </w:rPr>
        <w:t xml:space="preserve"> по текущей деятельности – 26 тыс. р.</w:t>
      </w:r>
    </w:p>
    <w:p w:rsidR="00F67AF6" w:rsidRPr="004E3704" w:rsidRDefault="00F67AF6" w:rsidP="0018731C">
      <w:pPr>
        <w:pStyle w:val="af7"/>
        <w:numPr>
          <w:ilvl w:val="0"/>
          <w:numId w:val="31"/>
        </w:numPr>
        <w:tabs>
          <w:tab w:val="clear" w:pos="1069"/>
          <w:tab w:val="num" w:pos="284"/>
        </w:tabs>
        <w:spacing w:after="0"/>
        <w:ind w:left="0" w:firstLine="0"/>
        <w:jc w:val="both"/>
        <w:rPr>
          <w:sz w:val="26"/>
          <w:szCs w:val="26"/>
        </w:rPr>
      </w:pPr>
      <w:r w:rsidRPr="004E3704">
        <w:rPr>
          <w:sz w:val="26"/>
          <w:szCs w:val="26"/>
        </w:rPr>
        <w:lastRenderedPageBreak/>
        <w:t>Прибыль от инвестиционной и финансовой деятельности – 35 тыс. р.</w:t>
      </w:r>
    </w:p>
    <w:p w:rsidR="00F67AF6" w:rsidRDefault="00F67AF6" w:rsidP="00F67AF6">
      <w:pPr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F24EA" w:rsidRDefault="00E009FE" w:rsidP="008F24EA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 w:rsidR="00F956D4">
        <w:rPr>
          <w:lang w:val="ru-RU"/>
        </w:rPr>
        <w:t>64</w:t>
      </w:r>
      <w:r w:rsidR="008F24EA">
        <w:t>.</w:t>
      </w:r>
    </w:p>
    <w:p w:rsidR="008F24EA" w:rsidRPr="004E3704" w:rsidRDefault="008F24EA" w:rsidP="0018731C">
      <w:pPr>
        <w:widowControl w:val="0"/>
        <w:ind w:firstLine="708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4E3704">
        <w:rPr>
          <w:rFonts w:ascii="Times New Roman" w:hAnsi="Times New Roman" w:cs="Times New Roman"/>
          <w:spacing w:val="4"/>
          <w:sz w:val="26"/>
          <w:szCs w:val="26"/>
        </w:rPr>
        <w:t>Определите чистую прибыль на основании следующих данных:</w:t>
      </w:r>
    </w:p>
    <w:p w:rsidR="008F24EA" w:rsidRPr="004E3704" w:rsidRDefault="008F24EA" w:rsidP="0018731C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1. Прибыль от реализации продукции составляет 250 тыс. р.</w:t>
      </w:r>
    </w:p>
    <w:p w:rsidR="008F24EA" w:rsidRPr="004E3704" w:rsidRDefault="008F24EA" w:rsidP="0018731C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2. Доходы по инвестиционной деятельности – 53 тыс. р.</w:t>
      </w:r>
    </w:p>
    <w:p w:rsidR="008F24EA" w:rsidRPr="004E3704" w:rsidRDefault="008F24EA" w:rsidP="0018731C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3. Расходы по инвестиционной деятельности – 25 тыс. р.</w:t>
      </w:r>
    </w:p>
    <w:p w:rsidR="008F24EA" w:rsidRPr="004E3704" w:rsidRDefault="008F24EA" w:rsidP="0018731C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4. Доход</w:t>
      </w:r>
      <w:r w:rsidR="00E009FE">
        <w:rPr>
          <w:rFonts w:ascii="Times New Roman" w:hAnsi="Times New Roman" w:cs="Times New Roman"/>
          <w:sz w:val="26"/>
          <w:szCs w:val="26"/>
        </w:rPr>
        <w:t xml:space="preserve">ы по финансовой деятельности – </w:t>
      </w:r>
      <w:r w:rsidRPr="004E3704">
        <w:rPr>
          <w:rFonts w:ascii="Times New Roman" w:hAnsi="Times New Roman" w:cs="Times New Roman"/>
          <w:sz w:val="26"/>
          <w:szCs w:val="26"/>
        </w:rPr>
        <w:t>5 тыс. р.</w:t>
      </w:r>
    </w:p>
    <w:p w:rsidR="008F24EA" w:rsidRPr="004E3704" w:rsidRDefault="008F24EA" w:rsidP="0018731C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5. Расходы по финансовой деятельности – 12 тыс. р.</w:t>
      </w:r>
    </w:p>
    <w:p w:rsidR="008F24EA" w:rsidRPr="004E3704" w:rsidRDefault="008F24EA" w:rsidP="00C6645B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4E3704">
        <w:rPr>
          <w:rFonts w:ascii="Times New Roman" w:hAnsi="Times New Roman" w:cs="Times New Roman"/>
          <w:sz w:val="26"/>
          <w:szCs w:val="26"/>
        </w:rPr>
        <w:t>Льготируемая</w:t>
      </w:r>
      <w:proofErr w:type="spellEnd"/>
      <w:r w:rsidRPr="004E3704">
        <w:rPr>
          <w:rFonts w:ascii="Times New Roman" w:hAnsi="Times New Roman" w:cs="Times New Roman"/>
          <w:sz w:val="26"/>
          <w:szCs w:val="26"/>
        </w:rPr>
        <w:t xml:space="preserve"> прибыль – 6 тыс. р.</w:t>
      </w:r>
    </w:p>
    <w:p w:rsidR="008F24EA" w:rsidRPr="004E3704" w:rsidRDefault="008F24EA" w:rsidP="00C6645B">
      <w:pPr>
        <w:jc w:val="both"/>
        <w:rPr>
          <w:rFonts w:ascii="Times New Roman" w:hAnsi="Times New Roman" w:cs="Times New Roman"/>
          <w:sz w:val="26"/>
          <w:szCs w:val="26"/>
        </w:rPr>
      </w:pPr>
      <w:r w:rsidRPr="004E3704">
        <w:rPr>
          <w:rFonts w:ascii="Times New Roman" w:hAnsi="Times New Roman" w:cs="Times New Roman"/>
          <w:sz w:val="26"/>
          <w:szCs w:val="26"/>
        </w:rPr>
        <w:t>7. Налог на прибыль – 60 тыс. р.</w:t>
      </w:r>
    </w:p>
    <w:p w:rsidR="008F24EA" w:rsidRPr="008F24EA" w:rsidRDefault="008F24EA" w:rsidP="00F67AF6">
      <w:pPr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21F86" w:rsidRPr="00866E10" w:rsidRDefault="00B21F86" w:rsidP="00B21F86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 w:rsidR="00F956D4">
        <w:rPr>
          <w:lang w:val="ru-RU"/>
        </w:rPr>
        <w:t>65</w:t>
      </w:r>
      <w:r>
        <w:t>.</w:t>
      </w:r>
    </w:p>
    <w:p w:rsidR="00F67AF6" w:rsidRPr="00E24375" w:rsidRDefault="00F67AF6" w:rsidP="00C6645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4375">
        <w:rPr>
          <w:rFonts w:ascii="Times New Roman" w:hAnsi="Times New Roman" w:cs="Times New Roman"/>
          <w:sz w:val="26"/>
          <w:szCs w:val="26"/>
        </w:rPr>
        <w:t xml:space="preserve">Рассчитать показатели рентабельности продаж, рентабельности долгосрочных активов, рентабельности краткосрочных активов на основании данных таблицы. </w:t>
      </w:r>
    </w:p>
    <w:p w:rsidR="00E009FE" w:rsidRPr="004E3704" w:rsidRDefault="00E009FE" w:rsidP="00E009FE">
      <w:pPr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5"/>
        <w:gridCol w:w="2426"/>
      </w:tblGrid>
      <w:tr w:rsidR="00F67AF6" w:rsidRPr="00E24375" w:rsidTr="00C6645B">
        <w:tc>
          <w:tcPr>
            <w:tcW w:w="7355" w:type="dxa"/>
            <w:shd w:val="clear" w:color="auto" w:fill="auto"/>
          </w:tcPr>
          <w:p w:rsidR="00F67AF6" w:rsidRPr="004E3704" w:rsidRDefault="00F67AF6" w:rsidP="004B1F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2426" w:type="dxa"/>
            <w:shd w:val="clear" w:color="auto" w:fill="auto"/>
          </w:tcPr>
          <w:p w:rsidR="00F67AF6" w:rsidRPr="004E3704" w:rsidRDefault="00F67AF6" w:rsidP="004B1F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>Сумма, тыс. р.</w:t>
            </w:r>
          </w:p>
        </w:tc>
      </w:tr>
      <w:tr w:rsidR="00F67AF6" w:rsidRPr="00E24375" w:rsidTr="00C6645B">
        <w:tc>
          <w:tcPr>
            <w:tcW w:w="7355" w:type="dxa"/>
            <w:shd w:val="clear" w:color="auto" w:fill="auto"/>
          </w:tcPr>
          <w:p w:rsidR="00F67AF6" w:rsidRPr="00E009FE" w:rsidRDefault="00F67AF6" w:rsidP="00E009F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 xml:space="preserve">1. Прибыль от реализации </w:t>
            </w:r>
            <w:r w:rsidR="00E009F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товаров</w:t>
            </w:r>
          </w:p>
        </w:tc>
        <w:tc>
          <w:tcPr>
            <w:tcW w:w="2426" w:type="dxa"/>
            <w:shd w:val="clear" w:color="auto" w:fill="auto"/>
          </w:tcPr>
          <w:p w:rsidR="00F67AF6" w:rsidRPr="004E3704" w:rsidRDefault="00F67AF6" w:rsidP="00C66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>23069</w:t>
            </w:r>
          </w:p>
        </w:tc>
      </w:tr>
      <w:tr w:rsidR="00F67AF6" w:rsidRPr="00E24375" w:rsidTr="00C6645B">
        <w:tc>
          <w:tcPr>
            <w:tcW w:w="7355" w:type="dxa"/>
            <w:shd w:val="clear" w:color="auto" w:fill="auto"/>
          </w:tcPr>
          <w:p w:rsidR="00F67AF6" w:rsidRPr="004E3704" w:rsidRDefault="00F67AF6" w:rsidP="004B1F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>2. Чистая прибыль</w:t>
            </w:r>
          </w:p>
        </w:tc>
        <w:tc>
          <w:tcPr>
            <w:tcW w:w="2426" w:type="dxa"/>
            <w:shd w:val="clear" w:color="auto" w:fill="auto"/>
          </w:tcPr>
          <w:p w:rsidR="00F67AF6" w:rsidRPr="004E3704" w:rsidRDefault="00F67AF6" w:rsidP="00C66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>16762</w:t>
            </w:r>
          </w:p>
        </w:tc>
      </w:tr>
      <w:tr w:rsidR="00F67AF6" w:rsidRPr="00E24375" w:rsidTr="00C6645B">
        <w:tc>
          <w:tcPr>
            <w:tcW w:w="7355" w:type="dxa"/>
            <w:shd w:val="clear" w:color="auto" w:fill="auto"/>
          </w:tcPr>
          <w:p w:rsidR="00F67AF6" w:rsidRPr="004E3704" w:rsidRDefault="00F67AF6" w:rsidP="004B1F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>3. Выручка от реализации продукции</w:t>
            </w:r>
          </w:p>
        </w:tc>
        <w:tc>
          <w:tcPr>
            <w:tcW w:w="2426" w:type="dxa"/>
            <w:shd w:val="clear" w:color="auto" w:fill="auto"/>
          </w:tcPr>
          <w:p w:rsidR="00F67AF6" w:rsidRPr="004E3704" w:rsidRDefault="00F67AF6" w:rsidP="00C66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>155693</w:t>
            </w:r>
          </w:p>
        </w:tc>
      </w:tr>
      <w:tr w:rsidR="00F67AF6" w:rsidRPr="00E24375" w:rsidTr="00C6645B">
        <w:tc>
          <w:tcPr>
            <w:tcW w:w="7355" w:type="dxa"/>
            <w:shd w:val="clear" w:color="auto" w:fill="auto"/>
          </w:tcPr>
          <w:p w:rsidR="00F67AF6" w:rsidRPr="004E3704" w:rsidRDefault="00F67AF6" w:rsidP="004B1F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>4. Средняя величина долгосрочных активов</w:t>
            </w:r>
          </w:p>
        </w:tc>
        <w:tc>
          <w:tcPr>
            <w:tcW w:w="2426" w:type="dxa"/>
            <w:shd w:val="clear" w:color="auto" w:fill="auto"/>
          </w:tcPr>
          <w:p w:rsidR="00F67AF6" w:rsidRPr="004E3704" w:rsidRDefault="00F67AF6" w:rsidP="00C66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>515722</w:t>
            </w:r>
          </w:p>
        </w:tc>
      </w:tr>
      <w:tr w:rsidR="00F67AF6" w:rsidRPr="00E24375" w:rsidTr="00C6645B">
        <w:tc>
          <w:tcPr>
            <w:tcW w:w="7355" w:type="dxa"/>
            <w:shd w:val="clear" w:color="auto" w:fill="auto"/>
          </w:tcPr>
          <w:p w:rsidR="00F67AF6" w:rsidRPr="004E3704" w:rsidRDefault="00F67AF6" w:rsidP="004B1F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>5. Средняя величина краткосрочных активов</w:t>
            </w:r>
          </w:p>
        </w:tc>
        <w:tc>
          <w:tcPr>
            <w:tcW w:w="2426" w:type="dxa"/>
            <w:shd w:val="clear" w:color="auto" w:fill="auto"/>
          </w:tcPr>
          <w:p w:rsidR="00F67AF6" w:rsidRPr="004E3704" w:rsidRDefault="00F67AF6" w:rsidP="00C66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hAnsi="Times New Roman" w:cs="Times New Roman"/>
                <w:sz w:val="26"/>
                <w:szCs w:val="26"/>
              </w:rPr>
              <w:t>545875</w:t>
            </w:r>
          </w:p>
        </w:tc>
      </w:tr>
    </w:tbl>
    <w:p w:rsidR="00F67AF6" w:rsidRPr="00E24375" w:rsidRDefault="00F67AF6" w:rsidP="00F67AF6">
      <w:pPr>
        <w:pStyle w:val="af6"/>
        <w:rPr>
          <w:rFonts w:eastAsia="Arial Unicode MS"/>
          <w:color w:val="000000"/>
          <w:sz w:val="26"/>
          <w:szCs w:val="26"/>
          <w:lang w:val="ru" w:eastAsia="ru-RU"/>
        </w:rPr>
      </w:pPr>
    </w:p>
    <w:p w:rsidR="00F67AF6" w:rsidRDefault="00E009FE" w:rsidP="00F67AF6">
      <w:pPr>
        <w:pStyle w:val="23"/>
        <w:keepNext/>
        <w:keepLines/>
        <w:shd w:val="clear" w:color="auto" w:fill="auto"/>
        <w:spacing w:after="0" w:line="250" w:lineRule="exact"/>
        <w:ind w:left="3980" w:firstLine="0"/>
      </w:pPr>
      <w:r>
        <w:t xml:space="preserve">ЗАДАЧА № </w:t>
      </w:r>
      <w:r w:rsidR="00F956D4">
        <w:rPr>
          <w:lang w:val="ru-RU"/>
        </w:rPr>
        <w:t>66</w:t>
      </w:r>
      <w:r w:rsidR="00F67AF6">
        <w:t>.</w:t>
      </w:r>
    </w:p>
    <w:p w:rsidR="00F67AF6" w:rsidRPr="004E3704" w:rsidRDefault="00F67AF6" w:rsidP="00C6645B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3704">
        <w:rPr>
          <w:rFonts w:ascii="Times New Roman" w:eastAsia="Times New Roman" w:hAnsi="Times New Roman" w:cs="Times New Roman"/>
          <w:sz w:val="26"/>
          <w:szCs w:val="26"/>
        </w:rPr>
        <w:t>Рассчитать показатели рентабельности продукции, рентабельности продаж, рентабельности расходов по основной текущей деятельности на основании данных таблицы.</w:t>
      </w:r>
    </w:p>
    <w:p w:rsidR="00F67AF6" w:rsidRPr="004E3704" w:rsidRDefault="00F67AF6" w:rsidP="00F67AF6">
      <w:pPr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6"/>
        <w:gridCol w:w="2425"/>
      </w:tblGrid>
      <w:tr w:rsidR="00F67AF6" w:rsidRPr="004E3704" w:rsidTr="00C6645B">
        <w:tc>
          <w:tcPr>
            <w:tcW w:w="7356" w:type="dxa"/>
            <w:shd w:val="clear" w:color="auto" w:fill="auto"/>
          </w:tcPr>
          <w:p w:rsidR="00F67AF6" w:rsidRPr="004E3704" w:rsidRDefault="00F67AF6" w:rsidP="004B1F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2425" w:type="dxa"/>
            <w:shd w:val="clear" w:color="auto" w:fill="auto"/>
          </w:tcPr>
          <w:p w:rsidR="00F67AF6" w:rsidRPr="004E3704" w:rsidRDefault="00F67AF6" w:rsidP="004B1F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Сумма, тыс. р.</w:t>
            </w:r>
          </w:p>
        </w:tc>
      </w:tr>
      <w:tr w:rsidR="00F67AF6" w:rsidRPr="004E3704" w:rsidTr="00C6645B">
        <w:tc>
          <w:tcPr>
            <w:tcW w:w="7356" w:type="dxa"/>
            <w:shd w:val="clear" w:color="auto" w:fill="auto"/>
          </w:tcPr>
          <w:p w:rsidR="00F67AF6" w:rsidRPr="00E009FE" w:rsidRDefault="00F67AF6" w:rsidP="00E009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4E37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Прибыль от реализации </w:t>
            </w:r>
            <w:r w:rsidR="00E009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товаров</w:t>
            </w:r>
          </w:p>
        </w:tc>
        <w:tc>
          <w:tcPr>
            <w:tcW w:w="2425" w:type="dxa"/>
            <w:shd w:val="clear" w:color="auto" w:fill="auto"/>
          </w:tcPr>
          <w:p w:rsidR="00F67AF6" w:rsidRPr="004E3704" w:rsidRDefault="00F67AF6" w:rsidP="00C66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eastAsia="Times New Roman" w:hAnsi="Times New Roman" w:cs="Times New Roman"/>
                <w:sz w:val="26"/>
                <w:szCs w:val="26"/>
              </w:rPr>
              <w:t>3230</w:t>
            </w:r>
          </w:p>
        </w:tc>
      </w:tr>
      <w:tr w:rsidR="00F67AF6" w:rsidRPr="004E3704" w:rsidTr="00C6645B">
        <w:tc>
          <w:tcPr>
            <w:tcW w:w="7356" w:type="dxa"/>
            <w:shd w:val="clear" w:color="auto" w:fill="auto"/>
          </w:tcPr>
          <w:p w:rsidR="00F67AF6" w:rsidRPr="00E009FE" w:rsidRDefault="00F67AF6" w:rsidP="00E009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4E37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="00E009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Покупная стоимость</w:t>
            </w:r>
            <w:r w:rsidR="00E009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реализованных</w:t>
            </w:r>
            <w:r w:rsidRPr="004E37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009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товаров</w:t>
            </w:r>
          </w:p>
        </w:tc>
        <w:tc>
          <w:tcPr>
            <w:tcW w:w="2425" w:type="dxa"/>
            <w:shd w:val="clear" w:color="auto" w:fill="auto"/>
          </w:tcPr>
          <w:p w:rsidR="00F67AF6" w:rsidRPr="004E3704" w:rsidRDefault="00F67AF6" w:rsidP="00C66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eastAsia="Times New Roman" w:hAnsi="Times New Roman" w:cs="Times New Roman"/>
                <w:sz w:val="26"/>
                <w:szCs w:val="26"/>
              </w:rPr>
              <w:t>9390</w:t>
            </w:r>
          </w:p>
        </w:tc>
      </w:tr>
      <w:tr w:rsidR="00F67AF6" w:rsidRPr="004E3704" w:rsidTr="00C6645B">
        <w:tc>
          <w:tcPr>
            <w:tcW w:w="7356" w:type="dxa"/>
            <w:shd w:val="clear" w:color="auto" w:fill="auto"/>
          </w:tcPr>
          <w:p w:rsidR="00F67AF6" w:rsidRPr="004E3704" w:rsidRDefault="00F67AF6" w:rsidP="004B1F4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eastAsia="Times New Roman" w:hAnsi="Times New Roman" w:cs="Times New Roman"/>
                <w:sz w:val="26"/>
                <w:szCs w:val="26"/>
              </w:rPr>
              <w:t>3. Управленческие расходы</w:t>
            </w:r>
          </w:p>
        </w:tc>
        <w:tc>
          <w:tcPr>
            <w:tcW w:w="2425" w:type="dxa"/>
            <w:shd w:val="clear" w:color="auto" w:fill="auto"/>
          </w:tcPr>
          <w:p w:rsidR="00F67AF6" w:rsidRPr="004E3704" w:rsidRDefault="00E009FE" w:rsidP="00C66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eastAsia="Times New Roman" w:hAnsi="Times New Roman" w:cs="Times New Roman"/>
                <w:sz w:val="26"/>
                <w:szCs w:val="26"/>
              </w:rPr>
              <w:t>1765</w:t>
            </w:r>
          </w:p>
        </w:tc>
      </w:tr>
      <w:tr w:rsidR="00F67AF6" w:rsidRPr="004E3704" w:rsidTr="00C6645B">
        <w:tc>
          <w:tcPr>
            <w:tcW w:w="7356" w:type="dxa"/>
            <w:shd w:val="clear" w:color="auto" w:fill="auto"/>
          </w:tcPr>
          <w:p w:rsidR="00F67AF6" w:rsidRPr="004E3704" w:rsidRDefault="00F67AF6" w:rsidP="004B1F4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eastAsia="Times New Roman" w:hAnsi="Times New Roman" w:cs="Times New Roman"/>
                <w:sz w:val="26"/>
                <w:szCs w:val="26"/>
              </w:rPr>
              <w:t>4. Расходы на реализацию</w:t>
            </w:r>
          </w:p>
        </w:tc>
        <w:tc>
          <w:tcPr>
            <w:tcW w:w="2425" w:type="dxa"/>
            <w:shd w:val="clear" w:color="auto" w:fill="auto"/>
          </w:tcPr>
          <w:p w:rsidR="00F67AF6" w:rsidRPr="004E3704" w:rsidRDefault="00E009FE" w:rsidP="00C66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eastAsia="Times New Roman" w:hAnsi="Times New Roman" w:cs="Times New Roman"/>
                <w:sz w:val="26"/>
                <w:szCs w:val="26"/>
              </w:rPr>
              <w:t>2610</w:t>
            </w:r>
          </w:p>
        </w:tc>
      </w:tr>
      <w:tr w:rsidR="00F67AF6" w:rsidRPr="004E3704" w:rsidTr="00C6645B">
        <w:tc>
          <w:tcPr>
            <w:tcW w:w="7356" w:type="dxa"/>
            <w:shd w:val="clear" w:color="auto" w:fill="auto"/>
          </w:tcPr>
          <w:p w:rsidR="00F67AF6" w:rsidRPr="004E3704" w:rsidRDefault="00F67AF6" w:rsidP="00E009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Выручка от реализации </w:t>
            </w:r>
            <w:r w:rsidR="00E009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товаров</w:t>
            </w:r>
            <w:r w:rsidRPr="004E37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25" w:type="dxa"/>
            <w:shd w:val="clear" w:color="auto" w:fill="auto"/>
          </w:tcPr>
          <w:p w:rsidR="00F67AF6" w:rsidRPr="004E3704" w:rsidRDefault="00F67AF6" w:rsidP="00C66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3704">
              <w:rPr>
                <w:rFonts w:ascii="Times New Roman" w:eastAsia="Times New Roman" w:hAnsi="Times New Roman" w:cs="Times New Roman"/>
                <w:sz w:val="26"/>
                <w:szCs w:val="26"/>
              </w:rPr>
              <w:t>16995</w:t>
            </w:r>
          </w:p>
        </w:tc>
      </w:tr>
    </w:tbl>
    <w:p w:rsidR="00F67AF6" w:rsidRDefault="00F67AF6" w:rsidP="00F67AF6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D4DFE" w:rsidRDefault="00CD4DFE">
      <w:pPr>
        <w:pStyle w:val="5"/>
        <w:shd w:val="clear" w:color="auto" w:fill="auto"/>
        <w:spacing w:before="0" w:after="240"/>
        <w:ind w:right="40" w:firstLine="0"/>
        <w:jc w:val="center"/>
        <w:rPr>
          <w:lang w:val="ru-RU"/>
        </w:rPr>
      </w:pPr>
    </w:p>
    <w:p w:rsidR="009D5953" w:rsidRDefault="009D5953">
      <w:pPr>
        <w:pStyle w:val="5"/>
        <w:shd w:val="clear" w:color="auto" w:fill="auto"/>
        <w:spacing w:before="0" w:after="240"/>
        <w:ind w:right="40" w:firstLine="0"/>
        <w:jc w:val="center"/>
        <w:rPr>
          <w:lang w:val="ru-RU"/>
        </w:rPr>
      </w:pPr>
    </w:p>
    <w:p w:rsidR="00D65C88" w:rsidRDefault="00D65C88" w:rsidP="00D015FC">
      <w:pPr>
        <w:pStyle w:val="30"/>
        <w:shd w:val="clear" w:color="auto" w:fill="auto"/>
        <w:spacing w:after="271" w:line="250" w:lineRule="exact"/>
        <w:ind w:firstLine="0"/>
        <w:jc w:val="center"/>
        <w:rPr>
          <w:lang w:val="ru-RU"/>
        </w:rPr>
      </w:pPr>
    </w:p>
    <w:p w:rsidR="00E87B43" w:rsidRDefault="00E87B43" w:rsidP="00D015FC">
      <w:pPr>
        <w:pStyle w:val="30"/>
        <w:shd w:val="clear" w:color="auto" w:fill="auto"/>
        <w:spacing w:after="271" w:line="250" w:lineRule="exact"/>
        <w:ind w:firstLine="0"/>
        <w:jc w:val="center"/>
        <w:rPr>
          <w:lang w:val="ru-RU"/>
        </w:rPr>
      </w:pPr>
    </w:p>
    <w:p w:rsidR="00E87B43" w:rsidRDefault="00E87B43" w:rsidP="00D015FC">
      <w:pPr>
        <w:pStyle w:val="30"/>
        <w:shd w:val="clear" w:color="auto" w:fill="auto"/>
        <w:spacing w:after="271" w:line="250" w:lineRule="exact"/>
        <w:ind w:firstLine="0"/>
        <w:jc w:val="center"/>
        <w:rPr>
          <w:lang w:val="ru-RU"/>
        </w:rPr>
      </w:pPr>
    </w:p>
    <w:p w:rsidR="00E87B43" w:rsidRDefault="00E87B43" w:rsidP="00D015FC">
      <w:pPr>
        <w:pStyle w:val="30"/>
        <w:shd w:val="clear" w:color="auto" w:fill="auto"/>
        <w:spacing w:after="271" w:line="250" w:lineRule="exact"/>
        <w:ind w:firstLine="0"/>
        <w:jc w:val="center"/>
        <w:rPr>
          <w:lang w:val="ru-RU"/>
        </w:rPr>
      </w:pPr>
    </w:p>
    <w:p w:rsidR="00D65C88" w:rsidRDefault="00D65C88" w:rsidP="00D015FC">
      <w:pPr>
        <w:pStyle w:val="30"/>
        <w:shd w:val="clear" w:color="auto" w:fill="auto"/>
        <w:spacing w:after="271" w:line="250" w:lineRule="exact"/>
        <w:ind w:firstLine="0"/>
        <w:jc w:val="center"/>
        <w:rPr>
          <w:lang w:val="ru-RU"/>
        </w:rPr>
      </w:pPr>
    </w:p>
    <w:p w:rsidR="00152B22" w:rsidRDefault="00152B22" w:rsidP="00D015FC">
      <w:pPr>
        <w:pStyle w:val="30"/>
        <w:shd w:val="clear" w:color="auto" w:fill="auto"/>
        <w:spacing w:after="271" w:line="250" w:lineRule="exact"/>
        <w:ind w:firstLine="0"/>
        <w:jc w:val="center"/>
        <w:rPr>
          <w:lang w:val="ru-RU"/>
        </w:rPr>
      </w:pPr>
    </w:p>
    <w:p w:rsidR="00152B22" w:rsidRDefault="00152B22" w:rsidP="00D015FC">
      <w:pPr>
        <w:pStyle w:val="30"/>
        <w:shd w:val="clear" w:color="auto" w:fill="auto"/>
        <w:spacing w:after="271" w:line="250" w:lineRule="exact"/>
        <w:ind w:firstLine="0"/>
        <w:jc w:val="center"/>
        <w:rPr>
          <w:lang w:val="ru-RU"/>
        </w:rPr>
      </w:pPr>
    </w:p>
    <w:p w:rsidR="00235FD0" w:rsidRDefault="00725745" w:rsidP="00D015FC">
      <w:pPr>
        <w:pStyle w:val="30"/>
        <w:shd w:val="clear" w:color="auto" w:fill="auto"/>
        <w:spacing w:after="271" w:line="250" w:lineRule="exact"/>
        <w:ind w:firstLine="0"/>
        <w:jc w:val="center"/>
      </w:pPr>
      <w:r>
        <w:t>ПРОГРАММА ДИСЦИПЛИНЫ</w:t>
      </w:r>
    </w:p>
    <w:p w:rsidR="00235FD0" w:rsidRDefault="00D015FC" w:rsidP="00D015FC">
      <w:pPr>
        <w:pStyle w:val="40"/>
        <w:shd w:val="clear" w:color="auto" w:fill="auto"/>
        <w:spacing w:before="0" w:after="0" w:line="250" w:lineRule="exact"/>
        <w:jc w:val="center"/>
      </w:pPr>
      <w:r>
        <w:lastRenderedPageBreak/>
        <w:t>ТЕМАТИЧ</w:t>
      </w:r>
      <w:r w:rsidR="00725745">
        <w:t>Е</w:t>
      </w:r>
      <w:r>
        <w:t>СКИЙ ПЛА</w:t>
      </w:r>
      <w:r w:rsidR="00725745">
        <w:t>Н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082"/>
      </w:tblGrid>
      <w:tr w:rsidR="00235FD0">
        <w:trPr>
          <w:trHeight w:val="31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№п/п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420" w:firstLine="0"/>
              <w:jc w:val="left"/>
            </w:pPr>
            <w:r>
              <w:t>Наименование темы</w:t>
            </w:r>
          </w:p>
        </w:tc>
      </w:tr>
      <w:tr w:rsidR="00235FD0">
        <w:trPr>
          <w:trHeight w:val="36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4480" w:firstLine="0"/>
              <w:jc w:val="left"/>
            </w:pPr>
            <w:r>
              <w:t>2</w:t>
            </w:r>
          </w:p>
        </w:tc>
      </w:tr>
      <w:tr w:rsidR="00235FD0">
        <w:trPr>
          <w:trHeight w:val="31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235FD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Введение</w:t>
            </w:r>
          </w:p>
        </w:tc>
      </w:tr>
      <w:tr w:rsidR="00235FD0">
        <w:trPr>
          <w:trHeight w:val="312"/>
          <w:jc w:val="center"/>
        </w:trPr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1.</w:t>
            </w:r>
          </w:p>
        </w:tc>
        <w:tc>
          <w:tcPr>
            <w:tcW w:w="9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Сущность и функции финансов организации</w:t>
            </w:r>
          </w:p>
        </w:tc>
      </w:tr>
      <w:tr w:rsidR="00235FD0">
        <w:trPr>
          <w:trHeight w:val="307"/>
          <w:jc w:val="center"/>
        </w:trPr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2.</w:t>
            </w:r>
          </w:p>
        </w:tc>
        <w:tc>
          <w:tcPr>
            <w:tcW w:w="9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Организация финансовой работы в организации</w:t>
            </w:r>
          </w:p>
        </w:tc>
      </w:tr>
      <w:tr w:rsidR="00235FD0">
        <w:trPr>
          <w:trHeight w:val="298"/>
          <w:jc w:val="center"/>
        </w:trPr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3.</w:t>
            </w:r>
          </w:p>
        </w:tc>
        <w:tc>
          <w:tcPr>
            <w:tcW w:w="9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Инвестиционная деятельность в организации</w:t>
            </w:r>
          </w:p>
        </w:tc>
      </w:tr>
      <w:tr w:rsidR="00235FD0">
        <w:trPr>
          <w:trHeight w:val="317"/>
          <w:jc w:val="center"/>
        </w:trPr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4.</w:t>
            </w:r>
          </w:p>
        </w:tc>
        <w:tc>
          <w:tcPr>
            <w:tcW w:w="9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Денежные расходы организации</w:t>
            </w:r>
          </w:p>
        </w:tc>
      </w:tr>
      <w:tr w:rsidR="00235FD0">
        <w:trPr>
          <w:trHeight w:val="302"/>
          <w:jc w:val="center"/>
        </w:trPr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5.</w:t>
            </w:r>
          </w:p>
        </w:tc>
        <w:tc>
          <w:tcPr>
            <w:tcW w:w="9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Выручка от реализации продукции и другие денежные поступления</w:t>
            </w:r>
          </w:p>
        </w:tc>
      </w:tr>
      <w:tr w:rsidR="00235FD0">
        <w:trPr>
          <w:trHeight w:val="283"/>
          <w:jc w:val="center"/>
        </w:trPr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235FD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организации</w:t>
            </w:r>
          </w:p>
        </w:tc>
      </w:tr>
      <w:tr w:rsidR="00235FD0">
        <w:trPr>
          <w:trHeight w:val="302"/>
          <w:jc w:val="center"/>
        </w:trPr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6.</w:t>
            </w:r>
          </w:p>
        </w:tc>
        <w:tc>
          <w:tcPr>
            <w:tcW w:w="9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Прибыль и другие доходы организации</w:t>
            </w:r>
          </w:p>
        </w:tc>
      </w:tr>
      <w:tr w:rsidR="00235FD0">
        <w:trPr>
          <w:trHeight w:val="293"/>
          <w:jc w:val="center"/>
        </w:trPr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7.</w:t>
            </w:r>
          </w:p>
        </w:tc>
        <w:tc>
          <w:tcPr>
            <w:tcW w:w="9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Финансовое планирование и финансовый контроль в организации.</w:t>
            </w:r>
          </w:p>
        </w:tc>
      </w:tr>
      <w:tr w:rsidR="00235FD0">
        <w:trPr>
          <w:trHeight w:val="288"/>
          <w:jc w:val="center"/>
        </w:trPr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left"/>
            </w:pPr>
            <w:r>
              <w:t>8.</w:t>
            </w:r>
          </w:p>
        </w:tc>
        <w:tc>
          <w:tcPr>
            <w:tcW w:w="9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Особенности организации финансов отдельных отраслей народного хозяйства</w:t>
            </w:r>
          </w:p>
        </w:tc>
      </w:tr>
      <w:tr w:rsidR="00235FD0">
        <w:trPr>
          <w:trHeight w:val="538"/>
          <w:jc w:val="center"/>
        </w:trPr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235FD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в организация различных форм собственности</w:t>
            </w:r>
          </w:p>
        </w:tc>
      </w:tr>
    </w:tbl>
    <w:p w:rsidR="00235FD0" w:rsidRDefault="00235FD0">
      <w:pPr>
        <w:rPr>
          <w:sz w:val="2"/>
          <w:szCs w:val="2"/>
        </w:rPr>
      </w:pPr>
    </w:p>
    <w:p w:rsidR="00D65C88" w:rsidRDefault="00D65C88">
      <w:pPr>
        <w:pStyle w:val="40"/>
        <w:shd w:val="clear" w:color="auto" w:fill="auto"/>
        <w:spacing w:before="278" w:after="0" w:line="250" w:lineRule="exact"/>
        <w:ind w:left="2980"/>
        <w:jc w:val="left"/>
        <w:rPr>
          <w:lang w:val="ru-RU"/>
        </w:rPr>
      </w:pPr>
    </w:p>
    <w:p w:rsidR="00235FD0" w:rsidRDefault="00725745">
      <w:pPr>
        <w:pStyle w:val="40"/>
        <w:shd w:val="clear" w:color="auto" w:fill="auto"/>
        <w:spacing w:before="278" w:after="0" w:line="250" w:lineRule="exact"/>
        <w:ind w:left="2980"/>
        <w:jc w:val="left"/>
      </w:pPr>
      <w:bookmarkStart w:id="12" w:name="_GoBack"/>
      <w:bookmarkEnd w:id="12"/>
      <w:r>
        <w:t>СОДЕРЖАНИЕ ДИСЦИПЛИНЫ</w:t>
      </w:r>
    </w:p>
    <w:tbl>
      <w:tblPr>
        <w:tblW w:w="100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7513"/>
      </w:tblGrid>
      <w:tr w:rsidR="00235FD0" w:rsidTr="00E87B43">
        <w:trPr>
          <w:trHeight w:val="31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700" w:firstLine="0"/>
            </w:pPr>
            <w:r>
              <w:lastRenderedPageBreak/>
              <w:t>Темы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840" w:firstLine="0"/>
            </w:pPr>
            <w:r>
              <w:t>Содержание темы</w:t>
            </w:r>
          </w:p>
        </w:tc>
      </w:tr>
      <w:tr w:rsidR="00235FD0" w:rsidTr="00E87B43">
        <w:trPr>
          <w:trHeight w:val="30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00" w:firstLine="0"/>
            </w:pPr>
            <w: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840" w:firstLine="0"/>
            </w:pPr>
            <w:r>
              <w:t>2</w:t>
            </w:r>
          </w:p>
        </w:tc>
      </w:tr>
      <w:tr w:rsidR="00235FD0" w:rsidTr="00E87B43">
        <w:trPr>
          <w:trHeight w:val="921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Pr="00A96481" w:rsidRDefault="00A96481" w:rsidP="00A96481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="00725745" w:rsidRPr="00A96481">
              <w:rPr>
                <w:sz w:val="22"/>
                <w:szCs w:val="22"/>
              </w:rPr>
              <w:t>Введение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60"/>
              <w:framePr w:wrap="notBeside" w:vAnchor="text" w:hAnchor="text" w:xAlign="center" w:y="1"/>
              <w:shd w:val="clear" w:color="auto" w:fill="auto"/>
              <w:spacing w:before="0" w:line="278" w:lineRule="exact"/>
              <w:ind w:firstLine="240"/>
              <w:jc w:val="both"/>
            </w:pPr>
            <w:r>
              <w:t>Содержание, предмет изучения, цель и задачи учебной дисциплины «Финансы организаций», связь с другими учебными дисциплинами учебного плана. Значение в системе подготовки специалистов экономического профиля.</w:t>
            </w:r>
          </w:p>
        </w:tc>
      </w:tr>
      <w:tr w:rsidR="00235FD0" w:rsidTr="00E87B43">
        <w:trPr>
          <w:trHeight w:val="2819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Pr="00A96481" w:rsidRDefault="00725745" w:rsidP="00A96481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400" w:hanging="258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Тема 1.</w:t>
            </w:r>
          </w:p>
          <w:p w:rsidR="00235FD0" w:rsidRPr="00A96481" w:rsidRDefault="00725745" w:rsidP="00A96481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Сущность и функции финансов организации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60"/>
              <w:framePr w:wrap="notBeside" w:vAnchor="text" w:hAnchor="text" w:xAlign="center" w:y="1"/>
              <w:shd w:val="clear" w:color="auto" w:fill="auto"/>
              <w:spacing w:before="0"/>
              <w:ind w:firstLine="240"/>
              <w:jc w:val="both"/>
            </w:pPr>
            <w:r>
              <w:t>Финансы организаций как элемент товарно-денежных отношений, их сущность и формы проявления. Назначение и роль финансов организаций. Взаимосвязь финансов организаций с различными эконо</w:t>
            </w:r>
            <w:r>
              <w:softHyphen/>
              <w:t>мическими категориями в процессе стоимостного распределения. Система финансовых отношений, охватываемых организациями, и финансовые потоки. Финансовый механизм и его составные части. Финансовая политика. Финансовые рычаги. Финансовые категории. Финансовые нормативы, лимиты и показатели. Финансовое законодательство. Принципы организации финансов. Функции финансов организаций, их содержание. Финансовые ресурсы и капитал организа</w:t>
            </w:r>
            <w:r>
              <w:softHyphen/>
              <w:t>ции. Источники их финансирования. Структура капитала организаций.</w:t>
            </w:r>
          </w:p>
        </w:tc>
      </w:tr>
      <w:tr w:rsidR="00235FD0" w:rsidTr="00E87B43">
        <w:trPr>
          <w:trHeight w:val="1130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Pr="00A96481" w:rsidRDefault="00725745" w:rsidP="00A96481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Тема 2.</w:t>
            </w:r>
          </w:p>
          <w:p w:rsidR="00235FD0" w:rsidRPr="00A96481" w:rsidRDefault="00725745" w:rsidP="00A96481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Организация финансовой работы в организации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 w:rsidP="00A96481">
            <w:pPr>
              <w:pStyle w:val="60"/>
              <w:framePr w:wrap="notBeside" w:vAnchor="text" w:hAnchor="text" w:xAlign="center" w:y="1"/>
              <w:shd w:val="clear" w:color="auto" w:fill="auto"/>
              <w:spacing w:before="0"/>
              <w:ind w:left="120" w:firstLine="192"/>
            </w:pPr>
            <w:r>
              <w:t>Понятие управления финансами. Организация финансовой работы и важнейшие задачи финансовой службы организации. Организация, структура и функции финансового отдела (службы) в организации. Взаимосвязь финансового отдела (службы) с другими службами управления организацией.</w:t>
            </w:r>
          </w:p>
        </w:tc>
      </w:tr>
    </w:tbl>
    <w:p w:rsidR="00235FD0" w:rsidRDefault="00235FD0">
      <w:pPr>
        <w:rPr>
          <w:sz w:val="2"/>
          <w:szCs w:val="2"/>
        </w:rPr>
      </w:pPr>
    </w:p>
    <w:tbl>
      <w:tblPr>
        <w:tblW w:w="99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7487"/>
      </w:tblGrid>
      <w:tr w:rsidR="00235FD0" w:rsidTr="00A96481">
        <w:trPr>
          <w:trHeight w:val="317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60" w:firstLine="0"/>
            </w:pPr>
            <w:r>
              <w:lastRenderedPageBreak/>
              <w:t>1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4080" w:firstLine="0"/>
            </w:pPr>
            <w:r>
              <w:t>2</w:t>
            </w:r>
          </w:p>
        </w:tc>
      </w:tr>
      <w:tr w:rsidR="00235FD0" w:rsidTr="00A96481">
        <w:trPr>
          <w:trHeight w:val="4903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Pr="00A96481" w:rsidRDefault="00725745" w:rsidP="00A96481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Тема 3.</w:t>
            </w:r>
          </w:p>
          <w:p w:rsidR="00235FD0" w:rsidRPr="00A96481" w:rsidRDefault="00725745" w:rsidP="00A96481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Инвестицион</w:t>
            </w:r>
            <w:r w:rsidRPr="00A96481">
              <w:rPr>
                <w:sz w:val="22"/>
                <w:szCs w:val="22"/>
              </w:rPr>
              <w:softHyphen/>
              <w:t>ная</w:t>
            </w:r>
          </w:p>
          <w:p w:rsidR="00235FD0" w:rsidRDefault="00725745" w:rsidP="00A96481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 w:rsidRPr="00A96481">
              <w:rPr>
                <w:sz w:val="22"/>
                <w:szCs w:val="22"/>
              </w:rPr>
              <w:t>деятельность в организации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 w:rsidP="00A96481">
            <w:pPr>
              <w:pStyle w:val="60"/>
              <w:framePr w:wrap="notBeside" w:vAnchor="text" w:hAnchor="text" w:xAlign="center" w:y="1"/>
              <w:shd w:val="clear" w:color="auto" w:fill="auto"/>
              <w:spacing w:before="0"/>
              <w:ind w:firstLine="274"/>
              <w:jc w:val="both"/>
            </w:pPr>
            <w:r>
              <w:t>Характеристика инвестиционной деятельности организации. Объекты и субъекты инвестиционной деятельности, виды и формы инвестиций. Источника финансирования инвестиций. Ценные бумаги как особая форма инвестиций. Нематериальные активы, капитальные вложения, их сущность, содержание и структура. Планирование финансирования капитальных вложений. Источники финансирования капитальных вложений. Амортизационные отчисления как один из важнейших источников финансирования. Страхование имущества организации. Оборотные средства организаций, их группировка, характеристика. Источники формирования оборотных средств и их пополнения. Устойчивые пассивы. Расчет прироста устойчивых пассивов. Методы определения потребности в оборотных средствах. Расчет потребности в оборотных средствах, вкладываемых в производственные запасы, незавершенное производство, готовую продукцию и др. Определение совокупного норматива оборотных средств. Эффективность использования оборотных средств и пути ее повышения. Оценка эффективности использования оборотных средств. Показатели оборачиваемости.</w:t>
            </w:r>
          </w:p>
          <w:p w:rsidR="00235FD0" w:rsidRDefault="00725745">
            <w:pPr>
              <w:pStyle w:val="60"/>
              <w:framePr w:wrap="notBeside" w:vAnchor="text" w:hAnchor="text" w:xAlign="center" w:y="1"/>
              <w:shd w:val="clear" w:color="auto" w:fill="auto"/>
              <w:spacing w:before="0"/>
              <w:ind w:firstLine="200"/>
              <w:jc w:val="both"/>
            </w:pPr>
            <w:r>
              <w:t>Корректировка показателей оборачиваемости в связи с инфляцией. Расчет потребности в заемных средствах.</w:t>
            </w:r>
          </w:p>
        </w:tc>
      </w:tr>
      <w:tr w:rsidR="00235FD0" w:rsidTr="00A96481">
        <w:trPr>
          <w:trHeight w:val="2752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Pr="00A96481" w:rsidRDefault="00725745" w:rsidP="00A96481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Тема 4.</w:t>
            </w:r>
          </w:p>
          <w:p w:rsidR="00235FD0" w:rsidRPr="00A96481" w:rsidRDefault="00725745" w:rsidP="00A96481">
            <w:pPr>
              <w:pStyle w:val="5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Денежные</w:t>
            </w:r>
          </w:p>
          <w:p w:rsidR="00235FD0" w:rsidRPr="00A96481" w:rsidRDefault="00725745" w:rsidP="00A96481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расходы</w:t>
            </w:r>
          </w:p>
          <w:p w:rsidR="00235FD0" w:rsidRPr="00A96481" w:rsidRDefault="00725745" w:rsidP="00A96481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организации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 w:rsidP="00A96481">
            <w:pPr>
              <w:pStyle w:val="60"/>
              <w:framePr w:wrap="notBeside" w:vAnchor="text" w:hAnchor="text" w:xAlign="center" w:y="1"/>
              <w:shd w:val="clear" w:color="auto" w:fill="auto"/>
              <w:spacing w:before="0"/>
              <w:ind w:firstLine="274"/>
              <w:jc w:val="both"/>
            </w:pPr>
            <w:r>
              <w:t>Денежные расходы организации, их классификация и источники финансирования. Планирование затрат на производство и реализацию продукции. Состав затрат, включаемых в себестоимость продукции, их группировка по элементам и статьям затрат. Затраты организации, относимые к отдельным элементам затрат. Издержки обращения. Прогнозирование себестоимости продукции. Методы регулирования себестоимости продукции. Порядок составления сметы затрат на произ</w:t>
            </w:r>
            <w:r>
              <w:softHyphen/>
              <w:t>водство и реализацию продукции,</w:t>
            </w:r>
          </w:p>
          <w:p w:rsidR="00235FD0" w:rsidRDefault="00725745">
            <w:pPr>
              <w:pStyle w:val="60"/>
              <w:framePr w:wrap="notBeside" w:vAnchor="text" w:hAnchor="text" w:xAlign="center" w:y="1"/>
              <w:shd w:val="clear" w:color="auto" w:fill="auto"/>
              <w:spacing w:before="0"/>
              <w:ind w:firstLine="200"/>
              <w:jc w:val="both"/>
            </w:pPr>
            <w:r>
              <w:t>Финансовый контроль в организации за себестоимостью продукции. Участие финансовых отделов в анализе сметы затрат на производство и реализацию продукции.</w:t>
            </w:r>
          </w:p>
        </w:tc>
      </w:tr>
      <w:tr w:rsidR="00235FD0" w:rsidTr="00A96481">
        <w:trPr>
          <w:trHeight w:val="2218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Pr="00A96481" w:rsidRDefault="00725745" w:rsidP="00A96481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Тема 5.</w:t>
            </w:r>
          </w:p>
          <w:p w:rsidR="00235FD0" w:rsidRPr="00A96481" w:rsidRDefault="00725745" w:rsidP="00A96481">
            <w:pPr>
              <w:pStyle w:val="6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A96481">
              <w:t xml:space="preserve">Выручка </w:t>
            </w:r>
            <w:proofErr w:type="gramStart"/>
            <w:r w:rsidRPr="00A96481">
              <w:t>от</w:t>
            </w:r>
            <w:proofErr w:type="gramEnd"/>
          </w:p>
          <w:p w:rsidR="00235FD0" w:rsidRPr="00A96481" w:rsidRDefault="00725745" w:rsidP="00A96481">
            <w:pPr>
              <w:pStyle w:val="6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A96481">
              <w:t>реализации</w:t>
            </w:r>
          </w:p>
          <w:p w:rsidR="00235FD0" w:rsidRPr="00A96481" w:rsidRDefault="00725745" w:rsidP="00A96481">
            <w:pPr>
              <w:pStyle w:val="6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A96481">
              <w:t>продукции и</w:t>
            </w:r>
          </w:p>
          <w:p w:rsidR="00235FD0" w:rsidRPr="00A96481" w:rsidRDefault="00725745" w:rsidP="00A96481">
            <w:pPr>
              <w:pStyle w:val="6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A96481">
              <w:t>другие</w:t>
            </w:r>
          </w:p>
          <w:p w:rsidR="00235FD0" w:rsidRPr="00A96481" w:rsidRDefault="00725745" w:rsidP="00A96481">
            <w:pPr>
              <w:pStyle w:val="6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A96481">
              <w:t>денежные</w:t>
            </w:r>
          </w:p>
          <w:p w:rsidR="00235FD0" w:rsidRPr="00A96481" w:rsidRDefault="00725745" w:rsidP="00A96481">
            <w:pPr>
              <w:pStyle w:val="6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A96481">
              <w:t>поступления</w:t>
            </w:r>
          </w:p>
          <w:p w:rsidR="00235FD0" w:rsidRPr="00A96481" w:rsidRDefault="00725745" w:rsidP="00A96481">
            <w:pPr>
              <w:pStyle w:val="6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rPr>
                <w:lang w:val="ru-RU"/>
              </w:rPr>
            </w:pPr>
            <w:r w:rsidRPr="00A96481">
              <w:t>организации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60"/>
              <w:framePr w:wrap="notBeside" w:vAnchor="text" w:hAnchor="text" w:xAlign="center" w:y="1"/>
              <w:shd w:val="clear" w:color="auto" w:fill="auto"/>
              <w:spacing w:before="0"/>
              <w:ind w:firstLine="340"/>
              <w:jc w:val="both"/>
            </w:pPr>
            <w:r>
              <w:t>Денежные поступления организаций. Выручка от реализации продукции - главный источник собственных финансовых ресурсов организаций Реализация продукции и финансовые результаты деятель</w:t>
            </w:r>
            <w:r>
              <w:softHyphen/>
              <w:t>ности организации. Общая (валовая) выручка организации, ее состав. Выручка от участия в деятельности других организаций. Прочие операционные доходы. Факторы, оказывающие влияние на размер выручки. Взаимосвязь выручки и цен. Формирование цен на продукцию</w:t>
            </w:r>
          </w:p>
        </w:tc>
      </w:tr>
      <w:tr w:rsidR="00235FD0" w:rsidTr="00A96481">
        <w:trPr>
          <w:trHeight w:val="2880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Pr="00A96481" w:rsidRDefault="00725745" w:rsidP="00A96481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Тема 6.</w:t>
            </w:r>
          </w:p>
          <w:p w:rsidR="00235FD0" w:rsidRPr="00A96481" w:rsidRDefault="00725745" w:rsidP="00A96481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Прибыль и другие доходы организации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60"/>
              <w:framePr w:wrap="notBeside" w:vAnchor="text" w:hAnchor="text" w:xAlign="center" w:y="1"/>
              <w:shd w:val="clear" w:color="auto" w:fill="auto"/>
              <w:spacing w:before="0"/>
              <w:ind w:firstLine="200"/>
              <w:jc w:val="both"/>
            </w:pPr>
            <w:r>
              <w:t>Сущность денежных накоплений организации, формы денежных накоплений. Прибыль - основной источник денежных накоплений в организации. Состав валовой прибыли организации. Планирование прибы</w:t>
            </w:r>
            <w:r>
              <w:softHyphen/>
              <w:t>ли. Методы планирования прибыли от реализации продукции. Планирование доходов. Доходы от участия в деятельности других организаций. Насчет дивидендов по акциям и процентов по облигациям. Общий порядок распределения прибыли. Необходимость и значение собственных финансовых средств организации. Фонды потребления и накопления. Состав средств, направляемых на потребление и накопление. Понятие и виды рентабельности. Методика расчета показателей рентабельности. Организация финансового контроля формирования и использования прибыли.</w:t>
            </w:r>
          </w:p>
        </w:tc>
      </w:tr>
    </w:tbl>
    <w:p w:rsidR="00235FD0" w:rsidRDefault="00235FD0">
      <w:pPr>
        <w:rPr>
          <w:sz w:val="2"/>
          <w:szCs w:val="2"/>
        </w:rPr>
      </w:pPr>
    </w:p>
    <w:tbl>
      <w:tblPr>
        <w:tblW w:w="99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7487"/>
      </w:tblGrid>
      <w:tr w:rsidR="00235FD0" w:rsidTr="00A96481">
        <w:trPr>
          <w:trHeight w:val="317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080" w:firstLine="0"/>
            </w:pPr>
            <w:r>
              <w:lastRenderedPageBreak/>
              <w:t>1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4120" w:firstLine="0"/>
            </w:pPr>
            <w:r>
              <w:t>2</w:t>
            </w:r>
          </w:p>
        </w:tc>
      </w:tr>
      <w:tr w:rsidR="00235FD0" w:rsidTr="00E87B43">
        <w:trPr>
          <w:trHeight w:val="2210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Pr="00A96481" w:rsidRDefault="00725745" w:rsidP="00A96481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Тема 7.</w:t>
            </w:r>
          </w:p>
          <w:p w:rsidR="00235FD0" w:rsidRPr="00A96481" w:rsidRDefault="00725745" w:rsidP="00A96481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Финансовое планирование и финансовый контроль в организации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 w:rsidP="00A96481">
            <w:pPr>
              <w:pStyle w:val="60"/>
              <w:framePr w:wrap="notBeside" w:vAnchor="text" w:hAnchor="text" w:xAlign="center" w:y="1"/>
              <w:shd w:val="clear" w:color="auto" w:fill="auto"/>
              <w:spacing w:before="0"/>
              <w:ind w:firstLine="274"/>
              <w:jc w:val="both"/>
            </w:pPr>
            <w:r>
              <w:t>Значение и задачи финансового планирования</w:t>
            </w:r>
            <w:r>
              <w:rPr>
                <w:rStyle w:val="6125pt"/>
              </w:rPr>
              <w:t xml:space="preserve"> в</w:t>
            </w:r>
            <w:r>
              <w:t xml:space="preserve"> организации. Виды финансовых планов. Принципы и методы финансового планирования. Содержание перспективных и годовых финансовых планов. Оперативные финансовые планы организаций. Содержание платежного календаря и порядок его составления. Содержание кассового плана организации. Финансовый раздел бизнес-плана и расчеты к нему. Взаимосвязь финансового планирования и финансового контроля. Необходимость и содержание финансового контроля. Организация финансового контроля, его виды, формы и методы.</w:t>
            </w:r>
          </w:p>
        </w:tc>
      </w:tr>
      <w:tr w:rsidR="00235FD0" w:rsidTr="00E87B43">
        <w:trPr>
          <w:trHeight w:val="3121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Pr="00A96481" w:rsidRDefault="00725745" w:rsidP="00A96481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Тема 8.</w:t>
            </w:r>
          </w:p>
          <w:p w:rsidR="00235FD0" w:rsidRPr="00A96481" w:rsidRDefault="00725745" w:rsidP="00A96481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Особенности</w:t>
            </w:r>
          </w:p>
          <w:p w:rsidR="00235FD0" w:rsidRPr="00A96481" w:rsidRDefault="00725745" w:rsidP="00A96481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организации</w:t>
            </w:r>
          </w:p>
          <w:p w:rsidR="00235FD0" w:rsidRPr="00A96481" w:rsidRDefault="00725745" w:rsidP="00A96481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финансов</w:t>
            </w:r>
          </w:p>
          <w:p w:rsidR="00235FD0" w:rsidRPr="00A96481" w:rsidRDefault="00725745" w:rsidP="00A96481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отдельных</w:t>
            </w:r>
          </w:p>
          <w:p w:rsidR="00235FD0" w:rsidRPr="00A96481" w:rsidRDefault="00725745" w:rsidP="00A96481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отраслей</w:t>
            </w:r>
          </w:p>
          <w:p w:rsidR="00235FD0" w:rsidRPr="00A96481" w:rsidRDefault="00725745" w:rsidP="00A96481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народного</w:t>
            </w:r>
          </w:p>
          <w:p w:rsidR="00235FD0" w:rsidRPr="00A96481" w:rsidRDefault="00725745" w:rsidP="00A96481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 xml:space="preserve">хозяйства </w:t>
            </w:r>
            <w:proofErr w:type="gramStart"/>
            <w:r w:rsidRPr="00A96481">
              <w:rPr>
                <w:sz w:val="22"/>
                <w:szCs w:val="22"/>
              </w:rPr>
              <w:t>в</w:t>
            </w:r>
            <w:proofErr w:type="gramEnd"/>
          </w:p>
          <w:p w:rsidR="00235FD0" w:rsidRPr="00A96481" w:rsidRDefault="00725745" w:rsidP="00A96481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A96481">
              <w:rPr>
                <w:sz w:val="22"/>
                <w:szCs w:val="22"/>
              </w:rPr>
              <w:t>организациях</w:t>
            </w:r>
            <w:proofErr w:type="gramEnd"/>
          </w:p>
          <w:p w:rsidR="00235FD0" w:rsidRPr="00A96481" w:rsidRDefault="00725745" w:rsidP="00A96481">
            <w:pPr>
              <w:pStyle w:val="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различных</w:t>
            </w:r>
          </w:p>
          <w:p w:rsidR="00235FD0" w:rsidRPr="00A96481" w:rsidRDefault="00725745" w:rsidP="00A96481">
            <w:pPr>
              <w:pStyle w:val="5"/>
              <w:framePr w:wrap="notBeside" w:vAnchor="text" w:hAnchor="text" w:xAlign="center" w:y="1"/>
              <w:shd w:val="clear" w:color="auto" w:fill="auto"/>
              <w:spacing w:before="0" w:after="60" w:line="240" w:lineRule="auto"/>
              <w:ind w:firstLine="0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форм</w:t>
            </w:r>
          </w:p>
          <w:p w:rsidR="00235FD0" w:rsidRPr="00A96481" w:rsidRDefault="00725745" w:rsidP="00A96481">
            <w:pPr>
              <w:pStyle w:val="5"/>
              <w:framePr w:wrap="notBeside" w:vAnchor="text" w:hAnchor="text" w:xAlign="center" w:y="1"/>
              <w:shd w:val="clear" w:color="auto" w:fill="auto"/>
              <w:spacing w:before="60" w:line="240" w:lineRule="auto"/>
              <w:ind w:firstLine="0"/>
              <w:rPr>
                <w:sz w:val="22"/>
                <w:szCs w:val="22"/>
              </w:rPr>
            </w:pPr>
            <w:r w:rsidRPr="00A96481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FD0" w:rsidRDefault="00725745">
            <w:pPr>
              <w:pStyle w:val="60"/>
              <w:framePr w:wrap="notBeside" w:vAnchor="text" w:hAnchor="text" w:xAlign="center" w:y="1"/>
              <w:shd w:val="clear" w:color="auto" w:fill="auto"/>
              <w:spacing w:before="0"/>
              <w:ind w:firstLine="200"/>
              <w:jc w:val="both"/>
            </w:pPr>
            <w:r>
              <w:t>Особенности организации финансовой деятельности в различных отраслях (сельское хозяйство, строительство, транспорт, торговля), организациях малого бизнеса, в акционерных обществах, на государст</w:t>
            </w:r>
            <w:r>
              <w:softHyphen/>
              <w:t>венных и частных унитарных предприятиях. Влияние отраслевых особенностей на организацию финансов. Финансовые отношения при коммерческом и внутрифирменном расчете. Особенности организации фи</w:t>
            </w:r>
            <w:r>
              <w:softHyphen/>
              <w:t>нансов в организациях с иностранными инвестициями.</w:t>
            </w:r>
          </w:p>
        </w:tc>
      </w:tr>
    </w:tbl>
    <w:p w:rsidR="00235FD0" w:rsidRDefault="00235FD0">
      <w:pPr>
        <w:rPr>
          <w:sz w:val="2"/>
          <w:szCs w:val="2"/>
        </w:rPr>
      </w:pPr>
    </w:p>
    <w:p w:rsidR="000A1A0B" w:rsidRDefault="000A1A0B">
      <w:pPr>
        <w:pStyle w:val="30"/>
        <w:shd w:val="clear" w:color="auto" w:fill="auto"/>
        <w:spacing w:after="259" w:line="250" w:lineRule="exact"/>
        <w:ind w:left="2500" w:firstLine="0"/>
        <w:rPr>
          <w:lang w:val="ru-RU"/>
        </w:rPr>
      </w:pPr>
      <w:bookmarkStart w:id="13" w:name="bookmark58"/>
    </w:p>
    <w:p w:rsidR="000A1A0B" w:rsidRDefault="000A1A0B">
      <w:pPr>
        <w:pStyle w:val="30"/>
        <w:shd w:val="clear" w:color="auto" w:fill="auto"/>
        <w:spacing w:after="259" w:line="250" w:lineRule="exact"/>
        <w:ind w:left="2500" w:firstLine="0"/>
        <w:rPr>
          <w:lang w:val="ru-RU"/>
        </w:rPr>
      </w:pPr>
    </w:p>
    <w:p w:rsidR="000A1A0B" w:rsidRDefault="000A1A0B">
      <w:pPr>
        <w:pStyle w:val="30"/>
        <w:shd w:val="clear" w:color="auto" w:fill="auto"/>
        <w:spacing w:after="259" w:line="250" w:lineRule="exact"/>
        <w:ind w:left="2500" w:firstLine="0"/>
        <w:rPr>
          <w:lang w:val="ru-RU"/>
        </w:rPr>
      </w:pPr>
    </w:p>
    <w:p w:rsidR="000A1A0B" w:rsidRDefault="000A1A0B">
      <w:pPr>
        <w:pStyle w:val="30"/>
        <w:shd w:val="clear" w:color="auto" w:fill="auto"/>
        <w:spacing w:after="259" w:line="250" w:lineRule="exact"/>
        <w:ind w:left="2500" w:firstLine="0"/>
        <w:rPr>
          <w:lang w:val="ru-RU"/>
        </w:rPr>
      </w:pPr>
    </w:p>
    <w:p w:rsidR="000A1A0B" w:rsidRDefault="000A1A0B">
      <w:pPr>
        <w:pStyle w:val="30"/>
        <w:shd w:val="clear" w:color="auto" w:fill="auto"/>
        <w:spacing w:after="259" w:line="250" w:lineRule="exact"/>
        <w:ind w:left="2500" w:firstLine="0"/>
        <w:rPr>
          <w:lang w:val="ru-RU"/>
        </w:rPr>
      </w:pPr>
    </w:p>
    <w:p w:rsidR="000A1A0B" w:rsidRDefault="000A1A0B">
      <w:pPr>
        <w:pStyle w:val="30"/>
        <w:shd w:val="clear" w:color="auto" w:fill="auto"/>
        <w:spacing w:after="259" w:line="250" w:lineRule="exact"/>
        <w:ind w:left="2500" w:firstLine="0"/>
        <w:rPr>
          <w:lang w:val="ru-RU"/>
        </w:rPr>
      </w:pPr>
    </w:p>
    <w:p w:rsidR="000A1A0B" w:rsidRDefault="000A1A0B">
      <w:pPr>
        <w:pStyle w:val="30"/>
        <w:shd w:val="clear" w:color="auto" w:fill="auto"/>
        <w:spacing w:after="259" w:line="250" w:lineRule="exact"/>
        <w:ind w:left="2500" w:firstLine="0"/>
        <w:rPr>
          <w:lang w:val="ru-RU"/>
        </w:rPr>
      </w:pPr>
    </w:p>
    <w:p w:rsidR="000A1A0B" w:rsidRDefault="000A1A0B">
      <w:pPr>
        <w:pStyle w:val="30"/>
        <w:shd w:val="clear" w:color="auto" w:fill="auto"/>
        <w:spacing w:after="259" w:line="250" w:lineRule="exact"/>
        <w:ind w:left="2500" w:firstLine="0"/>
        <w:rPr>
          <w:lang w:val="ru-RU"/>
        </w:rPr>
      </w:pPr>
    </w:p>
    <w:p w:rsidR="000A1A0B" w:rsidRDefault="000A1A0B">
      <w:pPr>
        <w:pStyle w:val="30"/>
        <w:shd w:val="clear" w:color="auto" w:fill="auto"/>
        <w:spacing w:after="259" w:line="250" w:lineRule="exact"/>
        <w:ind w:left="2500" w:firstLine="0"/>
        <w:rPr>
          <w:lang w:val="ru-RU"/>
        </w:rPr>
      </w:pPr>
    </w:p>
    <w:p w:rsidR="000A1A0B" w:rsidRDefault="000A1A0B">
      <w:pPr>
        <w:pStyle w:val="30"/>
        <w:shd w:val="clear" w:color="auto" w:fill="auto"/>
        <w:spacing w:after="259" w:line="250" w:lineRule="exact"/>
        <w:ind w:left="2500" w:firstLine="0"/>
        <w:rPr>
          <w:lang w:val="ru-RU"/>
        </w:rPr>
      </w:pPr>
    </w:p>
    <w:p w:rsidR="000A1A0B" w:rsidRDefault="000A1A0B">
      <w:pPr>
        <w:pStyle w:val="30"/>
        <w:shd w:val="clear" w:color="auto" w:fill="auto"/>
        <w:spacing w:after="259" w:line="250" w:lineRule="exact"/>
        <w:ind w:left="2500" w:firstLine="0"/>
        <w:rPr>
          <w:lang w:val="ru-RU"/>
        </w:rPr>
      </w:pPr>
    </w:p>
    <w:p w:rsidR="000A1A0B" w:rsidRDefault="000A1A0B">
      <w:pPr>
        <w:pStyle w:val="30"/>
        <w:shd w:val="clear" w:color="auto" w:fill="auto"/>
        <w:spacing w:after="259" w:line="250" w:lineRule="exact"/>
        <w:ind w:left="2500" w:firstLine="0"/>
        <w:rPr>
          <w:lang w:val="ru-RU"/>
        </w:rPr>
      </w:pPr>
    </w:p>
    <w:p w:rsidR="000A1A0B" w:rsidRDefault="000A1A0B">
      <w:pPr>
        <w:pStyle w:val="30"/>
        <w:shd w:val="clear" w:color="auto" w:fill="auto"/>
        <w:spacing w:after="259" w:line="250" w:lineRule="exact"/>
        <w:ind w:left="2500" w:firstLine="0"/>
        <w:rPr>
          <w:lang w:val="ru-RU"/>
        </w:rPr>
      </w:pPr>
    </w:p>
    <w:p w:rsidR="000A1A0B" w:rsidRDefault="000A1A0B">
      <w:pPr>
        <w:pStyle w:val="30"/>
        <w:shd w:val="clear" w:color="auto" w:fill="auto"/>
        <w:spacing w:after="259" w:line="250" w:lineRule="exact"/>
        <w:ind w:left="2500" w:firstLine="0"/>
        <w:rPr>
          <w:lang w:val="ru-RU"/>
        </w:rPr>
      </w:pPr>
    </w:p>
    <w:p w:rsidR="000A1A0B" w:rsidRDefault="000A1A0B">
      <w:pPr>
        <w:pStyle w:val="30"/>
        <w:shd w:val="clear" w:color="auto" w:fill="auto"/>
        <w:spacing w:after="259" w:line="250" w:lineRule="exact"/>
        <w:ind w:left="2500" w:firstLine="0"/>
        <w:rPr>
          <w:lang w:val="ru-RU"/>
        </w:rPr>
      </w:pPr>
    </w:p>
    <w:p w:rsidR="00E87B43" w:rsidRDefault="00E87B43">
      <w:pPr>
        <w:pStyle w:val="30"/>
        <w:shd w:val="clear" w:color="auto" w:fill="auto"/>
        <w:spacing w:after="259" w:line="250" w:lineRule="exact"/>
        <w:ind w:left="2500" w:firstLine="0"/>
        <w:rPr>
          <w:lang w:val="ru-RU"/>
        </w:rPr>
      </w:pPr>
    </w:p>
    <w:p w:rsidR="000A1A0B" w:rsidRDefault="000A1A0B">
      <w:pPr>
        <w:pStyle w:val="30"/>
        <w:shd w:val="clear" w:color="auto" w:fill="auto"/>
        <w:spacing w:after="259" w:line="250" w:lineRule="exact"/>
        <w:ind w:left="2500" w:firstLine="0"/>
        <w:rPr>
          <w:lang w:val="ru-RU"/>
        </w:rPr>
      </w:pPr>
    </w:p>
    <w:p w:rsidR="000A1A0B" w:rsidRDefault="000A1A0B">
      <w:pPr>
        <w:pStyle w:val="30"/>
        <w:shd w:val="clear" w:color="auto" w:fill="auto"/>
        <w:spacing w:after="259" w:line="250" w:lineRule="exact"/>
        <w:ind w:left="2500" w:firstLine="0"/>
        <w:rPr>
          <w:lang w:val="ru-RU"/>
        </w:rPr>
      </w:pPr>
    </w:p>
    <w:p w:rsidR="00152B22" w:rsidRPr="00E87B43" w:rsidRDefault="00152B22" w:rsidP="00152B22">
      <w:pPr>
        <w:pStyle w:val="25"/>
      </w:pPr>
      <w:r w:rsidRPr="00E87B43">
        <w:rPr>
          <w:lang w:val="ru-RU"/>
        </w:rPr>
        <w:lastRenderedPageBreak/>
        <w:t>В</w:t>
      </w:r>
      <w:r w:rsidRPr="00E87B43">
        <w:t xml:space="preserve">ОПРОСЫ ДЛЯ ПОДГОТОВКИ </w:t>
      </w:r>
      <w:proofErr w:type="gramStart"/>
      <w:r w:rsidRPr="00E87B43">
        <w:t>К</w:t>
      </w:r>
      <w:proofErr w:type="gramEnd"/>
      <w:r w:rsidRPr="00E87B43">
        <w:t xml:space="preserve"> ОБЯЗАТЕЛЬНОЙ</w:t>
      </w:r>
    </w:p>
    <w:p w:rsidR="00152B22" w:rsidRPr="00E87B43" w:rsidRDefault="00152B22" w:rsidP="00152B22">
      <w:pPr>
        <w:pStyle w:val="30"/>
        <w:shd w:val="clear" w:color="auto" w:fill="auto"/>
        <w:spacing w:after="271" w:line="250" w:lineRule="exact"/>
        <w:ind w:firstLine="0"/>
        <w:jc w:val="center"/>
        <w:rPr>
          <w:i/>
          <w:lang w:val="ru-RU"/>
        </w:rPr>
      </w:pPr>
      <w:r w:rsidRPr="00E87B43">
        <w:rPr>
          <w:i/>
        </w:rPr>
        <w:t>КОНТРОЛЬНОЙ РАБОТЕ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hanging="502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на какие цели используются средства фонда накопления.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hanging="502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на какие цели используются средства фонда потребления.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hanging="502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Продолжите фразу: Фонды собственных сре</w:t>
      </w:r>
      <w:proofErr w:type="gramStart"/>
      <w:r w:rsidRPr="00E87B43">
        <w:rPr>
          <w:rFonts w:ascii="Times New Roman" w:hAnsi="Times New Roman" w:cs="Times New Roman"/>
          <w:sz w:val="25"/>
          <w:szCs w:val="25"/>
        </w:rPr>
        <w:t>дств вкл</w:t>
      </w:r>
      <w:proofErr w:type="gramEnd"/>
      <w:r w:rsidRPr="00E87B43">
        <w:rPr>
          <w:rFonts w:ascii="Times New Roman" w:hAnsi="Times New Roman" w:cs="Times New Roman"/>
          <w:sz w:val="25"/>
          <w:szCs w:val="25"/>
        </w:rPr>
        <w:t>ючают…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как классифицируются финансовые ресурсы организаций в зависимости от источников формирования.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Продолжите фразу: Фонды заемных сре</w:t>
      </w:r>
      <w:proofErr w:type="gramStart"/>
      <w:r w:rsidRPr="00E87B43">
        <w:rPr>
          <w:rFonts w:ascii="Times New Roman" w:hAnsi="Times New Roman" w:cs="Times New Roman"/>
          <w:sz w:val="25"/>
          <w:szCs w:val="25"/>
        </w:rPr>
        <w:t>дств вкл</w:t>
      </w:r>
      <w:proofErr w:type="gramEnd"/>
      <w:r w:rsidRPr="00E87B43">
        <w:rPr>
          <w:rFonts w:ascii="Times New Roman" w:hAnsi="Times New Roman" w:cs="Times New Roman"/>
          <w:sz w:val="25"/>
          <w:szCs w:val="25"/>
        </w:rPr>
        <w:t>ючают…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left="-142" w:right="-1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как  классифицируется капитал в зависимости от объекта инвестирования.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left="-142" w:right="-1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Дайте определение понятию «</w:t>
      </w:r>
      <w:r w:rsidRPr="00E87B43">
        <w:rPr>
          <w:rFonts w:ascii="Times New Roman" w:hAnsi="Times New Roman" w:cs="Times New Roman"/>
          <w:sz w:val="25"/>
          <w:szCs w:val="25"/>
          <w:lang w:val="ru-RU"/>
        </w:rPr>
        <w:t>И</w:t>
      </w:r>
      <w:proofErr w:type="spellStart"/>
      <w:r w:rsidRPr="00E87B43">
        <w:rPr>
          <w:rFonts w:ascii="Times New Roman" w:hAnsi="Times New Roman" w:cs="Times New Roman"/>
          <w:sz w:val="25"/>
          <w:szCs w:val="25"/>
        </w:rPr>
        <w:t>нвестиции</w:t>
      </w:r>
      <w:proofErr w:type="spellEnd"/>
      <w:r w:rsidRPr="00E87B43">
        <w:rPr>
          <w:rFonts w:ascii="Times New Roman" w:hAnsi="Times New Roman" w:cs="Times New Roman"/>
          <w:sz w:val="25"/>
          <w:szCs w:val="25"/>
        </w:rPr>
        <w:t>».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left="-142" w:right="-1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 источником финансирования инвестиций в основной капитал.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left="-142" w:right="-1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какие бывают инвестиции по объектам вложения.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left="-142" w:right="-1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что является источником финансирования основного капитала.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  <w:tab w:val="left" w:pos="9639"/>
        </w:tabs>
        <w:suppressAutoHyphens/>
        <w:ind w:left="-142" w:right="684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 xml:space="preserve">Укажите, что собой представляет остаточная стоимость основных </w:t>
      </w:r>
      <w:r w:rsidRPr="00E87B43">
        <w:rPr>
          <w:rFonts w:ascii="Times New Roman" w:hAnsi="Times New Roman" w:cs="Times New Roman"/>
          <w:sz w:val="25"/>
          <w:szCs w:val="25"/>
          <w:lang w:val="ru-RU"/>
        </w:rPr>
        <w:t>средств</w:t>
      </w:r>
      <w:r w:rsidRPr="00E87B43">
        <w:rPr>
          <w:rFonts w:ascii="Times New Roman" w:hAnsi="Times New Roman" w:cs="Times New Roman"/>
          <w:sz w:val="25"/>
          <w:szCs w:val="25"/>
        </w:rPr>
        <w:t>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  <w:tab w:val="left" w:pos="9639"/>
        </w:tabs>
        <w:suppressAutoHyphens/>
        <w:ind w:left="-142" w:right="684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 xml:space="preserve">Дайте определение понятию «амортизация основных </w:t>
      </w:r>
      <w:r w:rsidRPr="00E87B43">
        <w:rPr>
          <w:rFonts w:ascii="Times New Roman" w:hAnsi="Times New Roman" w:cs="Times New Roman"/>
          <w:sz w:val="25"/>
          <w:szCs w:val="25"/>
          <w:lang w:val="ru-RU"/>
        </w:rPr>
        <w:t>средств</w:t>
      </w:r>
      <w:r w:rsidRPr="00E87B43">
        <w:rPr>
          <w:rFonts w:ascii="Times New Roman" w:hAnsi="Times New Roman" w:cs="Times New Roman"/>
          <w:sz w:val="25"/>
          <w:szCs w:val="25"/>
        </w:rPr>
        <w:t>».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  <w:tab w:val="left" w:pos="9639"/>
        </w:tabs>
        <w:suppressAutoHyphens/>
        <w:ind w:left="-142" w:right="684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Дайте определение понятию «лизинг».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  <w:tab w:val="left" w:pos="9639"/>
        </w:tabs>
        <w:suppressAutoHyphens/>
        <w:ind w:left="-142" w:right="684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 xml:space="preserve">Дайте определение понятию «основные </w:t>
      </w:r>
      <w:r w:rsidRPr="00E87B43">
        <w:rPr>
          <w:rFonts w:ascii="Times New Roman" w:hAnsi="Times New Roman" w:cs="Times New Roman"/>
          <w:sz w:val="25"/>
          <w:szCs w:val="25"/>
          <w:lang w:val="ru-RU"/>
        </w:rPr>
        <w:t>средства</w:t>
      </w:r>
      <w:r w:rsidRPr="00E87B43">
        <w:rPr>
          <w:rFonts w:ascii="Times New Roman" w:hAnsi="Times New Roman" w:cs="Times New Roman"/>
          <w:sz w:val="25"/>
          <w:szCs w:val="25"/>
        </w:rPr>
        <w:t>».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  <w:tab w:val="left" w:pos="9639"/>
        </w:tabs>
        <w:suppressAutoHyphens/>
        <w:ind w:left="-142" w:right="684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Дайте определение понятию «</w:t>
      </w:r>
      <w:r w:rsidRPr="00E87B43">
        <w:rPr>
          <w:rFonts w:ascii="Times New Roman" w:hAnsi="Times New Roman" w:cs="Times New Roman"/>
          <w:sz w:val="25"/>
          <w:szCs w:val="25"/>
          <w:lang w:val="ru-RU"/>
        </w:rPr>
        <w:t xml:space="preserve">краткосрочные активы </w:t>
      </w:r>
      <w:r w:rsidRPr="00E87B43">
        <w:rPr>
          <w:rFonts w:ascii="Times New Roman" w:hAnsi="Times New Roman" w:cs="Times New Roman"/>
          <w:sz w:val="25"/>
          <w:szCs w:val="25"/>
        </w:rPr>
        <w:t xml:space="preserve"> предприятия».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  <w:tab w:val="left" w:pos="9639"/>
        </w:tabs>
        <w:suppressAutoHyphens/>
        <w:ind w:left="-142" w:right="684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 xml:space="preserve">Дайте определение понятию «норматив </w:t>
      </w:r>
      <w:r w:rsidRPr="00E87B43">
        <w:rPr>
          <w:rFonts w:ascii="Times New Roman" w:hAnsi="Times New Roman" w:cs="Times New Roman"/>
          <w:sz w:val="25"/>
          <w:szCs w:val="25"/>
          <w:lang w:val="ru-RU"/>
        </w:rPr>
        <w:t>краткосрочных активов</w:t>
      </w:r>
      <w:r w:rsidRPr="00E87B43">
        <w:rPr>
          <w:rFonts w:ascii="Times New Roman" w:hAnsi="Times New Roman" w:cs="Times New Roman"/>
          <w:sz w:val="25"/>
          <w:szCs w:val="25"/>
        </w:rPr>
        <w:t>»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  <w:tab w:val="left" w:pos="9639"/>
        </w:tabs>
        <w:suppressAutoHyphens/>
        <w:ind w:left="-142" w:right="684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о чем свидетельствует ускорение оборачиваемости.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  <w:tab w:val="left" w:pos="9639"/>
        </w:tabs>
        <w:suppressAutoHyphens/>
        <w:ind w:left="-142" w:right="684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Продолжите фразу: Норматив по товарным запасам представляет собой…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  <w:tab w:val="left" w:pos="9639"/>
        </w:tabs>
        <w:suppressAutoHyphens/>
        <w:ind w:left="-142" w:right="684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о чем свидетельствует замедление оборачиваемости.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 xml:space="preserve">Продолжите фразу: Результатом ускорения оборачиваемости </w:t>
      </w:r>
      <w:r w:rsidRPr="00E87B43">
        <w:rPr>
          <w:rFonts w:ascii="Times New Roman" w:hAnsi="Times New Roman" w:cs="Times New Roman"/>
          <w:sz w:val="25"/>
          <w:szCs w:val="25"/>
          <w:lang w:val="ru-RU"/>
        </w:rPr>
        <w:t xml:space="preserve">краткосрочных активов </w:t>
      </w:r>
      <w:r w:rsidRPr="00E87B43">
        <w:rPr>
          <w:rFonts w:ascii="Times New Roman" w:hAnsi="Times New Roman" w:cs="Times New Roman"/>
          <w:sz w:val="25"/>
          <w:szCs w:val="25"/>
        </w:rPr>
        <w:t>является…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 xml:space="preserve">Продолжите фразу: Высвобождение </w:t>
      </w:r>
      <w:r w:rsidRPr="00E87B43">
        <w:rPr>
          <w:rFonts w:ascii="Times New Roman" w:hAnsi="Times New Roman" w:cs="Times New Roman"/>
          <w:sz w:val="25"/>
          <w:szCs w:val="25"/>
          <w:lang w:val="ru-RU"/>
        </w:rPr>
        <w:t>краткосрочных активов</w:t>
      </w:r>
      <w:r w:rsidRPr="00E87B43">
        <w:rPr>
          <w:rFonts w:ascii="Times New Roman" w:hAnsi="Times New Roman" w:cs="Times New Roman"/>
          <w:sz w:val="25"/>
          <w:szCs w:val="25"/>
        </w:rPr>
        <w:t xml:space="preserve"> происходит в результате…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какой источник организация не может использовать для финансирования оборотного капитала.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Дайте определение понятию «финансы организации».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какие фонды образуются из чистой прибыли.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 виды финансового контроля.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Дайте определение понятию «капитал».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 xml:space="preserve">Укажите показатели эффективности использования </w:t>
      </w:r>
      <w:r w:rsidRPr="00E87B43">
        <w:rPr>
          <w:rFonts w:ascii="Times New Roman" w:hAnsi="Times New Roman" w:cs="Times New Roman"/>
          <w:sz w:val="25"/>
          <w:szCs w:val="25"/>
          <w:lang w:val="ru-RU"/>
        </w:rPr>
        <w:t>краткосрочных активов</w:t>
      </w:r>
      <w:r w:rsidRPr="00E87B43">
        <w:rPr>
          <w:rFonts w:ascii="Times New Roman" w:hAnsi="Times New Roman" w:cs="Times New Roman"/>
          <w:sz w:val="25"/>
          <w:szCs w:val="25"/>
        </w:rPr>
        <w:t>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 формулу расчета точки безубыточности.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right="504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Дайте характеристику принципу самофинансирование.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right="504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Дайте характеристику принципу самоуправление.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Дайте характеристику принципу самоокупаемость.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Дайте определение понятию «финансовая служба».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какие факторы влияют на размер выручки.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spacing w:before="40" w:after="40"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 субъекты инвестиционной деятельности.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spacing w:before="40" w:after="40"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как классифицируются затраты по элементам.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Дайте определение понятию «финансовые ресурсы».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Дайте определение понятию «финансовый механизм».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 объекты инвестиционной деятельности.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 виды цен в зависимости от стадии товародвижения.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как рассчитать сумму дохода.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как рассчитать сумму расходов.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Дайте характеристику принципу материальная ответственность.</w:t>
      </w:r>
      <w:r w:rsidRPr="00E87B43">
        <w:rPr>
          <w:rFonts w:ascii="Times New Roman" w:hAnsi="Times New Roman" w:cs="Times New Roman"/>
          <w:sz w:val="25"/>
          <w:szCs w:val="25"/>
        </w:rPr>
        <w:tab/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 формулу расчета отпускной цены.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в чем заключается контрольная функция финансов.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 виды инвестиций.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Дайте определение понятию «финансовая политика».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 формулы расчета розничной цены.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в чем заключается распределительная функция финансов.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 формулу расчета рентабельности реализации.</w:t>
      </w:r>
    </w:p>
    <w:p w:rsidR="00152B22" w:rsidRPr="00E87B43" w:rsidRDefault="00152B22" w:rsidP="00152B22">
      <w:pPr>
        <w:keepLines/>
        <w:numPr>
          <w:ilvl w:val="0"/>
          <w:numId w:val="42"/>
        </w:numPr>
        <w:suppressAutoHyphens/>
        <w:ind w:left="426" w:hanging="568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Продолжите фразу: Торговая надбавка рассчитывается…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426"/>
        </w:tabs>
        <w:suppressAutoHyphens/>
        <w:spacing w:before="40" w:after="40"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какая цена соответствует следующему определению: Цена, предназначенная для реализации товаров конечному потребителю.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426"/>
        </w:tabs>
        <w:suppressAutoHyphens/>
        <w:spacing w:before="40" w:after="40"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какие элементы включаются в состав свободно-розничной цены.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426"/>
        </w:tabs>
        <w:suppressAutoHyphens/>
        <w:spacing w:before="40" w:after="40"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какие элементы включаются в состав оптово – отпускной  цены.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426"/>
        </w:tabs>
        <w:suppressAutoHyphens/>
        <w:spacing w:before="40" w:after="40"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какая цена соответствует следующему определению: Цена, которая формируется организациями без ограничений.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426"/>
        </w:tabs>
        <w:suppressAutoHyphens/>
        <w:spacing w:before="40" w:after="40"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какая цена соответствует следующему определению: Цена, которая устанавливается государством.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426"/>
        </w:tabs>
        <w:suppressAutoHyphens/>
        <w:spacing w:before="40" w:after="40"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какая цена соответствует следующему определению: Цена, ограниченная верхним или нижним пределом.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426"/>
        </w:tabs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какая цена соответствует следующему определению: Цена, предназначенная для реализации товаров другим предприятиям, и является основой в ценообразовании.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426"/>
        </w:tabs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какая цена соответствует следующему определению: Цена, предназначенная для реализации товаров другим предприятиям посредниками.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426"/>
        </w:tabs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Перечислите  расходы на финансовую, инвестиционную и прочую деятельность.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426"/>
        </w:tabs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какие затраты не связаны с извлечением прибыли.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426"/>
        </w:tabs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как делятся денежные затраты по экономическому содержанию.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426"/>
        </w:tabs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что относится к расходам на реализацию.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426"/>
        </w:tabs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Дайте определение понятию «выручка от реализации товаров».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E87B43">
        <w:rPr>
          <w:rFonts w:ascii="Times New Roman" w:hAnsi="Times New Roman" w:cs="Times New Roman"/>
          <w:sz w:val="25"/>
          <w:szCs w:val="25"/>
        </w:rPr>
        <w:t xml:space="preserve">Укажите последовательность включения элементов при формировании розничной цены. 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 очередность распределения выручки.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Дайте определение понятию «денежные расходы организации»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Продолжите фразу: Торговая скидка предоставляется.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Продолжите определение: Прибыль, которая осталась после уплаты налогов и других платежей из прибыли.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 xml:space="preserve">Дайте определение понятию «прибыль, подлежащая налогообложению» 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Продолжите определение: Сумма прибылей полученных организацией…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что не входит в  состав доходов организации.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Укажите, что включает в себя торговая надбавка.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>Укажите расходы принудительного характера.</w:t>
      </w:r>
    </w:p>
    <w:p w:rsidR="00152B22" w:rsidRPr="00E87B43" w:rsidRDefault="00152B22" w:rsidP="00152B22">
      <w:pPr>
        <w:keepLines/>
        <w:numPr>
          <w:ilvl w:val="0"/>
          <w:numId w:val="42"/>
        </w:numPr>
        <w:tabs>
          <w:tab w:val="num" w:pos="284"/>
        </w:tabs>
        <w:suppressAutoHyphens/>
        <w:ind w:left="-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E87B43">
        <w:rPr>
          <w:rFonts w:ascii="Times New Roman" w:hAnsi="Times New Roman" w:cs="Times New Roman"/>
          <w:sz w:val="25"/>
          <w:szCs w:val="25"/>
        </w:rPr>
        <w:t>Дайте определение понятию «Доходы предприятия».</w:t>
      </w:r>
    </w:p>
    <w:p w:rsidR="00152B22" w:rsidRPr="00E87B43" w:rsidRDefault="00152B22" w:rsidP="00152B22">
      <w:pPr>
        <w:keepLines/>
        <w:tabs>
          <w:tab w:val="num" w:pos="426"/>
          <w:tab w:val="left" w:pos="900"/>
        </w:tabs>
        <w:suppressAutoHyphens/>
        <w:ind w:hanging="862"/>
        <w:rPr>
          <w:rFonts w:ascii="Times New Roman" w:hAnsi="Times New Roman" w:cs="Times New Roman"/>
          <w:sz w:val="25"/>
          <w:szCs w:val="25"/>
        </w:rPr>
      </w:pPr>
    </w:p>
    <w:p w:rsidR="00152B22" w:rsidRPr="00E87B43" w:rsidRDefault="00152B22" w:rsidP="00152B22">
      <w:pPr>
        <w:keepLines/>
        <w:tabs>
          <w:tab w:val="left" w:pos="900"/>
        </w:tabs>
        <w:suppressAutoHyphens/>
        <w:rPr>
          <w:rFonts w:ascii="Times New Roman" w:hAnsi="Times New Roman" w:cs="Times New Roman"/>
          <w:sz w:val="25"/>
          <w:szCs w:val="25"/>
        </w:rPr>
      </w:pPr>
      <w:r w:rsidRPr="00E87B4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52B22" w:rsidRPr="00E87B43" w:rsidRDefault="00152B22" w:rsidP="00152B22">
      <w:pPr>
        <w:pStyle w:val="30"/>
        <w:shd w:val="clear" w:color="auto" w:fill="auto"/>
        <w:spacing w:after="0" w:line="250" w:lineRule="exact"/>
        <w:ind w:firstLine="0"/>
        <w:jc w:val="center"/>
        <w:rPr>
          <w:lang w:val="ru-RU"/>
        </w:rPr>
      </w:pPr>
    </w:p>
    <w:p w:rsidR="00152B22" w:rsidRPr="00E87B43" w:rsidRDefault="00152B22" w:rsidP="00152B22">
      <w:pPr>
        <w:pStyle w:val="30"/>
        <w:shd w:val="clear" w:color="auto" w:fill="auto"/>
        <w:spacing w:after="0" w:line="250" w:lineRule="exact"/>
        <w:ind w:firstLine="0"/>
        <w:jc w:val="center"/>
        <w:rPr>
          <w:lang w:val="ru-RU"/>
        </w:rPr>
      </w:pPr>
    </w:p>
    <w:p w:rsidR="00152B22" w:rsidRDefault="00152B22" w:rsidP="00152B22">
      <w:pPr>
        <w:pStyle w:val="30"/>
        <w:shd w:val="clear" w:color="auto" w:fill="auto"/>
        <w:spacing w:after="271" w:line="250" w:lineRule="exact"/>
        <w:ind w:firstLine="0"/>
        <w:jc w:val="center"/>
        <w:rPr>
          <w:lang w:val="ru-RU"/>
        </w:rPr>
      </w:pPr>
    </w:p>
    <w:p w:rsidR="00152B22" w:rsidRDefault="00152B22" w:rsidP="00152B22">
      <w:pPr>
        <w:pStyle w:val="30"/>
        <w:shd w:val="clear" w:color="auto" w:fill="auto"/>
        <w:spacing w:after="271" w:line="250" w:lineRule="exact"/>
        <w:ind w:firstLine="0"/>
        <w:jc w:val="center"/>
        <w:rPr>
          <w:lang w:val="ru-RU"/>
        </w:rPr>
      </w:pPr>
    </w:p>
    <w:p w:rsidR="00152B22" w:rsidRDefault="00152B22" w:rsidP="00152B22">
      <w:pPr>
        <w:pStyle w:val="30"/>
        <w:shd w:val="clear" w:color="auto" w:fill="auto"/>
        <w:spacing w:after="271" w:line="250" w:lineRule="exact"/>
        <w:ind w:firstLine="0"/>
        <w:jc w:val="center"/>
        <w:rPr>
          <w:lang w:val="ru-RU"/>
        </w:rPr>
      </w:pPr>
    </w:p>
    <w:p w:rsidR="00152B22" w:rsidRDefault="00152B22" w:rsidP="00152B22">
      <w:pPr>
        <w:pStyle w:val="30"/>
        <w:shd w:val="clear" w:color="auto" w:fill="auto"/>
        <w:spacing w:after="271" w:line="250" w:lineRule="exact"/>
        <w:ind w:firstLine="0"/>
        <w:jc w:val="center"/>
        <w:rPr>
          <w:lang w:val="ru-RU"/>
        </w:rPr>
      </w:pPr>
    </w:p>
    <w:p w:rsidR="00152B22" w:rsidRDefault="00152B22" w:rsidP="00152B22">
      <w:pPr>
        <w:pStyle w:val="30"/>
        <w:shd w:val="clear" w:color="auto" w:fill="auto"/>
        <w:spacing w:after="271" w:line="250" w:lineRule="exact"/>
        <w:ind w:firstLine="0"/>
        <w:jc w:val="center"/>
        <w:rPr>
          <w:lang w:val="ru-RU"/>
        </w:rPr>
      </w:pPr>
    </w:p>
    <w:p w:rsidR="00152B22" w:rsidRPr="00E87B43" w:rsidRDefault="00152B22" w:rsidP="00152B22">
      <w:pPr>
        <w:pStyle w:val="30"/>
        <w:shd w:val="clear" w:color="auto" w:fill="auto"/>
        <w:spacing w:after="271" w:line="250" w:lineRule="exact"/>
        <w:ind w:firstLine="0"/>
        <w:jc w:val="center"/>
        <w:rPr>
          <w:lang w:val="ru-RU"/>
        </w:rPr>
      </w:pPr>
    </w:p>
    <w:p w:rsidR="00235FD0" w:rsidRDefault="00725745">
      <w:pPr>
        <w:pStyle w:val="30"/>
        <w:shd w:val="clear" w:color="auto" w:fill="auto"/>
        <w:spacing w:after="259" w:line="250" w:lineRule="exact"/>
        <w:ind w:left="2500" w:firstLine="0"/>
      </w:pPr>
      <w:r>
        <w:t>РЕКОМЕНДУЕМАЯ ЛИТЕРАТУРА</w:t>
      </w:r>
      <w:bookmarkEnd w:id="13"/>
    </w:p>
    <w:p w:rsidR="004E6D17" w:rsidRPr="00E07132" w:rsidRDefault="004E6D17" w:rsidP="00866E10">
      <w:pPr>
        <w:numPr>
          <w:ilvl w:val="0"/>
          <w:numId w:val="5"/>
        </w:numPr>
        <w:tabs>
          <w:tab w:val="left" w:pos="142"/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Адаменкова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>, С.И. Анализ производственно-финансо</w:t>
      </w:r>
      <w:r w:rsidR="00A96481">
        <w:rPr>
          <w:rFonts w:ascii="Times New Roman" w:eastAsia="Times New Roman" w:hAnsi="Times New Roman" w:cs="Times New Roman"/>
          <w:sz w:val="25"/>
          <w:szCs w:val="25"/>
        </w:rPr>
        <w:t>вой деятельности предприятия : </w:t>
      </w:r>
      <w:r w:rsidR="00E87B43">
        <w:rPr>
          <w:rFonts w:ascii="Times New Roman" w:eastAsia="Times New Roman" w:hAnsi="Times New Roman" w:cs="Times New Roman"/>
          <w:sz w:val="25"/>
          <w:szCs w:val="25"/>
        </w:rPr>
        <w:t>учеб</w:t>
      </w:r>
      <w:proofErr w:type="gramStart"/>
      <w:r w:rsidR="00E87B43">
        <w:rPr>
          <w:rFonts w:ascii="Times New Roman" w:eastAsia="Times New Roman" w:hAnsi="Times New Roman" w:cs="Times New Roman"/>
          <w:sz w:val="25"/>
          <w:szCs w:val="25"/>
        </w:rPr>
        <w:t>.-</w:t>
      </w:r>
      <w:proofErr w:type="spellStart"/>
      <w:proofErr w:type="gramEnd"/>
      <w:r w:rsidR="00E87B43">
        <w:rPr>
          <w:rFonts w:ascii="Times New Roman" w:eastAsia="Times New Roman" w:hAnsi="Times New Roman" w:cs="Times New Roman"/>
          <w:sz w:val="25"/>
          <w:szCs w:val="25"/>
        </w:rPr>
        <w:t>метод.</w:t>
      </w:r>
      <w:r w:rsidRPr="00E07132">
        <w:rPr>
          <w:rFonts w:ascii="Times New Roman" w:eastAsia="Times New Roman" w:hAnsi="Times New Roman" w:cs="Times New Roman"/>
          <w:sz w:val="25"/>
          <w:szCs w:val="25"/>
        </w:rPr>
        <w:t>пособие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 /  С.И. 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Адам</w:t>
      </w:r>
      <w:r w:rsidR="00E87B43">
        <w:rPr>
          <w:rFonts w:ascii="Times New Roman" w:eastAsia="Times New Roman" w:hAnsi="Times New Roman" w:cs="Times New Roman"/>
          <w:sz w:val="25"/>
          <w:szCs w:val="25"/>
        </w:rPr>
        <w:t>енкова</w:t>
      </w:r>
      <w:proofErr w:type="spellEnd"/>
      <w:r w:rsidR="00E87B43">
        <w:rPr>
          <w:rFonts w:ascii="Times New Roman" w:eastAsia="Times New Roman" w:hAnsi="Times New Roman" w:cs="Times New Roman"/>
          <w:sz w:val="25"/>
          <w:szCs w:val="25"/>
        </w:rPr>
        <w:t xml:space="preserve">, О.С. </w:t>
      </w:r>
      <w:proofErr w:type="spellStart"/>
      <w:r w:rsidR="00E87B43">
        <w:rPr>
          <w:rFonts w:ascii="Times New Roman" w:eastAsia="Times New Roman" w:hAnsi="Times New Roman" w:cs="Times New Roman"/>
          <w:sz w:val="25"/>
          <w:szCs w:val="25"/>
        </w:rPr>
        <w:t>Евменчик</w:t>
      </w:r>
      <w:proofErr w:type="spellEnd"/>
      <w:r w:rsidR="00E87B43">
        <w:rPr>
          <w:rFonts w:ascii="Times New Roman" w:eastAsia="Times New Roman" w:hAnsi="Times New Roman" w:cs="Times New Roman"/>
          <w:sz w:val="25"/>
          <w:szCs w:val="25"/>
        </w:rPr>
        <w:t>. –  Минск</w:t>
      </w:r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:  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Элайда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>,  2012. – 340 с. </w:t>
      </w:r>
    </w:p>
    <w:p w:rsidR="004E6D17" w:rsidRPr="00E07132" w:rsidRDefault="004E6D17" w:rsidP="00866E10">
      <w:pPr>
        <w:numPr>
          <w:ilvl w:val="0"/>
          <w:numId w:val="5"/>
        </w:numPr>
        <w:tabs>
          <w:tab w:val="left" w:pos="142"/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Анташов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>, В.А. Эффективность и результативность предприятия / В.А.</w:t>
      </w:r>
      <w:r w:rsidR="00E87B4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E87B43">
        <w:rPr>
          <w:rFonts w:ascii="Times New Roman" w:eastAsia="Times New Roman" w:hAnsi="Times New Roman" w:cs="Times New Roman"/>
          <w:sz w:val="25"/>
          <w:szCs w:val="25"/>
        </w:rPr>
        <w:t>Анташов</w:t>
      </w:r>
      <w:proofErr w:type="spellEnd"/>
      <w:r w:rsidR="00E87B43">
        <w:rPr>
          <w:rFonts w:ascii="Times New Roman" w:eastAsia="Times New Roman" w:hAnsi="Times New Roman" w:cs="Times New Roman"/>
          <w:sz w:val="25"/>
          <w:szCs w:val="25"/>
        </w:rPr>
        <w:t>, Г.В. Уварова. – Минск</w:t>
      </w:r>
      <w:r w:rsidRPr="00E07132">
        <w:rPr>
          <w:rFonts w:ascii="Times New Roman" w:eastAsia="Times New Roman" w:hAnsi="Times New Roman" w:cs="Times New Roman"/>
          <w:sz w:val="25"/>
          <w:szCs w:val="25"/>
        </w:rPr>
        <w:t>: Регистр, 2013. – 136 с.</w:t>
      </w:r>
    </w:p>
    <w:p w:rsidR="004E6D17" w:rsidRPr="00E07132" w:rsidRDefault="004E6D17" w:rsidP="00866E10">
      <w:pPr>
        <w:pStyle w:val="af6"/>
        <w:numPr>
          <w:ilvl w:val="0"/>
          <w:numId w:val="5"/>
        </w:numPr>
        <w:tabs>
          <w:tab w:val="left" w:pos="142"/>
          <w:tab w:val="left" w:pos="1080"/>
        </w:tabs>
        <w:ind w:left="0" w:firstLine="709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proofErr w:type="spellStart"/>
      <w:r w:rsidRPr="00E07132">
        <w:rPr>
          <w:rFonts w:eastAsia="Times New Roman"/>
          <w:color w:val="000000"/>
          <w:sz w:val="25"/>
          <w:szCs w:val="25"/>
          <w:lang w:val="ru" w:eastAsia="ru-RU"/>
        </w:rPr>
        <w:t>Афитов</w:t>
      </w:r>
      <w:proofErr w:type="spellEnd"/>
      <w:r w:rsidRPr="00E07132">
        <w:rPr>
          <w:rFonts w:eastAsia="Times New Roman"/>
          <w:color w:val="000000"/>
          <w:sz w:val="25"/>
          <w:szCs w:val="25"/>
          <w:lang w:val="ru" w:eastAsia="ru-RU"/>
        </w:rPr>
        <w:t>, Э.А. Планирован</w:t>
      </w:r>
      <w:r w:rsidR="00E87B43">
        <w:rPr>
          <w:rFonts w:eastAsia="Times New Roman"/>
          <w:color w:val="000000"/>
          <w:sz w:val="25"/>
          <w:szCs w:val="25"/>
          <w:lang w:val="ru" w:eastAsia="ru-RU"/>
        </w:rPr>
        <w:t>ие на предприятии (организации)</w:t>
      </w:r>
      <w:r w:rsidRPr="00E07132">
        <w:rPr>
          <w:rFonts w:eastAsia="Times New Roman"/>
          <w:color w:val="000000"/>
          <w:sz w:val="25"/>
          <w:szCs w:val="25"/>
          <w:lang w:val="ru" w:eastAsia="ru-RU"/>
        </w:rPr>
        <w:t xml:space="preserve">: учеб. / Э.А. </w:t>
      </w:r>
      <w:proofErr w:type="spellStart"/>
      <w:r w:rsidRPr="00E07132">
        <w:rPr>
          <w:rFonts w:eastAsia="Times New Roman"/>
          <w:color w:val="000000"/>
          <w:sz w:val="25"/>
          <w:szCs w:val="25"/>
          <w:lang w:val="ru" w:eastAsia="ru-RU"/>
        </w:rPr>
        <w:t>Афитов</w:t>
      </w:r>
      <w:proofErr w:type="spellEnd"/>
      <w:r w:rsidRPr="00E07132">
        <w:rPr>
          <w:rFonts w:eastAsia="Times New Roman"/>
          <w:color w:val="000000"/>
          <w:sz w:val="25"/>
          <w:szCs w:val="25"/>
          <w:lang w:val="ru" w:eastAsia="ru-RU"/>
        </w:rPr>
        <w:t>. – Минск</w:t>
      </w:r>
      <w:proofErr w:type="gramStart"/>
      <w:r w:rsidRPr="00E07132">
        <w:rPr>
          <w:rFonts w:eastAsia="Times New Roman"/>
          <w:color w:val="000000"/>
          <w:sz w:val="25"/>
          <w:szCs w:val="25"/>
          <w:lang w:val="ru" w:eastAsia="ru-RU"/>
        </w:rPr>
        <w:t xml:space="preserve"> :</w:t>
      </w:r>
      <w:proofErr w:type="gramEnd"/>
      <w:r w:rsidRPr="00E07132">
        <w:rPr>
          <w:rFonts w:eastAsia="Times New Roman"/>
          <w:color w:val="000000"/>
          <w:sz w:val="25"/>
          <w:szCs w:val="25"/>
          <w:lang w:val="ru" w:eastAsia="ru-RU"/>
        </w:rPr>
        <w:t xml:space="preserve"> Новое знание, 2015. – 344 с.</w:t>
      </w:r>
    </w:p>
    <w:p w:rsidR="004E6D17" w:rsidRPr="00E07132" w:rsidRDefault="004E6D17" w:rsidP="00866E10">
      <w:pPr>
        <w:pStyle w:val="af6"/>
        <w:numPr>
          <w:ilvl w:val="0"/>
          <w:numId w:val="5"/>
        </w:numPr>
        <w:tabs>
          <w:tab w:val="left" w:pos="142"/>
          <w:tab w:val="left" w:pos="1080"/>
        </w:tabs>
        <w:ind w:left="0" w:firstLine="709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E07132">
        <w:rPr>
          <w:rFonts w:eastAsia="Times New Roman"/>
          <w:color w:val="000000"/>
          <w:sz w:val="25"/>
          <w:szCs w:val="25"/>
          <w:lang w:val="ru" w:eastAsia="ru-RU"/>
        </w:rPr>
        <w:t>Бердникова, Т.Б. Анализ и диагностика финансово-хозяйственной деятельности предприятия :  учеб</w:t>
      </w:r>
      <w:proofErr w:type="gramStart"/>
      <w:r w:rsidRPr="00E07132">
        <w:rPr>
          <w:rFonts w:eastAsia="Times New Roman"/>
          <w:color w:val="000000"/>
          <w:sz w:val="25"/>
          <w:szCs w:val="25"/>
          <w:lang w:val="ru" w:eastAsia="ru-RU"/>
        </w:rPr>
        <w:t>.</w:t>
      </w:r>
      <w:proofErr w:type="gramEnd"/>
      <w:r w:rsidRPr="00E07132">
        <w:rPr>
          <w:rFonts w:eastAsia="Times New Roman"/>
          <w:color w:val="000000"/>
          <w:sz w:val="25"/>
          <w:szCs w:val="25"/>
          <w:lang w:val="ru" w:eastAsia="ru-RU"/>
        </w:rPr>
        <w:t xml:space="preserve"> </w:t>
      </w:r>
      <w:proofErr w:type="gramStart"/>
      <w:r w:rsidRPr="00E07132">
        <w:rPr>
          <w:rFonts w:eastAsia="Times New Roman"/>
          <w:color w:val="000000"/>
          <w:sz w:val="25"/>
          <w:szCs w:val="25"/>
          <w:lang w:val="ru" w:eastAsia="ru-RU"/>
        </w:rPr>
        <w:t>п</w:t>
      </w:r>
      <w:proofErr w:type="gramEnd"/>
      <w:r w:rsidR="00E87B43">
        <w:rPr>
          <w:rFonts w:eastAsia="Times New Roman"/>
          <w:color w:val="000000"/>
          <w:sz w:val="25"/>
          <w:szCs w:val="25"/>
          <w:lang w:val="ru" w:eastAsia="ru-RU"/>
        </w:rPr>
        <w:t>особие /  Т.Б. Бердникова. – М.</w:t>
      </w:r>
      <w:r w:rsidRPr="00E07132">
        <w:rPr>
          <w:rFonts w:eastAsia="Times New Roman"/>
          <w:color w:val="000000"/>
          <w:sz w:val="25"/>
          <w:szCs w:val="25"/>
          <w:lang w:val="ru" w:eastAsia="ru-RU"/>
        </w:rPr>
        <w:t>:  ИНФРА-М,  2011. – 215 с. </w:t>
      </w:r>
    </w:p>
    <w:p w:rsidR="004E6D17" w:rsidRPr="00E07132" w:rsidRDefault="004E6D17" w:rsidP="00866E10">
      <w:pPr>
        <w:pStyle w:val="af7"/>
        <w:numPr>
          <w:ilvl w:val="0"/>
          <w:numId w:val="5"/>
        </w:numPr>
        <w:tabs>
          <w:tab w:val="left" w:pos="142"/>
          <w:tab w:val="left" w:pos="540"/>
          <w:tab w:val="left" w:pos="1080"/>
        </w:tabs>
        <w:spacing w:after="0"/>
        <w:ind w:left="0" w:firstLine="709"/>
        <w:jc w:val="both"/>
        <w:rPr>
          <w:color w:val="000000"/>
          <w:sz w:val="25"/>
          <w:szCs w:val="25"/>
          <w:lang w:val="ru"/>
        </w:rPr>
      </w:pPr>
      <w:proofErr w:type="spellStart"/>
      <w:r w:rsidRPr="00E07132">
        <w:rPr>
          <w:color w:val="000000"/>
          <w:sz w:val="25"/>
          <w:szCs w:val="25"/>
          <w:lang w:val="ru"/>
        </w:rPr>
        <w:t>Бурмистрова</w:t>
      </w:r>
      <w:proofErr w:type="spellEnd"/>
      <w:r w:rsidRPr="00E07132">
        <w:rPr>
          <w:color w:val="000000"/>
          <w:sz w:val="25"/>
          <w:szCs w:val="25"/>
          <w:lang w:val="ru"/>
        </w:rPr>
        <w:t>, Л.М. Финансы организаций : учеб</w:t>
      </w:r>
      <w:proofErr w:type="gramStart"/>
      <w:r w:rsidRPr="00E07132">
        <w:rPr>
          <w:color w:val="000000"/>
          <w:sz w:val="25"/>
          <w:szCs w:val="25"/>
          <w:lang w:val="ru"/>
        </w:rPr>
        <w:t>.</w:t>
      </w:r>
      <w:proofErr w:type="gramEnd"/>
      <w:r w:rsidRPr="00E07132">
        <w:rPr>
          <w:color w:val="000000"/>
          <w:sz w:val="25"/>
          <w:szCs w:val="25"/>
          <w:lang w:val="ru"/>
        </w:rPr>
        <w:t xml:space="preserve"> </w:t>
      </w:r>
      <w:proofErr w:type="gramStart"/>
      <w:r w:rsidRPr="00E07132">
        <w:rPr>
          <w:color w:val="000000"/>
          <w:sz w:val="25"/>
          <w:szCs w:val="25"/>
          <w:lang w:val="ru"/>
        </w:rPr>
        <w:t>п</w:t>
      </w:r>
      <w:proofErr w:type="gramEnd"/>
      <w:r w:rsidR="00E87B43">
        <w:rPr>
          <w:color w:val="000000"/>
          <w:sz w:val="25"/>
          <w:szCs w:val="25"/>
          <w:lang w:val="ru"/>
        </w:rPr>
        <w:t xml:space="preserve">особие / Л.М. </w:t>
      </w:r>
      <w:proofErr w:type="spellStart"/>
      <w:r w:rsidR="00E87B43">
        <w:rPr>
          <w:color w:val="000000"/>
          <w:sz w:val="25"/>
          <w:szCs w:val="25"/>
          <w:lang w:val="ru"/>
        </w:rPr>
        <w:t>Бурмистрова</w:t>
      </w:r>
      <w:proofErr w:type="spellEnd"/>
      <w:r w:rsidR="00E87B43">
        <w:rPr>
          <w:color w:val="000000"/>
          <w:sz w:val="25"/>
          <w:szCs w:val="25"/>
          <w:lang w:val="ru"/>
        </w:rPr>
        <w:t>. – М.</w:t>
      </w:r>
      <w:r w:rsidRPr="00E07132">
        <w:rPr>
          <w:color w:val="000000"/>
          <w:sz w:val="25"/>
          <w:szCs w:val="25"/>
          <w:lang w:val="ru"/>
        </w:rPr>
        <w:t>: ИНФРА-М, 2015. – 224 с.</w:t>
      </w:r>
    </w:p>
    <w:p w:rsidR="004E6D17" w:rsidRPr="00E07132" w:rsidRDefault="004E6D17" w:rsidP="00866E10">
      <w:pPr>
        <w:numPr>
          <w:ilvl w:val="0"/>
          <w:numId w:val="5"/>
        </w:numPr>
        <w:tabs>
          <w:tab w:val="left" w:pos="142"/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07132">
        <w:rPr>
          <w:rFonts w:ascii="Times New Roman" w:eastAsia="Times New Roman" w:hAnsi="Times New Roman" w:cs="Times New Roman"/>
          <w:sz w:val="25"/>
          <w:szCs w:val="25"/>
        </w:rPr>
        <w:t>Бутакова, М.М. Экономическое прогнозирование: методы и приемы практических расчетов :  учеб</w:t>
      </w:r>
      <w:proofErr w:type="gramStart"/>
      <w:r w:rsidRPr="00E07132">
        <w:rPr>
          <w:rFonts w:ascii="Times New Roman" w:eastAsia="Times New Roman" w:hAnsi="Times New Roman" w:cs="Times New Roman"/>
          <w:sz w:val="25"/>
          <w:szCs w:val="25"/>
        </w:rPr>
        <w:t>.</w:t>
      </w:r>
      <w:proofErr w:type="gramEnd"/>
      <w:r w:rsidR="00E87B4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gramStart"/>
      <w:r w:rsidR="00E87B43">
        <w:rPr>
          <w:rFonts w:ascii="Times New Roman" w:eastAsia="Times New Roman" w:hAnsi="Times New Roman" w:cs="Times New Roman"/>
          <w:sz w:val="25"/>
          <w:szCs w:val="25"/>
        </w:rPr>
        <w:t>п</w:t>
      </w:r>
      <w:proofErr w:type="gramEnd"/>
      <w:r w:rsidR="00E87B43">
        <w:rPr>
          <w:rFonts w:ascii="Times New Roman" w:eastAsia="Times New Roman" w:hAnsi="Times New Roman" w:cs="Times New Roman"/>
          <w:sz w:val="25"/>
          <w:szCs w:val="25"/>
        </w:rPr>
        <w:t>особие /  М.М. Бутакова. – М.</w:t>
      </w:r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:  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КноРус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>,  2010. – 168 с.</w:t>
      </w:r>
    </w:p>
    <w:p w:rsidR="004E6D17" w:rsidRPr="00E07132" w:rsidRDefault="004E6D17" w:rsidP="00866E10">
      <w:pPr>
        <w:numPr>
          <w:ilvl w:val="0"/>
          <w:numId w:val="5"/>
        </w:numPr>
        <w:tabs>
          <w:tab w:val="left" w:pos="142"/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Ветрова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>, Н.В. Финансы предприятий (орган</w:t>
      </w:r>
      <w:r w:rsidR="00E87B43">
        <w:rPr>
          <w:rFonts w:ascii="Times New Roman" w:eastAsia="Times New Roman" w:hAnsi="Times New Roman" w:cs="Times New Roman"/>
          <w:sz w:val="25"/>
          <w:szCs w:val="25"/>
        </w:rPr>
        <w:t>изаций)</w:t>
      </w:r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: ответы на экзаменационные </w:t>
      </w:r>
      <w:r w:rsidR="00E87B43">
        <w:rPr>
          <w:rFonts w:ascii="Times New Roman" w:eastAsia="Times New Roman" w:hAnsi="Times New Roman" w:cs="Times New Roman"/>
          <w:sz w:val="25"/>
          <w:szCs w:val="25"/>
        </w:rPr>
        <w:t xml:space="preserve">вопросы / Н.В. </w:t>
      </w:r>
      <w:proofErr w:type="spellStart"/>
      <w:r w:rsidR="00E87B43">
        <w:rPr>
          <w:rFonts w:ascii="Times New Roman" w:eastAsia="Times New Roman" w:hAnsi="Times New Roman" w:cs="Times New Roman"/>
          <w:sz w:val="25"/>
          <w:szCs w:val="25"/>
        </w:rPr>
        <w:t>Ветрова</w:t>
      </w:r>
      <w:proofErr w:type="spellEnd"/>
      <w:r w:rsidR="00E87B43">
        <w:rPr>
          <w:rFonts w:ascii="Times New Roman" w:eastAsia="Times New Roman" w:hAnsi="Times New Roman" w:cs="Times New Roman"/>
          <w:sz w:val="25"/>
          <w:szCs w:val="25"/>
        </w:rPr>
        <w:t>. – Минск</w:t>
      </w:r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Тетралит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>, 2014. – 160 с.</w:t>
      </w:r>
    </w:p>
    <w:p w:rsidR="004E6D17" w:rsidRPr="00E07132" w:rsidRDefault="004E6D17" w:rsidP="00866E10">
      <w:pPr>
        <w:pStyle w:val="af7"/>
        <w:numPr>
          <w:ilvl w:val="0"/>
          <w:numId w:val="5"/>
        </w:numPr>
        <w:tabs>
          <w:tab w:val="left" w:pos="142"/>
          <w:tab w:val="left" w:pos="540"/>
          <w:tab w:val="left" w:pos="1080"/>
        </w:tabs>
        <w:spacing w:after="0"/>
        <w:ind w:left="0" w:firstLine="709"/>
        <w:jc w:val="both"/>
        <w:rPr>
          <w:color w:val="000000"/>
          <w:sz w:val="25"/>
          <w:szCs w:val="25"/>
          <w:lang w:val="ru"/>
        </w:rPr>
      </w:pPr>
      <w:r w:rsidRPr="00E07132">
        <w:rPr>
          <w:color w:val="000000"/>
          <w:sz w:val="25"/>
          <w:szCs w:val="25"/>
          <w:lang w:val="ru"/>
        </w:rPr>
        <w:t>Гер</w:t>
      </w:r>
      <w:r w:rsidR="00E87B43">
        <w:rPr>
          <w:color w:val="000000"/>
          <w:sz w:val="25"/>
          <w:szCs w:val="25"/>
          <w:lang w:val="ru"/>
        </w:rPr>
        <w:t>асименко, В.П. Финансы и кредит</w:t>
      </w:r>
      <w:r w:rsidRPr="00E07132">
        <w:rPr>
          <w:color w:val="000000"/>
          <w:sz w:val="25"/>
          <w:szCs w:val="25"/>
          <w:lang w:val="ru"/>
        </w:rPr>
        <w:t xml:space="preserve">: учеб. / В.П. </w:t>
      </w:r>
      <w:r w:rsidR="00E87B43">
        <w:rPr>
          <w:color w:val="000000"/>
          <w:sz w:val="25"/>
          <w:szCs w:val="25"/>
          <w:lang w:val="ru"/>
        </w:rPr>
        <w:t xml:space="preserve">Герасименко, Е.Н. </w:t>
      </w:r>
      <w:proofErr w:type="spellStart"/>
      <w:r w:rsidR="00E87B43">
        <w:rPr>
          <w:color w:val="000000"/>
          <w:sz w:val="25"/>
          <w:szCs w:val="25"/>
          <w:lang w:val="ru"/>
        </w:rPr>
        <w:t>Рудская</w:t>
      </w:r>
      <w:proofErr w:type="spellEnd"/>
      <w:r w:rsidR="00E87B43">
        <w:rPr>
          <w:color w:val="000000"/>
          <w:sz w:val="25"/>
          <w:szCs w:val="25"/>
          <w:lang w:val="ru"/>
        </w:rPr>
        <w:t>. – М.</w:t>
      </w:r>
      <w:r w:rsidRPr="00E07132">
        <w:rPr>
          <w:color w:val="000000"/>
          <w:sz w:val="25"/>
          <w:szCs w:val="25"/>
          <w:lang w:val="ru"/>
        </w:rPr>
        <w:t xml:space="preserve">: ИНФРА-М, 2013. – 384 с. </w:t>
      </w:r>
    </w:p>
    <w:p w:rsidR="004E6D17" w:rsidRPr="00E07132" w:rsidRDefault="004E6D17" w:rsidP="00866E10">
      <w:pPr>
        <w:pStyle w:val="af7"/>
        <w:numPr>
          <w:ilvl w:val="0"/>
          <w:numId w:val="5"/>
        </w:numPr>
        <w:tabs>
          <w:tab w:val="left" w:pos="0"/>
          <w:tab w:val="left" w:pos="142"/>
          <w:tab w:val="left" w:pos="540"/>
          <w:tab w:val="left" w:pos="1080"/>
        </w:tabs>
        <w:spacing w:after="0"/>
        <w:ind w:left="0" w:firstLine="709"/>
        <w:jc w:val="both"/>
        <w:rPr>
          <w:color w:val="000000"/>
          <w:sz w:val="25"/>
          <w:szCs w:val="25"/>
          <w:lang w:val="ru"/>
        </w:rPr>
      </w:pPr>
      <w:r w:rsidRPr="00E07132">
        <w:rPr>
          <w:color w:val="000000"/>
          <w:sz w:val="25"/>
          <w:szCs w:val="25"/>
          <w:lang w:val="ru"/>
        </w:rPr>
        <w:t>Ефимова, О.В. Финансовый анализ: современный инструментарий для</w:t>
      </w:r>
      <w:r w:rsidR="00E87B43">
        <w:rPr>
          <w:color w:val="000000"/>
          <w:sz w:val="25"/>
          <w:szCs w:val="25"/>
          <w:lang w:val="ru"/>
        </w:rPr>
        <w:t xml:space="preserve"> принятия экономических решений</w:t>
      </w:r>
      <w:r w:rsidRPr="00E07132">
        <w:rPr>
          <w:color w:val="000000"/>
          <w:sz w:val="25"/>
          <w:szCs w:val="25"/>
          <w:lang w:val="ru"/>
        </w:rPr>
        <w:t>:  учебник /  О.В. Ефимова. – М.</w:t>
      </w:r>
      <w:proofErr w:type="gramStart"/>
      <w:r w:rsidRPr="00E07132">
        <w:rPr>
          <w:color w:val="000000"/>
          <w:sz w:val="25"/>
          <w:szCs w:val="25"/>
          <w:lang w:val="ru"/>
        </w:rPr>
        <w:t> :</w:t>
      </w:r>
      <w:proofErr w:type="gramEnd"/>
      <w:r w:rsidRPr="00E07132">
        <w:rPr>
          <w:color w:val="000000"/>
          <w:sz w:val="25"/>
          <w:szCs w:val="25"/>
          <w:lang w:val="ru"/>
        </w:rPr>
        <w:t>  Омега-Л,  2013. –  349 с.</w:t>
      </w:r>
    </w:p>
    <w:p w:rsidR="004E6D17" w:rsidRPr="00E07132" w:rsidRDefault="004E6D17" w:rsidP="00866E10">
      <w:pPr>
        <w:pStyle w:val="af7"/>
        <w:numPr>
          <w:ilvl w:val="0"/>
          <w:numId w:val="5"/>
        </w:numPr>
        <w:tabs>
          <w:tab w:val="left" w:pos="142"/>
          <w:tab w:val="left" w:pos="540"/>
          <w:tab w:val="left" w:pos="1080"/>
        </w:tabs>
        <w:spacing w:after="0"/>
        <w:ind w:left="0" w:firstLine="709"/>
        <w:jc w:val="both"/>
        <w:rPr>
          <w:color w:val="000000"/>
          <w:sz w:val="25"/>
          <w:szCs w:val="25"/>
          <w:lang w:val="ru"/>
        </w:rPr>
      </w:pPr>
      <w:r w:rsidRPr="00E07132">
        <w:rPr>
          <w:color w:val="000000"/>
          <w:sz w:val="25"/>
          <w:szCs w:val="25"/>
          <w:lang w:val="ru"/>
        </w:rPr>
        <w:t>Кобринский, Г.Е. Отраслевые финансы : учеб</w:t>
      </w:r>
      <w:proofErr w:type="gramStart"/>
      <w:r w:rsidRPr="00E07132">
        <w:rPr>
          <w:color w:val="000000"/>
          <w:sz w:val="25"/>
          <w:szCs w:val="25"/>
          <w:lang w:val="ru"/>
        </w:rPr>
        <w:t>.</w:t>
      </w:r>
      <w:proofErr w:type="gramEnd"/>
      <w:r w:rsidRPr="00E07132">
        <w:rPr>
          <w:color w:val="000000"/>
          <w:sz w:val="25"/>
          <w:szCs w:val="25"/>
          <w:lang w:val="ru"/>
        </w:rPr>
        <w:t xml:space="preserve"> </w:t>
      </w:r>
      <w:proofErr w:type="gramStart"/>
      <w:r w:rsidRPr="00E07132">
        <w:rPr>
          <w:color w:val="000000"/>
          <w:sz w:val="25"/>
          <w:szCs w:val="25"/>
          <w:lang w:val="ru"/>
        </w:rPr>
        <w:t>п</w:t>
      </w:r>
      <w:proofErr w:type="gramEnd"/>
      <w:r w:rsidRPr="00E07132">
        <w:rPr>
          <w:color w:val="000000"/>
          <w:sz w:val="25"/>
          <w:szCs w:val="25"/>
          <w:lang w:val="ru"/>
        </w:rPr>
        <w:t>особие / Г.Е. Кобринский, Т.Е. Бондарь, Т.И. Василевская ; под ред. Г.Е. Кобринского. – Минск</w:t>
      </w:r>
      <w:proofErr w:type="gramStart"/>
      <w:r w:rsidRPr="00E07132">
        <w:rPr>
          <w:color w:val="000000"/>
          <w:sz w:val="25"/>
          <w:szCs w:val="25"/>
          <w:lang w:val="ru"/>
        </w:rPr>
        <w:t xml:space="preserve"> :</w:t>
      </w:r>
      <w:proofErr w:type="gramEnd"/>
      <w:r w:rsidRPr="00E07132">
        <w:rPr>
          <w:color w:val="000000"/>
          <w:sz w:val="25"/>
          <w:szCs w:val="25"/>
          <w:lang w:val="ru"/>
        </w:rPr>
        <w:t xml:space="preserve"> БГЭУ, 2012. – 210 с.</w:t>
      </w:r>
    </w:p>
    <w:p w:rsidR="004E6D17" w:rsidRPr="00E07132" w:rsidRDefault="004E6D17" w:rsidP="00866E10">
      <w:pPr>
        <w:numPr>
          <w:ilvl w:val="0"/>
          <w:numId w:val="5"/>
        </w:numPr>
        <w:tabs>
          <w:tab w:val="left" w:pos="-96"/>
          <w:tab w:val="left" w:pos="142"/>
          <w:tab w:val="left" w:pos="471"/>
          <w:tab w:val="left" w:pos="540"/>
          <w:tab w:val="left" w:pos="613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5"/>
          <w:szCs w:val="25"/>
        </w:rPr>
      </w:pPr>
      <w:r w:rsidRPr="00E07132">
        <w:rPr>
          <w:rFonts w:ascii="Times New Roman" w:eastAsia="Times New Roman" w:hAnsi="Times New Roman" w:cs="Times New Roman"/>
          <w:sz w:val="25"/>
          <w:szCs w:val="25"/>
        </w:rPr>
        <w:t>Ковалев, В.В. Управление денежными потоками, прибылью, рентабельностью : учеб</w:t>
      </w:r>
      <w:proofErr w:type="gramStart"/>
      <w:r w:rsidRPr="00E07132">
        <w:rPr>
          <w:rFonts w:ascii="Times New Roman" w:eastAsia="Times New Roman" w:hAnsi="Times New Roman" w:cs="Times New Roman"/>
          <w:sz w:val="25"/>
          <w:szCs w:val="25"/>
        </w:rPr>
        <w:t>.-</w:t>
      </w:r>
      <w:proofErr w:type="spellStart"/>
      <w:proofErr w:type="gramEnd"/>
      <w:r w:rsidRPr="00E07132">
        <w:rPr>
          <w:rFonts w:ascii="Times New Roman" w:eastAsia="Times New Roman" w:hAnsi="Times New Roman" w:cs="Times New Roman"/>
          <w:sz w:val="25"/>
          <w:szCs w:val="25"/>
        </w:rPr>
        <w:t>прак</w:t>
      </w:r>
      <w:r w:rsidR="00E87B43">
        <w:rPr>
          <w:rFonts w:ascii="Times New Roman" w:eastAsia="Times New Roman" w:hAnsi="Times New Roman" w:cs="Times New Roman"/>
          <w:sz w:val="25"/>
          <w:szCs w:val="25"/>
        </w:rPr>
        <w:t>т</w:t>
      </w:r>
      <w:proofErr w:type="spellEnd"/>
      <w:r w:rsidR="00E87B43">
        <w:rPr>
          <w:rFonts w:ascii="Times New Roman" w:eastAsia="Times New Roman" w:hAnsi="Times New Roman" w:cs="Times New Roman"/>
          <w:sz w:val="25"/>
          <w:szCs w:val="25"/>
        </w:rPr>
        <w:t>. пособие / В.В. Ковалев. – М.</w:t>
      </w:r>
      <w:r w:rsidRPr="00E07132">
        <w:rPr>
          <w:rFonts w:ascii="Times New Roman" w:eastAsia="Times New Roman" w:hAnsi="Times New Roman" w:cs="Times New Roman"/>
          <w:sz w:val="25"/>
          <w:szCs w:val="25"/>
        </w:rPr>
        <w:t>: Проспект, 2013. – 336 с.</w:t>
      </w:r>
    </w:p>
    <w:p w:rsidR="004E6D17" w:rsidRPr="00E07132" w:rsidRDefault="004E6D17" w:rsidP="00866E10">
      <w:pPr>
        <w:pStyle w:val="af7"/>
        <w:numPr>
          <w:ilvl w:val="0"/>
          <w:numId w:val="5"/>
        </w:numPr>
        <w:tabs>
          <w:tab w:val="left" w:pos="142"/>
          <w:tab w:val="left" w:pos="540"/>
          <w:tab w:val="left" w:pos="1080"/>
        </w:tabs>
        <w:spacing w:after="0"/>
        <w:ind w:left="0" w:firstLine="709"/>
        <w:jc w:val="both"/>
        <w:rPr>
          <w:color w:val="000000"/>
          <w:sz w:val="25"/>
          <w:szCs w:val="25"/>
          <w:lang w:val="ru"/>
        </w:rPr>
      </w:pPr>
      <w:r w:rsidRPr="00E07132">
        <w:rPr>
          <w:color w:val="000000"/>
          <w:sz w:val="25"/>
          <w:szCs w:val="25"/>
          <w:lang w:val="ru"/>
        </w:rPr>
        <w:t>Ковалев, В.В. Финансы организаций (предприятий)</w:t>
      </w:r>
      <w:proofErr w:type="gramStart"/>
      <w:r w:rsidRPr="00E07132">
        <w:rPr>
          <w:color w:val="000000"/>
          <w:sz w:val="25"/>
          <w:szCs w:val="25"/>
          <w:lang w:val="ru"/>
        </w:rPr>
        <w:t xml:space="preserve"> :</w:t>
      </w:r>
      <w:proofErr w:type="gramEnd"/>
      <w:r w:rsidRPr="00E07132">
        <w:rPr>
          <w:color w:val="000000"/>
          <w:sz w:val="25"/>
          <w:szCs w:val="25"/>
          <w:lang w:val="ru"/>
        </w:rPr>
        <w:t xml:space="preserve"> учебник / В. В. Ковалев. – М.</w:t>
      </w:r>
      <w:proofErr w:type="gramStart"/>
      <w:r w:rsidRPr="00E07132">
        <w:rPr>
          <w:color w:val="000000"/>
          <w:sz w:val="25"/>
          <w:szCs w:val="25"/>
          <w:lang w:val="ru"/>
        </w:rPr>
        <w:t xml:space="preserve"> :</w:t>
      </w:r>
      <w:proofErr w:type="gramEnd"/>
      <w:r w:rsidRPr="00E07132">
        <w:rPr>
          <w:color w:val="000000"/>
          <w:sz w:val="25"/>
          <w:szCs w:val="25"/>
          <w:lang w:val="ru"/>
        </w:rPr>
        <w:t xml:space="preserve"> Проспект, 2013. – 350 с.</w:t>
      </w:r>
    </w:p>
    <w:p w:rsidR="004E6D17" w:rsidRPr="00E07132" w:rsidRDefault="004E6D17" w:rsidP="00866E10">
      <w:pPr>
        <w:pStyle w:val="af7"/>
        <w:numPr>
          <w:ilvl w:val="0"/>
          <w:numId w:val="5"/>
        </w:numPr>
        <w:tabs>
          <w:tab w:val="left" w:pos="142"/>
          <w:tab w:val="left" w:pos="540"/>
          <w:tab w:val="left" w:pos="1080"/>
        </w:tabs>
        <w:spacing w:after="0"/>
        <w:ind w:left="0" w:firstLine="709"/>
        <w:jc w:val="both"/>
        <w:rPr>
          <w:color w:val="000000"/>
          <w:sz w:val="25"/>
          <w:szCs w:val="25"/>
          <w:lang w:val="ru"/>
        </w:rPr>
      </w:pPr>
      <w:r w:rsidRPr="00E07132">
        <w:rPr>
          <w:color w:val="000000"/>
          <w:sz w:val="25"/>
          <w:szCs w:val="25"/>
          <w:lang w:val="ru"/>
        </w:rPr>
        <w:t>Купцов, М.М. Денежное обращение, финансы, кредит и налоговая система : уч</w:t>
      </w:r>
      <w:r w:rsidR="00E87B43">
        <w:rPr>
          <w:color w:val="000000"/>
          <w:sz w:val="25"/>
          <w:szCs w:val="25"/>
          <w:lang w:val="ru"/>
        </w:rPr>
        <w:t>еб</w:t>
      </w:r>
      <w:proofErr w:type="gramStart"/>
      <w:r w:rsidR="00E87B43">
        <w:rPr>
          <w:color w:val="000000"/>
          <w:sz w:val="25"/>
          <w:szCs w:val="25"/>
          <w:lang w:val="ru"/>
        </w:rPr>
        <w:t>.</w:t>
      </w:r>
      <w:proofErr w:type="gramEnd"/>
      <w:r w:rsidR="00E87B43">
        <w:rPr>
          <w:color w:val="000000"/>
          <w:sz w:val="25"/>
          <w:szCs w:val="25"/>
          <w:lang w:val="ru"/>
        </w:rPr>
        <w:t xml:space="preserve"> </w:t>
      </w:r>
      <w:proofErr w:type="gramStart"/>
      <w:r w:rsidR="00E87B43">
        <w:rPr>
          <w:color w:val="000000"/>
          <w:sz w:val="25"/>
          <w:szCs w:val="25"/>
          <w:lang w:val="ru"/>
        </w:rPr>
        <w:t>п</w:t>
      </w:r>
      <w:proofErr w:type="gramEnd"/>
      <w:r w:rsidR="00E87B43">
        <w:rPr>
          <w:color w:val="000000"/>
          <w:sz w:val="25"/>
          <w:szCs w:val="25"/>
          <w:lang w:val="ru"/>
        </w:rPr>
        <w:t>особие / М.М. Купцов. – М.</w:t>
      </w:r>
      <w:r w:rsidRPr="00E07132">
        <w:rPr>
          <w:color w:val="000000"/>
          <w:sz w:val="25"/>
          <w:szCs w:val="25"/>
          <w:lang w:val="ru"/>
        </w:rPr>
        <w:t>: РИОР, 2013. – 121 с.</w:t>
      </w:r>
    </w:p>
    <w:p w:rsidR="004E6D17" w:rsidRPr="00E07132" w:rsidRDefault="004E6D17" w:rsidP="00866E10">
      <w:pPr>
        <w:pStyle w:val="af7"/>
        <w:numPr>
          <w:ilvl w:val="0"/>
          <w:numId w:val="5"/>
        </w:numPr>
        <w:tabs>
          <w:tab w:val="left" w:pos="142"/>
          <w:tab w:val="left" w:pos="540"/>
          <w:tab w:val="left" w:pos="1080"/>
        </w:tabs>
        <w:spacing w:after="0"/>
        <w:ind w:left="0" w:firstLine="709"/>
        <w:jc w:val="both"/>
        <w:rPr>
          <w:color w:val="000000"/>
          <w:sz w:val="25"/>
          <w:szCs w:val="25"/>
          <w:lang w:val="ru"/>
        </w:rPr>
      </w:pPr>
      <w:r w:rsidRPr="00E07132">
        <w:rPr>
          <w:color w:val="000000"/>
          <w:sz w:val="25"/>
          <w:szCs w:val="25"/>
          <w:lang w:val="ru"/>
        </w:rPr>
        <w:t>Мазурина, Т.Ю. Фи</w:t>
      </w:r>
      <w:r w:rsidR="00E87B43">
        <w:rPr>
          <w:color w:val="000000"/>
          <w:sz w:val="25"/>
          <w:szCs w:val="25"/>
          <w:lang w:val="ru"/>
        </w:rPr>
        <w:t>нансы организаций (предприятий)</w:t>
      </w:r>
      <w:r w:rsidRPr="00E07132">
        <w:rPr>
          <w:color w:val="000000"/>
          <w:sz w:val="25"/>
          <w:szCs w:val="25"/>
          <w:lang w:val="ru"/>
        </w:rPr>
        <w:t>: учеб. / Т.Ю. Мазурина,</w:t>
      </w:r>
      <w:r w:rsidR="00E87B43">
        <w:rPr>
          <w:color w:val="000000"/>
          <w:sz w:val="25"/>
          <w:szCs w:val="25"/>
          <w:lang w:val="ru"/>
        </w:rPr>
        <w:t xml:space="preserve"> Л.Г. </w:t>
      </w:r>
      <w:proofErr w:type="spellStart"/>
      <w:r w:rsidR="00E87B43">
        <w:rPr>
          <w:color w:val="000000"/>
          <w:sz w:val="25"/>
          <w:szCs w:val="25"/>
          <w:lang w:val="ru"/>
        </w:rPr>
        <w:t>Скамай</w:t>
      </w:r>
      <w:proofErr w:type="spellEnd"/>
      <w:r w:rsidR="00E87B43">
        <w:rPr>
          <w:color w:val="000000"/>
          <w:sz w:val="25"/>
          <w:szCs w:val="25"/>
          <w:lang w:val="ru"/>
        </w:rPr>
        <w:t>, В.С. Гроссу. – М.</w:t>
      </w:r>
      <w:r w:rsidRPr="00E07132">
        <w:rPr>
          <w:color w:val="000000"/>
          <w:sz w:val="25"/>
          <w:szCs w:val="25"/>
          <w:lang w:val="ru"/>
        </w:rPr>
        <w:t>: ИНФРА-М, 2012. – 528 с.+(CD-ROM).</w:t>
      </w:r>
    </w:p>
    <w:p w:rsidR="004E6D17" w:rsidRPr="00E07132" w:rsidRDefault="004E6D17" w:rsidP="00866E10">
      <w:pPr>
        <w:pStyle w:val="af6"/>
        <w:numPr>
          <w:ilvl w:val="0"/>
          <w:numId w:val="5"/>
        </w:numPr>
        <w:tabs>
          <w:tab w:val="left" w:pos="142"/>
          <w:tab w:val="left" w:pos="1080"/>
        </w:tabs>
        <w:ind w:left="0" w:firstLine="709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E07132">
        <w:rPr>
          <w:rFonts w:eastAsia="Times New Roman"/>
          <w:color w:val="000000"/>
          <w:sz w:val="25"/>
          <w:szCs w:val="25"/>
          <w:lang w:val="ru" w:eastAsia="ru-RU"/>
        </w:rPr>
        <w:t>Петухова, С.В. Бизнес-планирование: как обосновать и реализовать бизнес-проект</w:t>
      </w:r>
      <w:proofErr w:type="gramStart"/>
      <w:r w:rsidRPr="00E07132">
        <w:rPr>
          <w:rFonts w:eastAsia="Times New Roman"/>
          <w:color w:val="000000"/>
          <w:sz w:val="25"/>
          <w:szCs w:val="25"/>
          <w:lang w:val="ru" w:eastAsia="ru-RU"/>
        </w:rPr>
        <w:t xml:space="preserve"> :</w:t>
      </w:r>
      <w:proofErr w:type="gramEnd"/>
      <w:r w:rsidRPr="00E07132">
        <w:rPr>
          <w:rFonts w:eastAsia="Times New Roman"/>
          <w:color w:val="000000"/>
          <w:sz w:val="25"/>
          <w:szCs w:val="25"/>
          <w:lang w:val="ru" w:eastAsia="ru-RU"/>
        </w:rPr>
        <w:t xml:space="preserve"> </w:t>
      </w:r>
      <w:proofErr w:type="spellStart"/>
      <w:r w:rsidRPr="00E07132">
        <w:rPr>
          <w:rFonts w:eastAsia="Times New Roman"/>
          <w:color w:val="000000"/>
          <w:sz w:val="25"/>
          <w:szCs w:val="25"/>
          <w:lang w:val="ru" w:eastAsia="ru-RU"/>
        </w:rPr>
        <w:t>практ</w:t>
      </w:r>
      <w:proofErr w:type="spellEnd"/>
      <w:r w:rsidRPr="00E07132">
        <w:rPr>
          <w:rFonts w:eastAsia="Times New Roman"/>
          <w:color w:val="000000"/>
          <w:sz w:val="25"/>
          <w:szCs w:val="25"/>
          <w:lang w:val="ru" w:eastAsia="ru-RU"/>
        </w:rPr>
        <w:t>. руководство / С.В. Петухова. – М.</w:t>
      </w:r>
      <w:proofErr w:type="gramStart"/>
      <w:r w:rsidRPr="00E07132">
        <w:rPr>
          <w:rFonts w:eastAsia="Times New Roman"/>
          <w:color w:val="000000"/>
          <w:sz w:val="25"/>
          <w:szCs w:val="25"/>
          <w:lang w:val="ru" w:eastAsia="ru-RU"/>
        </w:rPr>
        <w:t xml:space="preserve"> :</w:t>
      </w:r>
      <w:proofErr w:type="gramEnd"/>
      <w:r w:rsidRPr="00E07132">
        <w:rPr>
          <w:rFonts w:eastAsia="Times New Roman"/>
          <w:color w:val="000000"/>
          <w:sz w:val="25"/>
          <w:szCs w:val="25"/>
          <w:lang w:val="ru" w:eastAsia="ru-RU"/>
        </w:rPr>
        <w:t xml:space="preserve"> Омега-Л, 2013. – 171 с.</w:t>
      </w:r>
    </w:p>
    <w:p w:rsidR="004E6D17" w:rsidRPr="00E07132" w:rsidRDefault="004E6D17" w:rsidP="00866E10">
      <w:pPr>
        <w:pStyle w:val="af7"/>
        <w:numPr>
          <w:ilvl w:val="0"/>
          <w:numId w:val="5"/>
        </w:numPr>
        <w:tabs>
          <w:tab w:val="left" w:pos="0"/>
          <w:tab w:val="left" w:pos="142"/>
          <w:tab w:val="left" w:pos="540"/>
          <w:tab w:val="left" w:pos="1080"/>
        </w:tabs>
        <w:spacing w:after="0"/>
        <w:ind w:left="0" w:firstLine="709"/>
        <w:jc w:val="both"/>
        <w:rPr>
          <w:color w:val="000000"/>
          <w:sz w:val="25"/>
          <w:szCs w:val="25"/>
          <w:lang w:val="ru"/>
        </w:rPr>
      </w:pPr>
      <w:r w:rsidRPr="00E07132">
        <w:rPr>
          <w:color w:val="000000"/>
          <w:sz w:val="25"/>
          <w:szCs w:val="25"/>
          <w:lang w:val="ru"/>
        </w:rPr>
        <w:t>Попов, Е.М. Налоги и налогообложение : учеб</w:t>
      </w:r>
      <w:proofErr w:type="gramStart"/>
      <w:r w:rsidR="00E87B43">
        <w:rPr>
          <w:color w:val="000000"/>
          <w:sz w:val="25"/>
          <w:szCs w:val="25"/>
          <w:lang w:val="ru"/>
        </w:rPr>
        <w:t>.</w:t>
      </w:r>
      <w:proofErr w:type="gramEnd"/>
      <w:r w:rsidR="00E87B43">
        <w:rPr>
          <w:color w:val="000000"/>
          <w:sz w:val="25"/>
          <w:szCs w:val="25"/>
          <w:lang w:val="ru"/>
        </w:rPr>
        <w:t xml:space="preserve"> </w:t>
      </w:r>
      <w:proofErr w:type="gramStart"/>
      <w:r w:rsidR="00E87B43">
        <w:rPr>
          <w:color w:val="000000"/>
          <w:sz w:val="25"/>
          <w:szCs w:val="25"/>
          <w:lang w:val="ru"/>
        </w:rPr>
        <w:t>п</w:t>
      </w:r>
      <w:proofErr w:type="gramEnd"/>
      <w:r w:rsidR="00E87B43">
        <w:rPr>
          <w:color w:val="000000"/>
          <w:sz w:val="25"/>
          <w:szCs w:val="25"/>
          <w:lang w:val="ru"/>
        </w:rPr>
        <w:t>особие / Е.М. Попов. – Минск</w:t>
      </w:r>
      <w:r w:rsidRPr="00E07132">
        <w:rPr>
          <w:color w:val="000000"/>
          <w:sz w:val="25"/>
          <w:szCs w:val="25"/>
          <w:lang w:val="ru"/>
        </w:rPr>
        <w:t xml:space="preserve">: </w:t>
      </w:r>
      <w:proofErr w:type="spellStart"/>
      <w:r w:rsidRPr="00E07132">
        <w:rPr>
          <w:color w:val="000000"/>
          <w:sz w:val="25"/>
          <w:szCs w:val="25"/>
          <w:lang w:val="ru"/>
        </w:rPr>
        <w:t>Выш</w:t>
      </w:r>
      <w:proofErr w:type="spellEnd"/>
      <w:r w:rsidRPr="00E07132">
        <w:rPr>
          <w:color w:val="000000"/>
          <w:sz w:val="25"/>
          <w:szCs w:val="25"/>
          <w:lang w:val="ru"/>
        </w:rPr>
        <w:t xml:space="preserve">. </w:t>
      </w:r>
      <w:proofErr w:type="spellStart"/>
      <w:r w:rsidRPr="00E07132">
        <w:rPr>
          <w:color w:val="000000"/>
          <w:sz w:val="25"/>
          <w:szCs w:val="25"/>
          <w:lang w:val="ru"/>
        </w:rPr>
        <w:t>шк</w:t>
      </w:r>
      <w:proofErr w:type="spellEnd"/>
      <w:r w:rsidRPr="00E07132">
        <w:rPr>
          <w:color w:val="000000"/>
          <w:sz w:val="25"/>
          <w:szCs w:val="25"/>
          <w:lang w:val="ru"/>
        </w:rPr>
        <w:t>., 2013. – 319 с.</w:t>
      </w:r>
    </w:p>
    <w:p w:rsidR="004E6D17" w:rsidRPr="00E07132" w:rsidRDefault="004E6D17" w:rsidP="00866E10">
      <w:pPr>
        <w:pStyle w:val="af7"/>
        <w:numPr>
          <w:ilvl w:val="0"/>
          <w:numId w:val="5"/>
        </w:numPr>
        <w:tabs>
          <w:tab w:val="left" w:pos="142"/>
          <w:tab w:val="left" w:pos="540"/>
          <w:tab w:val="left" w:pos="1080"/>
        </w:tabs>
        <w:spacing w:after="0"/>
        <w:ind w:left="0" w:firstLine="709"/>
        <w:jc w:val="both"/>
        <w:rPr>
          <w:color w:val="000000"/>
          <w:sz w:val="25"/>
          <w:szCs w:val="25"/>
          <w:lang w:val="ru"/>
        </w:rPr>
      </w:pPr>
      <w:r w:rsidRPr="00E07132">
        <w:rPr>
          <w:color w:val="000000"/>
          <w:sz w:val="25"/>
          <w:szCs w:val="25"/>
          <w:lang w:val="ru"/>
        </w:rPr>
        <w:t xml:space="preserve"> </w:t>
      </w:r>
      <w:r w:rsidR="00E87B43">
        <w:rPr>
          <w:color w:val="000000"/>
          <w:sz w:val="25"/>
          <w:szCs w:val="25"/>
          <w:lang w:val="ru"/>
        </w:rPr>
        <w:t>Попов, Е.М. Финансы организаций</w:t>
      </w:r>
      <w:r w:rsidRPr="00E07132">
        <w:rPr>
          <w:color w:val="000000"/>
          <w:sz w:val="25"/>
          <w:szCs w:val="25"/>
          <w:lang w:val="ru"/>
        </w:rPr>
        <w:t>: учебник / Е.М. Попов. – Минск</w:t>
      </w:r>
      <w:proofErr w:type="gramStart"/>
      <w:r w:rsidRPr="00E07132">
        <w:rPr>
          <w:color w:val="000000"/>
          <w:sz w:val="25"/>
          <w:szCs w:val="25"/>
          <w:lang w:val="ru"/>
        </w:rPr>
        <w:t xml:space="preserve"> :</w:t>
      </w:r>
      <w:proofErr w:type="gramEnd"/>
      <w:r w:rsidRPr="00E07132">
        <w:rPr>
          <w:color w:val="000000"/>
          <w:sz w:val="25"/>
          <w:szCs w:val="25"/>
          <w:lang w:val="ru"/>
        </w:rPr>
        <w:t xml:space="preserve"> </w:t>
      </w:r>
      <w:proofErr w:type="spellStart"/>
      <w:r w:rsidRPr="00E07132">
        <w:rPr>
          <w:color w:val="000000"/>
          <w:sz w:val="25"/>
          <w:szCs w:val="25"/>
          <w:lang w:val="ru"/>
        </w:rPr>
        <w:t>Вышэйшая</w:t>
      </w:r>
      <w:proofErr w:type="spellEnd"/>
      <w:r w:rsidRPr="00E07132">
        <w:rPr>
          <w:color w:val="000000"/>
          <w:sz w:val="25"/>
          <w:szCs w:val="25"/>
          <w:lang w:val="ru"/>
        </w:rPr>
        <w:t xml:space="preserve"> школа, 2015. – 431 с.</w:t>
      </w:r>
    </w:p>
    <w:p w:rsidR="004E6D17" w:rsidRPr="00E07132" w:rsidRDefault="004E6D17" w:rsidP="00866E10">
      <w:pPr>
        <w:pStyle w:val="af6"/>
        <w:numPr>
          <w:ilvl w:val="0"/>
          <w:numId w:val="5"/>
        </w:numPr>
        <w:tabs>
          <w:tab w:val="left" w:pos="142"/>
          <w:tab w:val="left" w:pos="1080"/>
        </w:tabs>
        <w:ind w:left="0" w:firstLine="709"/>
        <w:jc w:val="both"/>
        <w:rPr>
          <w:rFonts w:eastAsia="Times New Roman"/>
          <w:color w:val="000000"/>
          <w:sz w:val="25"/>
          <w:szCs w:val="25"/>
          <w:lang w:val="ru" w:eastAsia="ru-RU"/>
        </w:rPr>
      </w:pPr>
      <w:r w:rsidRPr="00E07132">
        <w:rPr>
          <w:rFonts w:eastAsia="Times New Roman"/>
          <w:color w:val="000000"/>
          <w:sz w:val="25"/>
          <w:szCs w:val="25"/>
          <w:lang w:val="ru" w:eastAsia="ru-RU"/>
        </w:rPr>
        <w:t>Разумов, И.А. Фи</w:t>
      </w:r>
      <w:r w:rsidR="00E87B43">
        <w:rPr>
          <w:rFonts w:eastAsia="Times New Roman"/>
          <w:color w:val="000000"/>
          <w:sz w:val="25"/>
          <w:szCs w:val="25"/>
          <w:lang w:val="ru" w:eastAsia="ru-RU"/>
        </w:rPr>
        <w:t>нансы организаций (предприятий)</w:t>
      </w:r>
      <w:r w:rsidRPr="00E07132">
        <w:rPr>
          <w:rFonts w:eastAsia="Times New Roman"/>
          <w:color w:val="000000"/>
          <w:sz w:val="25"/>
          <w:szCs w:val="25"/>
          <w:lang w:val="ru" w:eastAsia="ru-RU"/>
        </w:rPr>
        <w:t>: учебное п</w:t>
      </w:r>
      <w:r w:rsidR="00E87B43">
        <w:rPr>
          <w:rFonts w:eastAsia="Times New Roman"/>
          <w:color w:val="000000"/>
          <w:sz w:val="25"/>
          <w:szCs w:val="25"/>
          <w:lang w:val="ru" w:eastAsia="ru-RU"/>
        </w:rPr>
        <w:t>особие / И. А. Разумов. – Минск</w:t>
      </w:r>
      <w:r w:rsidRPr="00E07132">
        <w:rPr>
          <w:rFonts w:eastAsia="Times New Roman"/>
          <w:color w:val="000000"/>
          <w:sz w:val="25"/>
          <w:szCs w:val="25"/>
          <w:lang w:val="ru" w:eastAsia="ru-RU"/>
        </w:rPr>
        <w:t>: ИВЦ Минфина, 2013. – 381 с.</w:t>
      </w:r>
    </w:p>
    <w:p w:rsidR="004E6D17" w:rsidRDefault="004E6D17" w:rsidP="00866E10">
      <w:pPr>
        <w:pStyle w:val="af7"/>
        <w:numPr>
          <w:ilvl w:val="0"/>
          <w:numId w:val="5"/>
        </w:numPr>
        <w:tabs>
          <w:tab w:val="left" w:pos="0"/>
          <w:tab w:val="left" w:pos="142"/>
          <w:tab w:val="left" w:pos="540"/>
          <w:tab w:val="left" w:pos="1080"/>
        </w:tabs>
        <w:spacing w:after="0"/>
        <w:ind w:left="0" w:firstLine="709"/>
        <w:jc w:val="both"/>
        <w:rPr>
          <w:color w:val="000000"/>
          <w:sz w:val="25"/>
          <w:szCs w:val="25"/>
          <w:lang w:val="ru"/>
        </w:rPr>
      </w:pPr>
      <w:r w:rsidRPr="00E07132">
        <w:rPr>
          <w:color w:val="000000"/>
          <w:sz w:val="25"/>
          <w:szCs w:val="25"/>
          <w:lang w:val="ru"/>
        </w:rPr>
        <w:t>Савицкая, Г.В. Анализ хозяйственной деятельности : учеб</w:t>
      </w:r>
      <w:proofErr w:type="gramStart"/>
      <w:r w:rsidR="00E87B43">
        <w:rPr>
          <w:color w:val="000000"/>
          <w:sz w:val="25"/>
          <w:szCs w:val="25"/>
          <w:lang w:val="ru"/>
        </w:rPr>
        <w:t>.</w:t>
      </w:r>
      <w:proofErr w:type="gramEnd"/>
      <w:r w:rsidR="00E87B43">
        <w:rPr>
          <w:color w:val="000000"/>
          <w:sz w:val="25"/>
          <w:szCs w:val="25"/>
          <w:lang w:val="ru"/>
        </w:rPr>
        <w:t xml:space="preserve"> </w:t>
      </w:r>
      <w:proofErr w:type="gramStart"/>
      <w:r w:rsidR="00E87B43">
        <w:rPr>
          <w:color w:val="000000"/>
          <w:sz w:val="25"/>
          <w:szCs w:val="25"/>
          <w:lang w:val="ru"/>
        </w:rPr>
        <w:t>п</w:t>
      </w:r>
      <w:proofErr w:type="gramEnd"/>
      <w:r w:rsidR="00E87B43">
        <w:rPr>
          <w:color w:val="000000"/>
          <w:sz w:val="25"/>
          <w:szCs w:val="25"/>
          <w:lang w:val="ru"/>
        </w:rPr>
        <w:t>особие / Г.В. Савицкая. – М.</w:t>
      </w:r>
      <w:r w:rsidRPr="00E07132">
        <w:rPr>
          <w:color w:val="000000"/>
          <w:sz w:val="25"/>
          <w:szCs w:val="25"/>
          <w:lang w:val="ru"/>
        </w:rPr>
        <w:t>: ИНФРА-М, 2013. – 284 с.</w:t>
      </w:r>
    </w:p>
    <w:p w:rsidR="000A1A0B" w:rsidRPr="000A1A0B" w:rsidRDefault="000A1A0B" w:rsidP="000A1A0B">
      <w:pPr>
        <w:pStyle w:val="af7"/>
        <w:numPr>
          <w:ilvl w:val="0"/>
          <w:numId w:val="5"/>
        </w:numPr>
        <w:tabs>
          <w:tab w:val="left" w:pos="0"/>
          <w:tab w:val="left" w:pos="142"/>
          <w:tab w:val="left" w:pos="540"/>
          <w:tab w:val="left" w:pos="1080"/>
        </w:tabs>
        <w:spacing w:after="0"/>
        <w:ind w:left="0" w:firstLine="709"/>
        <w:jc w:val="both"/>
        <w:rPr>
          <w:color w:val="000000"/>
          <w:sz w:val="25"/>
          <w:szCs w:val="25"/>
          <w:lang w:val="ru"/>
        </w:rPr>
      </w:pPr>
      <w:r>
        <w:rPr>
          <w:color w:val="000000"/>
          <w:sz w:val="25"/>
          <w:szCs w:val="25"/>
          <w:lang w:val="ru"/>
        </w:rPr>
        <w:t xml:space="preserve">Финансы организации: учебное пособие/В.В. Позняков </w:t>
      </w:r>
      <w:r w:rsidRPr="000A1A0B">
        <w:rPr>
          <w:color w:val="000000"/>
          <w:sz w:val="25"/>
          <w:szCs w:val="25"/>
        </w:rPr>
        <w:t>[</w:t>
      </w:r>
      <w:r>
        <w:rPr>
          <w:color w:val="000000"/>
          <w:sz w:val="25"/>
          <w:szCs w:val="25"/>
          <w:lang w:val="be-BY"/>
        </w:rPr>
        <w:t>и др.</w:t>
      </w:r>
      <w:r w:rsidRPr="000A1A0B">
        <w:rPr>
          <w:color w:val="000000"/>
          <w:sz w:val="25"/>
          <w:szCs w:val="25"/>
        </w:rPr>
        <w:t>]</w:t>
      </w:r>
      <w:bookmarkStart w:id="14" w:name="bookmark59"/>
      <w:r>
        <w:rPr>
          <w:color w:val="000000"/>
          <w:sz w:val="25"/>
          <w:szCs w:val="25"/>
        </w:rPr>
        <w:t>; по</w:t>
      </w:r>
      <w:r w:rsidR="00E87B43">
        <w:rPr>
          <w:color w:val="000000"/>
          <w:sz w:val="25"/>
          <w:szCs w:val="25"/>
        </w:rPr>
        <w:t>д</w:t>
      </w:r>
      <w:proofErr w:type="gramStart"/>
      <w:r w:rsidR="00E87B43">
        <w:rPr>
          <w:color w:val="000000"/>
          <w:sz w:val="25"/>
          <w:szCs w:val="25"/>
        </w:rPr>
        <w:t>.</w:t>
      </w:r>
      <w:proofErr w:type="gramEnd"/>
      <w:r w:rsidR="00E87B43">
        <w:rPr>
          <w:color w:val="000000"/>
          <w:sz w:val="25"/>
          <w:szCs w:val="25"/>
        </w:rPr>
        <w:t xml:space="preserve"> </w:t>
      </w:r>
      <w:proofErr w:type="gramStart"/>
      <w:r w:rsidR="00E87B43">
        <w:rPr>
          <w:color w:val="000000"/>
          <w:sz w:val="25"/>
          <w:szCs w:val="25"/>
        </w:rPr>
        <w:t>р</w:t>
      </w:r>
      <w:proofErr w:type="gramEnd"/>
      <w:r w:rsidR="00E87B43">
        <w:rPr>
          <w:color w:val="000000"/>
          <w:sz w:val="25"/>
          <w:szCs w:val="25"/>
        </w:rPr>
        <w:t>ед. В.В. Познякова. – Минск</w:t>
      </w:r>
      <w:r>
        <w:rPr>
          <w:color w:val="000000"/>
          <w:sz w:val="25"/>
          <w:szCs w:val="25"/>
        </w:rPr>
        <w:t>: РИПО, 2016. – 331с.</w:t>
      </w:r>
    </w:p>
    <w:p w:rsidR="00235FD0" w:rsidRPr="000A1A0B" w:rsidRDefault="00725745" w:rsidP="000A1A0B">
      <w:pPr>
        <w:pStyle w:val="af7"/>
        <w:tabs>
          <w:tab w:val="left" w:pos="0"/>
          <w:tab w:val="left" w:pos="142"/>
          <w:tab w:val="left" w:pos="540"/>
          <w:tab w:val="left" w:pos="1080"/>
        </w:tabs>
        <w:spacing w:after="0"/>
        <w:ind w:left="709"/>
        <w:jc w:val="both"/>
        <w:rPr>
          <w:color w:val="000000"/>
          <w:sz w:val="25"/>
          <w:szCs w:val="25"/>
          <w:lang w:val="ru"/>
        </w:rPr>
      </w:pPr>
      <w:r>
        <w:rPr>
          <w:rStyle w:val="37"/>
        </w:rPr>
        <w:t>При решении задач используется нормативно-правовая документация с последними изменениями и дополнениями</w:t>
      </w:r>
      <w:bookmarkEnd w:id="14"/>
    </w:p>
    <w:p w:rsidR="004E6D17" w:rsidRPr="00E07132" w:rsidRDefault="004E6D17" w:rsidP="00866E10">
      <w:pPr>
        <w:numPr>
          <w:ilvl w:val="0"/>
          <w:numId w:val="5"/>
        </w:numPr>
        <w:tabs>
          <w:tab w:val="left" w:pos="142"/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07132">
        <w:rPr>
          <w:rFonts w:ascii="Times New Roman" w:eastAsia="Times New Roman" w:hAnsi="Times New Roman" w:cs="Times New Roman"/>
          <w:sz w:val="25"/>
          <w:szCs w:val="25"/>
        </w:rPr>
        <w:t>Инструкция о порядке начисления амортизации основных с</w:t>
      </w:r>
      <w:r w:rsidR="00E87B43">
        <w:rPr>
          <w:rFonts w:ascii="Times New Roman" w:eastAsia="Times New Roman" w:hAnsi="Times New Roman" w:cs="Times New Roman"/>
          <w:sz w:val="25"/>
          <w:szCs w:val="25"/>
        </w:rPr>
        <w:t>редств и нематериальных активов</w:t>
      </w:r>
      <w:r w:rsidRPr="00E07132">
        <w:rPr>
          <w:rFonts w:ascii="Times New Roman" w:eastAsia="Times New Roman" w:hAnsi="Times New Roman" w:cs="Times New Roman"/>
          <w:sz w:val="25"/>
          <w:szCs w:val="25"/>
        </w:rPr>
        <w:t>: утв. пост. М-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ва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 экономики 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Респ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>. Беларусь, М-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ва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 финансов 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Респ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>. Беларусь и М-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ва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 архитектуры и строительства 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Респ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>. Беларусь от 27 февр. 2009г., № 37/18/6 // Консультант плюс: Беларусь. Технология 3000 [Электронный ресурс] / ООО «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ЮрСпектр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», Нац. центр правовой 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информ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Респ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>. Беларусь. – Минск, 201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9</w:t>
      </w:r>
      <w:r w:rsidRPr="00E07132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4E6D17" w:rsidRPr="00E07132" w:rsidRDefault="004E6D17" w:rsidP="00866E10">
      <w:pPr>
        <w:numPr>
          <w:ilvl w:val="0"/>
          <w:numId w:val="5"/>
        </w:numPr>
        <w:tabs>
          <w:tab w:val="left" w:pos="142"/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Инструкция о порядке расчета коэффициентов платежеспособности и проведения анализа финансового состояния и платежеспособности субъектов хозяйствования : утв. </w:t>
      </w:r>
      <w:r w:rsidRPr="00E07132">
        <w:rPr>
          <w:rFonts w:ascii="Times New Roman" w:eastAsia="Times New Roman" w:hAnsi="Times New Roman" w:cs="Times New Roman"/>
          <w:sz w:val="25"/>
          <w:szCs w:val="25"/>
        </w:rPr>
        <w:lastRenderedPageBreak/>
        <w:t>постановлением М-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ва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 финансов, М-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ва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 экономики</w:t>
      </w:r>
      <w:proofErr w:type="gramStart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Р</w:t>
      </w:r>
      <w:proofErr w:type="gramEnd"/>
      <w:r w:rsidRPr="00E07132">
        <w:rPr>
          <w:rFonts w:ascii="Times New Roman" w:eastAsia="Times New Roman" w:hAnsi="Times New Roman" w:cs="Times New Roman"/>
          <w:sz w:val="25"/>
          <w:szCs w:val="25"/>
        </w:rPr>
        <w:t>есп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>. Беларусь от 27 дек. 2011 г. № 140/206 // // Консультант плюс: Беларусь. Технология 3000 [Электронный ресурс] / ООО «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ЮрСпектр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», Нац. центр правовой 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информ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Респ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>. Беларусь. – Минск, 201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9</w:t>
      </w:r>
      <w:r w:rsidRPr="00E07132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4E6D17" w:rsidRPr="00E07132" w:rsidRDefault="004E6D17" w:rsidP="00866E10">
      <w:pPr>
        <w:numPr>
          <w:ilvl w:val="0"/>
          <w:numId w:val="5"/>
        </w:numPr>
        <w:tabs>
          <w:tab w:val="left" w:pos="142"/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07132">
        <w:rPr>
          <w:rFonts w:ascii="Times New Roman" w:eastAsia="Times New Roman" w:hAnsi="Times New Roman" w:cs="Times New Roman"/>
          <w:sz w:val="25"/>
          <w:szCs w:val="25"/>
        </w:rPr>
        <w:t>Инструкция по бухгалтерскому учету доходов и расходов : утв. постановлением М-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ва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 финансов</w:t>
      </w:r>
      <w:proofErr w:type="gramStart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Р</w:t>
      </w:r>
      <w:proofErr w:type="gramEnd"/>
      <w:r w:rsidRPr="00E07132">
        <w:rPr>
          <w:rFonts w:ascii="Times New Roman" w:eastAsia="Times New Roman" w:hAnsi="Times New Roman" w:cs="Times New Roman"/>
          <w:sz w:val="25"/>
          <w:szCs w:val="25"/>
        </w:rPr>
        <w:t>есп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>. Беларусь от 30 сент.2011г.,  №102 // Консультант плюс: Беларусь. Технология 3000 [Электронный ресурс] / ООО «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ЮрСпектр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», Нац. центр правовой 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информ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Респ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>. Беларусь. – Минск, 201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9</w:t>
      </w:r>
      <w:r w:rsidRPr="00E07132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4E6D17" w:rsidRPr="00E07132" w:rsidRDefault="004E6D17" w:rsidP="00866E10">
      <w:pPr>
        <w:numPr>
          <w:ilvl w:val="0"/>
          <w:numId w:val="5"/>
        </w:numPr>
        <w:tabs>
          <w:tab w:val="left" w:pos="142"/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07132">
        <w:rPr>
          <w:rFonts w:ascii="Times New Roman" w:eastAsia="Times New Roman" w:hAnsi="Times New Roman" w:cs="Times New Roman"/>
          <w:sz w:val="25"/>
          <w:szCs w:val="25"/>
        </w:rPr>
        <w:t>Инструкция по бухгалтерскому учету нематериальных активов</w:t>
      </w:r>
      <w:proofErr w:type="gramStart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 :</w:t>
      </w:r>
      <w:proofErr w:type="gramEnd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 утв. пост. М-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ва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 финансов 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Респ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>. Беларусь от 30 апр. 2012 № 25 // Консультант плюс: Беларусь. Технология 3000 [Электронный ресурс] / ООО «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ЮрСпектр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», Нац. центр правовой 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информ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Респ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>. Беларусь. – Минск, 201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9</w:t>
      </w:r>
      <w:r w:rsidRPr="00E07132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4E6D17" w:rsidRPr="00E07132" w:rsidRDefault="004E6D17" w:rsidP="00866E10">
      <w:pPr>
        <w:numPr>
          <w:ilvl w:val="0"/>
          <w:numId w:val="5"/>
        </w:numPr>
        <w:tabs>
          <w:tab w:val="left" w:pos="142"/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07132">
        <w:rPr>
          <w:rFonts w:ascii="Times New Roman" w:eastAsia="Times New Roman" w:hAnsi="Times New Roman" w:cs="Times New Roman"/>
          <w:sz w:val="25"/>
          <w:szCs w:val="25"/>
        </w:rPr>
        <w:t>Инструкция по бухгалтерскому учету основных средств</w:t>
      </w:r>
      <w:proofErr w:type="gramStart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 :</w:t>
      </w:r>
      <w:proofErr w:type="gramEnd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 утв. пост. М-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ва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 финансов 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Респ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>. Беларусь от 30 апр. 2012 № 26 // Консультант плюс: Беларусь. Технология 3000 [Электронный ресурс] / ООО «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ЮрСпектр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», Нац. центр правовой 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информ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Pr="00E07132">
        <w:rPr>
          <w:rFonts w:ascii="Times New Roman" w:eastAsia="Times New Roman" w:hAnsi="Times New Roman" w:cs="Times New Roman"/>
          <w:sz w:val="25"/>
          <w:szCs w:val="25"/>
        </w:rPr>
        <w:t>Респ</w:t>
      </w:r>
      <w:proofErr w:type="spellEnd"/>
      <w:r w:rsidRPr="00E07132">
        <w:rPr>
          <w:rFonts w:ascii="Times New Roman" w:eastAsia="Times New Roman" w:hAnsi="Times New Roman" w:cs="Times New Roman"/>
          <w:sz w:val="25"/>
          <w:szCs w:val="25"/>
        </w:rPr>
        <w:t>. Беларусь. – Минск, 201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>9</w:t>
      </w:r>
      <w:r w:rsidRPr="00E07132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4E6D17" w:rsidRPr="00E07132" w:rsidRDefault="004E6D17" w:rsidP="00866E10">
      <w:pPr>
        <w:pStyle w:val="af7"/>
        <w:numPr>
          <w:ilvl w:val="0"/>
          <w:numId w:val="5"/>
        </w:numPr>
        <w:tabs>
          <w:tab w:val="left" w:pos="0"/>
          <w:tab w:val="left" w:pos="142"/>
          <w:tab w:val="left" w:pos="540"/>
          <w:tab w:val="left" w:pos="1080"/>
        </w:tabs>
        <w:spacing w:after="0"/>
        <w:ind w:left="0" w:firstLine="709"/>
        <w:jc w:val="both"/>
        <w:rPr>
          <w:color w:val="000000"/>
          <w:sz w:val="25"/>
          <w:szCs w:val="25"/>
          <w:lang w:val="ru"/>
        </w:rPr>
      </w:pPr>
      <w:r w:rsidRPr="00E07132">
        <w:rPr>
          <w:color w:val="000000"/>
          <w:sz w:val="25"/>
          <w:szCs w:val="25"/>
          <w:lang w:val="ru"/>
        </w:rPr>
        <w:t>Налоговый кодекс Республики Беларусь. Особенная часть</w:t>
      </w:r>
      <w:proofErr w:type="gramStart"/>
      <w:r w:rsidRPr="00E07132">
        <w:rPr>
          <w:color w:val="000000"/>
          <w:sz w:val="25"/>
          <w:szCs w:val="25"/>
          <w:lang w:val="ru"/>
        </w:rPr>
        <w:t xml:space="preserve"> :</w:t>
      </w:r>
      <w:proofErr w:type="gramEnd"/>
      <w:r w:rsidRPr="00E07132">
        <w:rPr>
          <w:color w:val="000000"/>
          <w:sz w:val="25"/>
          <w:szCs w:val="25"/>
          <w:lang w:val="ru"/>
        </w:rPr>
        <w:t xml:space="preserve"> принят Палатой представителей 11 дек. 2009 г.; </w:t>
      </w:r>
      <w:proofErr w:type="spellStart"/>
      <w:r w:rsidRPr="00E07132">
        <w:rPr>
          <w:color w:val="000000"/>
          <w:sz w:val="25"/>
          <w:szCs w:val="25"/>
          <w:lang w:val="ru"/>
        </w:rPr>
        <w:t>одобр</w:t>
      </w:r>
      <w:proofErr w:type="spellEnd"/>
      <w:r w:rsidRPr="00E07132">
        <w:rPr>
          <w:color w:val="000000"/>
          <w:sz w:val="25"/>
          <w:szCs w:val="25"/>
          <w:lang w:val="ru"/>
        </w:rPr>
        <w:t xml:space="preserve">. Советом </w:t>
      </w:r>
      <w:proofErr w:type="spellStart"/>
      <w:r w:rsidRPr="00E07132">
        <w:rPr>
          <w:color w:val="000000"/>
          <w:sz w:val="25"/>
          <w:szCs w:val="25"/>
          <w:lang w:val="ru"/>
        </w:rPr>
        <w:t>Респ</w:t>
      </w:r>
      <w:proofErr w:type="spellEnd"/>
      <w:r w:rsidRPr="00E07132">
        <w:rPr>
          <w:color w:val="000000"/>
          <w:sz w:val="25"/>
          <w:szCs w:val="25"/>
          <w:lang w:val="ru"/>
        </w:rPr>
        <w:t>. Беларусь 18 дек. 2009 г. // Консультант плюс: Беларусь. Технология 3000 [Электронный ресурс] / ООО «</w:t>
      </w:r>
      <w:proofErr w:type="spellStart"/>
      <w:r w:rsidRPr="00E07132">
        <w:rPr>
          <w:color w:val="000000"/>
          <w:sz w:val="25"/>
          <w:szCs w:val="25"/>
          <w:lang w:val="ru"/>
        </w:rPr>
        <w:t>ЮрСпектр</w:t>
      </w:r>
      <w:proofErr w:type="spellEnd"/>
      <w:r w:rsidRPr="00E07132">
        <w:rPr>
          <w:color w:val="000000"/>
          <w:sz w:val="25"/>
          <w:szCs w:val="25"/>
          <w:lang w:val="ru"/>
        </w:rPr>
        <w:t xml:space="preserve">», Нац. центр правовой </w:t>
      </w:r>
      <w:proofErr w:type="spellStart"/>
      <w:r w:rsidRPr="00E07132">
        <w:rPr>
          <w:color w:val="000000"/>
          <w:sz w:val="25"/>
          <w:szCs w:val="25"/>
          <w:lang w:val="ru"/>
        </w:rPr>
        <w:t>инфор</w:t>
      </w:r>
      <w:r w:rsidR="00944605">
        <w:rPr>
          <w:color w:val="000000"/>
          <w:sz w:val="25"/>
          <w:szCs w:val="25"/>
          <w:lang w:val="ru"/>
        </w:rPr>
        <w:t>м</w:t>
      </w:r>
      <w:proofErr w:type="spellEnd"/>
      <w:r w:rsidR="00944605">
        <w:rPr>
          <w:color w:val="000000"/>
          <w:sz w:val="25"/>
          <w:szCs w:val="25"/>
          <w:lang w:val="ru"/>
        </w:rPr>
        <w:t xml:space="preserve">. </w:t>
      </w:r>
      <w:proofErr w:type="spellStart"/>
      <w:r w:rsidR="00944605">
        <w:rPr>
          <w:color w:val="000000"/>
          <w:sz w:val="25"/>
          <w:szCs w:val="25"/>
          <w:lang w:val="ru"/>
        </w:rPr>
        <w:t>Респ</w:t>
      </w:r>
      <w:proofErr w:type="spellEnd"/>
      <w:r w:rsidR="00944605">
        <w:rPr>
          <w:color w:val="000000"/>
          <w:sz w:val="25"/>
          <w:szCs w:val="25"/>
          <w:lang w:val="ru"/>
        </w:rPr>
        <w:t>. Беларусь. – Минск, 2019</w:t>
      </w:r>
      <w:r w:rsidRPr="00E07132">
        <w:rPr>
          <w:color w:val="000000"/>
          <w:sz w:val="25"/>
          <w:szCs w:val="25"/>
          <w:lang w:val="ru"/>
        </w:rPr>
        <w:t>.</w:t>
      </w:r>
    </w:p>
    <w:p w:rsidR="004E6D17" w:rsidRPr="00E07132" w:rsidRDefault="004E6D17" w:rsidP="00866E10">
      <w:pPr>
        <w:pStyle w:val="af7"/>
        <w:numPr>
          <w:ilvl w:val="0"/>
          <w:numId w:val="5"/>
        </w:numPr>
        <w:tabs>
          <w:tab w:val="left" w:pos="0"/>
          <w:tab w:val="left" w:pos="142"/>
          <w:tab w:val="left" w:pos="540"/>
          <w:tab w:val="left" w:pos="1080"/>
        </w:tabs>
        <w:spacing w:after="0"/>
        <w:ind w:left="0" w:firstLine="709"/>
        <w:jc w:val="both"/>
        <w:rPr>
          <w:color w:val="000000"/>
          <w:sz w:val="25"/>
          <w:szCs w:val="25"/>
          <w:lang w:val="ru"/>
        </w:rPr>
      </w:pPr>
      <w:r w:rsidRPr="00E07132">
        <w:rPr>
          <w:color w:val="000000"/>
          <w:sz w:val="25"/>
          <w:szCs w:val="25"/>
          <w:lang w:val="ru"/>
        </w:rPr>
        <w:t xml:space="preserve">Налоговый кодекс Республики.  Общая часть: принят Палатой представителей 15 </w:t>
      </w:r>
      <w:proofErr w:type="spellStart"/>
      <w:r w:rsidRPr="00E07132">
        <w:rPr>
          <w:color w:val="000000"/>
          <w:sz w:val="25"/>
          <w:szCs w:val="25"/>
          <w:lang w:val="ru"/>
        </w:rPr>
        <w:t>нояб</w:t>
      </w:r>
      <w:proofErr w:type="spellEnd"/>
      <w:r w:rsidRPr="00E07132">
        <w:rPr>
          <w:color w:val="000000"/>
          <w:sz w:val="25"/>
          <w:szCs w:val="25"/>
          <w:lang w:val="ru"/>
        </w:rPr>
        <w:t xml:space="preserve">. 2002 г.; </w:t>
      </w:r>
      <w:proofErr w:type="spellStart"/>
      <w:r w:rsidRPr="00E07132">
        <w:rPr>
          <w:color w:val="000000"/>
          <w:sz w:val="25"/>
          <w:szCs w:val="25"/>
          <w:lang w:val="ru"/>
        </w:rPr>
        <w:t>одобр</w:t>
      </w:r>
      <w:proofErr w:type="spellEnd"/>
      <w:r w:rsidRPr="00E07132">
        <w:rPr>
          <w:color w:val="000000"/>
          <w:sz w:val="25"/>
          <w:szCs w:val="25"/>
          <w:lang w:val="ru"/>
        </w:rPr>
        <w:t xml:space="preserve">. Советом </w:t>
      </w:r>
      <w:proofErr w:type="spellStart"/>
      <w:r w:rsidRPr="00E07132">
        <w:rPr>
          <w:color w:val="000000"/>
          <w:sz w:val="25"/>
          <w:szCs w:val="25"/>
          <w:lang w:val="ru"/>
        </w:rPr>
        <w:t>Респ</w:t>
      </w:r>
      <w:proofErr w:type="spellEnd"/>
      <w:r w:rsidRPr="00E07132">
        <w:rPr>
          <w:color w:val="000000"/>
          <w:sz w:val="25"/>
          <w:szCs w:val="25"/>
          <w:lang w:val="ru"/>
        </w:rPr>
        <w:t>. Беларусь 2 дек. 2002 г. // Консультант плюс: Беларусь. Технология 3000 [Электронный ресурс] / ООО «</w:t>
      </w:r>
      <w:proofErr w:type="spellStart"/>
      <w:r w:rsidRPr="00E07132">
        <w:rPr>
          <w:color w:val="000000"/>
          <w:sz w:val="25"/>
          <w:szCs w:val="25"/>
          <w:lang w:val="ru"/>
        </w:rPr>
        <w:t>ЮрСпектр</w:t>
      </w:r>
      <w:proofErr w:type="spellEnd"/>
      <w:r w:rsidRPr="00E07132">
        <w:rPr>
          <w:color w:val="000000"/>
          <w:sz w:val="25"/>
          <w:szCs w:val="25"/>
          <w:lang w:val="ru"/>
        </w:rPr>
        <w:t xml:space="preserve">», Нац. центр правовой </w:t>
      </w:r>
      <w:proofErr w:type="spellStart"/>
      <w:r w:rsidRPr="00E07132">
        <w:rPr>
          <w:color w:val="000000"/>
          <w:sz w:val="25"/>
          <w:szCs w:val="25"/>
          <w:lang w:val="ru"/>
        </w:rPr>
        <w:t>информ</w:t>
      </w:r>
      <w:proofErr w:type="spellEnd"/>
      <w:r w:rsidRPr="00E07132">
        <w:rPr>
          <w:color w:val="000000"/>
          <w:sz w:val="25"/>
          <w:szCs w:val="25"/>
          <w:lang w:val="ru"/>
        </w:rPr>
        <w:t xml:space="preserve">. </w:t>
      </w:r>
      <w:proofErr w:type="spellStart"/>
      <w:r w:rsidRPr="00E07132">
        <w:rPr>
          <w:color w:val="000000"/>
          <w:sz w:val="25"/>
          <w:szCs w:val="25"/>
          <w:lang w:val="ru"/>
        </w:rPr>
        <w:t>Респ</w:t>
      </w:r>
      <w:proofErr w:type="spellEnd"/>
      <w:r w:rsidRPr="00E07132">
        <w:rPr>
          <w:color w:val="000000"/>
          <w:sz w:val="25"/>
          <w:szCs w:val="25"/>
          <w:lang w:val="ru"/>
        </w:rPr>
        <w:t>. Беларусь. – Минск, 201</w:t>
      </w:r>
      <w:r w:rsidR="00944605">
        <w:rPr>
          <w:color w:val="000000"/>
          <w:sz w:val="25"/>
          <w:szCs w:val="25"/>
          <w:lang w:val="ru"/>
        </w:rPr>
        <w:t>9</w:t>
      </w:r>
      <w:r w:rsidRPr="00E07132">
        <w:rPr>
          <w:color w:val="000000"/>
          <w:sz w:val="25"/>
          <w:szCs w:val="25"/>
          <w:lang w:val="ru"/>
        </w:rPr>
        <w:t>.</w:t>
      </w:r>
    </w:p>
    <w:p w:rsidR="00235FD0" w:rsidRDefault="004E6D17" w:rsidP="00866E10">
      <w:pPr>
        <w:pStyle w:val="af6"/>
        <w:numPr>
          <w:ilvl w:val="0"/>
          <w:numId w:val="5"/>
        </w:numPr>
        <w:tabs>
          <w:tab w:val="left" w:pos="142"/>
          <w:tab w:val="left" w:pos="284"/>
          <w:tab w:val="left" w:pos="1080"/>
        </w:tabs>
        <w:spacing w:after="240"/>
        <w:ind w:left="140" w:right="40" w:firstLine="240"/>
        <w:jc w:val="both"/>
      </w:pPr>
      <w:r w:rsidRPr="00E07132">
        <w:rPr>
          <w:rFonts w:eastAsia="Times New Roman"/>
          <w:color w:val="000000"/>
          <w:sz w:val="25"/>
          <w:szCs w:val="25"/>
          <w:lang w:val="ru" w:eastAsia="ru-RU"/>
        </w:rPr>
        <w:t>Об определении критериев оценки платежеспосо</w:t>
      </w:r>
      <w:r w:rsidR="00E87B43">
        <w:rPr>
          <w:rFonts w:eastAsia="Times New Roman"/>
          <w:color w:val="000000"/>
          <w:sz w:val="25"/>
          <w:szCs w:val="25"/>
          <w:lang w:val="ru" w:eastAsia="ru-RU"/>
        </w:rPr>
        <w:t>бности субъектов хозяйствования</w:t>
      </w:r>
      <w:r w:rsidRPr="00E07132">
        <w:rPr>
          <w:rFonts w:eastAsia="Times New Roman"/>
          <w:color w:val="000000"/>
          <w:sz w:val="25"/>
          <w:szCs w:val="25"/>
          <w:lang w:val="ru" w:eastAsia="ru-RU"/>
        </w:rPr>
        <w:t xml:space="preserve">: пост. Совета Министров </w:t>
      </w:r>
      <w:proofErr w:type="spellStart"/>
      <w:r w:rsidRPr="00E07132">
        <w:rPr>
          <w:rFonts w:eastAsia="Times New Roman"/>
          <w:color w:val="000000"/>
          <w:sz w:val="25"/>
          <w:szCs w:val="25"/>
          <w:lang w:val="ru" w:eastAsia="ru-RU"/>
        </w:rPr>
        <w:t>Респ</w:t>
      </w:r>
      <w:proofErr w:type="spellEnd"/>
      <w:r w:rsidRPr="00E07132">
        <w:rPr>
          <w:rFonts w:eastAsia="Times New Roman"/>
          <w:color w:val="000000"/>
          <w:sz w:val="25"/>
          <w:szCs w:val="25"/>
          <w:lang w:val="ru" w:eastAsia="ru-RU"/>
        </w:rPr>
        <w:t>. Беларусь от 12 дек. 2011 г. N 1672 // Консультант плюс: Беларусь. Технология 3000 [Электронный ресурс] / ООО «</w:t>
      </w:r>
      <w:proofErr w:type="spellStart"/>
      <w:r w:rsidRPr="00E07132">
        <w:rPr>
          <w:rFonts w:eastAsia="Times New Roman"/>
          <w:color w:val="000000"/>
          <w:sz w:val="25"/>
          <w:szCs w:val="25"/>
          <w:lang w:val="ru" w:eastAsia="ru-RU"/>
        </w:rPr>
        <w:t>ЮрСпектр</w:t>
      </w:r>
      <w:proofErr w:type="spellEnd"/>
      <w:r w:rsidRPr="00E07132">
        <w:rPr>
          <w:rFonts w:eastAsia="Times New Roman"/>
          <w:color w:val="000000"/>
          <w:sz w:val="25"/>
          <w:szCs w:val="25"/>
          <w:lang w:val="ru" w:eastAsia="ru-RU"/>
        </w:rPr>
        <w:t xml:space="preserve">», Нац. центр правовой </w:t>
      </w:r>
      <w:proofErr w:type="spellStart"/>
      <w:r w:rsidRPr="00E07132">
        <w:rPr>
          <w:rFonts w:eastAsia="Times New Roman"/>
          <w:color w:val="000000"/>
          <w:sz w:val="25"/>
          <w:szCs w:val="25"/>
          <w:lang w:val="ru" w:eastAsia="ru-RU"/>
        </w:rPr>
        <w:t>инфор</w:t>
      </w:r>
      <w:r w:rsidR="00944605">
        <w:rPr>
          <w:rFonts w:eastAsia="Times New Roman"/>
          <w:color w:val="000000"/>
          <w:sz w:val="25"/>
          <w:szCs w:val="25"/>
          <w:lang w:val="ru" w:eastAsia="ru-RU"/>
        </w:rPr>
        <w:t>м</w:t>
      </w:r>
      <w:proofErr w:type="spellEnd"/>
      <w:r w:rsidR="00944605">
        <w:rPr>
          <w:rFonts w:eastAsia="Times New Roman"/>
          <w:color w:val="000000"/>
          <w:sz w:val="25"/>
          <w:szCs w:val="25"/>
          <w:lang w:val="ru" w:eastAsia="ru-RU"/>
        </w:rPr>
        <w:t xml:space="preserve">. </w:t>
      </w:r>
      <w:proofErr w:type="spellStart"/>
      <w:r w:rsidR="00944605">
        <w:rPr>
          <w:rFonts w:eastAsia="Times New Roman"/>
          <w:color w:val="000000"/>
          <w:sz w:val="25"/>
          <w:szCs w:val="25"/>
          <w:lang w:val="ru" w:eastAsia="ru-RU"/>
        </w:rPr>
        <w:t>Респ</w:t>
      </w:r>
      <w:proofErr w:type="spellEnd"/>
      <w:r w:rsidR="00944605">
        <w:rPr>
          <w:rFonts w:eastAsia="Times New Roman"/>
          <w:color w:val="000000"/>
          <w:sz w:val="25"/>
          <w:szCs w:val="25"/>
          <w:lang w:val="ru" w:eastAsia="ru-RU"/>
        </w:rPr>
        <w:t>. Беларусь. – Минск, 2019.</w:t>
      </w:r>
    </w:p>
    <w:sectPr w:rsidR="00235FD0" w:rsidSect="00E613B6">
      <w:footerReference w:type="default" r:id="rId10"/>
      <w:headerReference w:type="first" r:id="rId11"/>
      <w:footerReference w:type="first" r:id="rId12"/>
      <w:pgSz w:w="11905" w:h="16837"/>
      <w:pgMar w:top="567" w:right="565" w:bottom="1349" w:left="151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AF2" w:rsidRDefault="00CA1AF2">
      <w:r>
        <w:separator/>
      </w:r>
    </w:p>
  </w:endnote>
  <w:endnote w:type="continuationSeparator" w:id="0">
    <w:p w:rsidR="00CA1AF2" w:rsidRDefault="00CA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AF2" w:rsidRDefault="00CA1AF2">
    <w:pPr>
      <w:pStyle w:val="a5"/>
      <w:framePr w:w="12470" w:h="134" w:wrap="none" w:vAnchor="text" w:hAnchor="page" w:x="-281" w:y="-898"/>
      <w:shd w:val="clear" w:color="auto" w:fill="auto"/>
      <w:ind w:left="6475"/>
    </w:pPr>
    <w:r>
      <w:fldChar w:fldCharType="begin"/>
    </w:r>
    <w:r>
      <w:instrText xml:space="preserve"> PAGE \* MERGEFORMAT </w:instrText>
    </w:r>
    <w:r>
      <w:fldChar w:fldCharType="separate"/>
    </w:r>
    <w:r w:rsidR="00152B22" w:rsidRPr="00152B22">
      <w:rPr>
        <w:rStyle w:val="95pt"/>
        <w:noProof/>
      </w:rPr>
      <w:t>6</w:t>
    </w:r>
    <w:r>
      <w:rPr>
        <w:rStyle w:val="95pt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AF2" w:rsidRDefault="00CA1AF2">
    <w:pPr>
      <w:pStyle w:val="a5"/>
      <w:framePr w:w="12470" w:h="134" w:wrap="none" w:vAnchor="text" w:hAnchor="page" w:x="-281" w:y="-898"/>
      <w:shd w:val="clear" w:color="auto" w:fill="auto"/>
      <w:ind w:left="6475"/>
    </w:pPr>
    <w:r>
      <w:fldChar w:fldCharType="begin"/>
    </w:r>
    <w:r>
      <w:instrText xml:space="preserve"> PAGE \* MERGEFORMAT </w:instrText>
    </w:r>
    <w:r>
      <w:fldChar w:fldCharType="separate"/>
    </w:r>
    <w:r w:rsidR="00AA549C" w:rsidRPr="00AA549C">
      <w:rPr>
        <w:rStyle w:val="95pt"/>
        <w:noProof/>
      </w:rPr>
      <w:t>23</w:t>
    </w:r>
    <w:r>
      <w:rPr>
        <w:rStyle w:val="95pt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AF2" w:rsidRDefault="00CA1AF2">
    <w:pPr>
      <w:pStyle w:val="a5"/>
      <w:framePr w:w="12368" w:h="134" w:wrap="none" w:vAnchor="text" w:hAnchor="page" w:x="-230" w:y="-898"/>
      <w:shd w:val="clear" w:color="auto" w:fill="auto"/>
      <w:ind w:left="6446"/>
    </w:pPr>
    <w:r>
      <w:fldChar w:fldCharType="begin"/>
    </w:r>
    <w:r>
      <w:instrText xml:space="preserve"> PAGE \* MERGEFORMAT </w:instrText>
    </w:r>
    <w:r>
      <w:fldChar w:fldCharType="separate"/>
    </w:r>
    <w:r w:rsidR="00152B22" w:rsidRPr="00152B22">
      <w:rPr>
        <w:rStyle w:val="95pt"/>
        <w:noProof/>
      </w:rPr>
      <w:t>7</w:t>
    </w:r>
    <w:r>
      <w:rPr>
        <w:rStyle w:val="95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AF2" w:rsidRDefault="00CA1AF2"/>
  </w:footnote>
  <w:footnote w:type="continuationSeparator" w:id="0">
    <w:p w:rsidR="00CA1AF2" w:rsidRDefault="00CA1A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AF2" w:rsidRDefault="00CA1AF2">
    <w:pPr>
      <w:pStyle w:val="a5"/>
      <w:framePr w:w="12368" w:h="226" w:wrap="none" w:vAnchor="text" w:hAnchor="page" w:x="-230" w:y="1197"/>
      <w:shd w:val="clear" w:color="auto" w:fill="auto"/>
      <w:ind w:left="5568"/>
    </w:pPr>
    <w:r>
      <w:rPr>
        <w:rStyle w:val="125pt"/>
      </w:rPr>
      <w:t>ЗАДАЧА № 35.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81E"/>
    <w:multiLevelType w:val="hybridMultilevel"/>
    <w:tmpl w:val="F04E9A16"/>
    <w:lvl w:ilvl="0" w:tplc="AA063B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14FB2"/>
    <w:multiLevelType w:val="hybridMultilevel"/>
    <w:tmpl w:val="E6B89C2A"/>
    <w:lvl w:ilvl="0" w:tplc="8974C3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625D21"/>
    <w:multiLevelType w:val="multilevel"/>
    <w:tmpl w:val="E29AF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26141"/>
    <w:multiLevelType w:val="hybridMultilevel"/>
    <w:tmpl w:val="8FA89E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C277616"/>
    <w:multiLevelType w:val="hybridMultilevel"/>
    <w:tmpl w:val="E9F885E2"/>
    <w:lvl w:ilvl="0" w:tplc="423EA4A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8525F"/>
    <w:multiLevelType w:val="hybridMultilevel"/>
    <w:tmpl w:val="EE724F9C"/>
    <w:lvl w:ilvl="0" w:tplc="4C8C24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72EC3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2A4ED8"/>
    <w:multiLevelType w:val="hybridMultilevel"/>
    <w:tmpl w:val="9C305D5C"/>
    <w:lvl w:ilvl="0" w:tplc="5B6CAC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</w:rPr>
    </w:lvl>
    <w:lvl w:ilvl="2" w:tplc="423EA4A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6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4E2F43"/>
    <w:multiLevelType w:val="hybridMultilevel"/>
    <w:tmpl w:val="B4500ACC"/>
    <w:lvl w:ilvl="0" w:tplc="1A36D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D70E92"/>
    <w:multiLevelType w:val="hybridMultilevel"/>
    <w:tmpl w:val="53207E8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F01B16"/>
    <w:multiLevelType w:val="hybridMultilevel"/>
    <w:tmpl w:val="9566ECE4"/>
    <w:lvl w:ilvl="0" w:tplc="8974C3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E4F687B"/>
    <w:multiLevelType w:val="hybridMultilevel"/>
    <w:tmpl w:val="E93E7A6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608375E"/>
    <w:multiLevelType w:val="multilevel"/>
    <w:tmpl w:val="AAB2F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C058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BAC3320"/>
    <w:multiLevelType w:val="hybridMultilevel"/>
    <w:tmpl w:val="CE7E37FA"/>
    <w:lvl w:ilvl="0" w:tplc="DE88C90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05D4B"/>
    <w:multiLevelType w:val="multilevel"/>
    <w:tmpl w:val="886627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cs="Wingdings" w:hint="default"/>
      </w:rPr>
    </w:lvl>
  </w:abstractNum>
  <w:abstractNum w:abstractNumId="15">
    <w:nsid w:val="2F0E717A"/>
    <w:multiLevelType w:val="hybridMultilevel"/>
    <w:tmpl w:val="3C3C55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F226147"/>
    <w:multiLevelType w:val="hybridMultilevel"/>
    <w:tmpl w:val="61987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272E5"/>
    <w:multiLevelType w:val="hybridMultilevel"/>
    <w:tmpl w:val="99306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0D65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5314B7A"/>
    <w:multiLevelType w:val="hybridMultilevel"/>
    <w:tmpl w:val="E6B89C2A"/>
    <w:lvl w:ilvl="0" w:tplc="8974C3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37707005"/>
    <w:multiLevelType w:val="hybridMultilevel"/>
    <w:tmpl w:val="65780A4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8FB2575"/>
    <w:multiLevelType w:val="hybridMultilevel"/>
    <w:tmpl w:val="7340D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B339AB"/>
    <w:multiLevelType w:val="hybridMultilevel"/>
    <w:tmpl w:val="E6B89C2A"/>
    <w:lvl w:ilvl="0" w:tplc="8974C3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471250C7"/>
    <w:multiLevelType w:val="multilevel"/>
    <w:tmpl w:val="5980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D00613"/>
    <w:multiLevelType w:val="hybridMultilevel"/>
    <w:tmpl w:val="1E1A3922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1131CD"/>
    <w:multiLevelType w:val="hybridMultilevel"/>
    <w:tmpl w:val="A4EC8DB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A5032C2"/>
    <w:multiLevelType w:val="multilevel"/>
    <w:tmpl w:val="0640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E273E7"/>
    <w:multiLevelType w:val="multilevel"/>
    <w:tmpl w:val="E0B886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CB864DE"/>
    <w:multiLevelType w:val="hybridMultilevel"/>
    <w:tmpl w:val="DED8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55833"/>
    <w:multiLevelType w:val="hybridMultilevel"/>
    <w:tmpl w:val="D18C6E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5BF50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1">
    <w:nsid w:val="56B40AB5"/>
    <w:multiLevelType w:val="multilevel"/>
    <w:tmpl w:val="CE38E6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F5758F9"/>
    <w:multiLevelType w:val="hybridMultilevel"/>
    <w:tmpl w:val="95B494A6"/>
    <w:lvl w:ilvl="0" w:tplc="1C3473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F721B0"/>
    <w:multiLevelType w:val="hybridMultilevel"/>
    <w:tmpl w:val="197E6AF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4C829E0"/>
    <w:multiLevelType w:val="multilevel"/>
    <w:tmpl w:val="272A02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1059DC"/>
    <w:multiLevelType w:val="hybridMultilevel"/>
    <w:tmpl w:val="9C305D5C"/>
    <w:lvl w:ilvl="0" w:tplc="5B6CAC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</w:rPr>
    </w:lvl>
    <w:lvl w:ilvl="2" w:tplc="423EA4A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6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99660D"/>
    <w:multiLevelType w:val="hybridMultilevel"/>
    <w:tmpl w:val="74C053E4"/>
    <w:lvl w:ilvl="0" w:tplc="10E8E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30A5F"/>
    <w:multiLevelType w:val="multilevel"/>
    <w:tmpl w:val="3438C4A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AE374B"/>
    <w:multiLevelType w:val="hybridMultilevel"/>
    <w:tmpl w:val="F20E95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FAF4A9F"/>
    <w:multiLevelType w:val="hybridMultilevel"/>
    <w:tmpl w:val="7E4476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8A09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34"/>
  </w:num>
  <w:num w:numId="3">
    <w:abstractNumId w:val="37"/>
  </w:num>
  <w:num w:numId="4">
    <w:abstractNumId w:val="31"/>
  </w:num>
  <w:num w:numId="5">
    <w:abstractNumId w:val="11"/>
  </w:num>
  <w:num w:numId="6">
    <w:abstractNumId w:val="2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14"/>
  </w:num>
  <w:num w:numId="10">
    <w:abstractNumId w:val="21"/>
  </w:num>
  <w:num w:numId="11">
    <w:abstractNumId w:val="4"/>
  </w:num>
  <w:num w:numId="12">
    <w:abstractNumId w:val="6"/>
  </w:num>
  <w:num w:numId="13">
    <w:abstractNumId w:val="32"/>
  </w:num>
  <w:num w:numId="14">
    <w:abstractNumId w:val="40"/>
  </w:num>
  <w:num w:numId="15">
    <w:abstractNumId w:val="36"/>
  </w:num>
  <w:num w:numId="16">
    <w:abstractNumId w:val="3"/>
  </w:num>
  <w:num w:numId="17">
    <w:abstractNumId w:val="33"/>
  </w:num>
  <w:num w:numId="18">
    <w:abstractNumId w:val="8"/>
  </w:num>
  <w:num w:numId="19">
    <w:abstractNumId w:val="20"/>
  </w:num>
  <w:num w:numId="20">
    <w:abstractNumId w:val="25"/>
  </w:num>
  <w:num w:numId="21">
    <w:abstractNumId w:val="10"/>
  </w:num>
  <w:num w:numId="22">
    <w:abstractNumId w:val="12"/>
  </w:num>
  <w:num w:numId="23">
    <w:abstractNumId w:val="35"/>
  </w:num>
  <w:num w:numId="2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3"/>
  </w:num>
  <w:num w:numId="27">
    <w:abstractNumId w:val="2"/>
  </w:num>
  <w:num w:numId="28">
    <w:abstractNumId w:val="7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9"/>
  </w:num>
  <w:num w:numId="34">
    <w:abstractNumId w:val="0"/>
  </w:num>
  <w:num w:numId="35">
    <w:abstractNumId w:val="29"/>
  </w:num>
  <w:num w:numId="36">
    <w:abstractNumId w:val="1"/>
  </w:num>
  <w:num w:numId="37">
    <w:abstractNumId w:val="19"/>
  </w:num>
  <w:num w:numId="38">
    <w:abstractNumId w:val="38"/>
  </w:num>
  <w:num w:numId="39">
    <w:abstractNumId w:val="30"/>
  </w:num>
  <w:num w:numId="40">
    <w:abstractNumId w:val="17"/>
  </w:num>
  <w:num w:numId="41">
    <w:abstractNumId w:val="15"/>
  </w:num>
  <w:num w:numId="42">
    <w:abstractNumId w:val="39"/>
  </w:num>
  <w:num w:numId="43">
    <w:abstractNumId w:val="16"/>
  </w:num>
  <w:num w:numId="44">
    <w:abstractNumId w:val="13"/>
  </w:num>
  <w:num w:numId="45">
    <w:abstractNumId w:val="2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D0"/>
    <w:rsid w:val="00004DBF"/>
    <w:rsid w:val="00025045"/>
    <w:rsid w:val="000274FC"/>
    <w:rsid w:val="00045233"/>
    <w:rsid w:val="000624C0"/>
    <w:rsid w:val="000A1A0B"/>
    <w:rsid w:val="000C1747"/>
    <w:rsid w:val="000F2635"/>
    <w:rsid w:val="001056B4"/>
    <w:rsid w:val="0013563E"/>
    <w:rsid w:val="00152B22"/>
    <w:rsid w:val="001556DC"/>
    <w:rsid w:val="001565A0"/>
    <w:rsid w:val="0018731C"/>
    <w:rsid w:val="00193EFF"/>
    <w:rsid w:val="001C3D35"/>
    <w:rsid w:val="001F0DBE"/>
    <w:rsid w:val="002015F7"/>
    <w:rsid w:val="00204EDB"/>
    <w:rsid w:val="00235FD0"/>
    <w:rsid w:val="002657DE"/>
    <w:rsid w:val="002737ED"/>
    <w:rsid w:val="00340866"/>
    <w:rsid w:val="003B31F7"/>
    <w:rsid w:val="003C4EF7"/>
    <w:rsid w:val="004211AD"/>
    <w:rsid w:val="00424EB9"/>
    <w:rsid w:val="004A3FBE"/>
    <w:rsid w:val="004B1F48"/>
    <w:rsid w:val="004B696F"/>
    <w:rsid w:val="004E3704"/>
    <w:rsid w:val="004E6D17"/>
    <w:rsid w:val="004E7C85"/>
    <w:rsid w:val="00565D30"/>
    <w:rsid w:val="00586C95"/>
    <w:rsid w:val="005D209C"/>
    <w:rsid w:val="005D2772"/>
    <w:rsid w:val="00675066"/>
    <w:rsid w:val="006821BA"/>
    <w:rsid w:val="00725745"/>
    <w:rsid w:val="007404FA"/>
    <w:rsid w:val="0074054A"/>
    <w:rsid w:val="0074502E"/>
    <w:rsid w:val="00755704"/>
    <w:rsid w:val="007832D4"/>
    <w:rsid w:val="00792E46"/>
    <w:rsid w:val="007B0683"/>
    <w:rsid w:val="007E6A58"/>
    <w:rsid w:val="00831EB8"/>
    <w:rsid w:val="008354AD"/>
    <w:rsid w:val="008375D1"/>
    <w:rsid w:val="00866E10"/>
    <w:rsid w:val="008F102F"/>
    <w:rsid w:val="008F24EA"/>
    <w:rsid w:val="008F7C96"/>
    <w:rsid w:val="00907A37"/>
    <w:rsid w:val="00916FE5"/>
    <w:rsid w:val="00933950"/>
    <w:rsid w:val="00944605"/>
    <w:rsid w:val="009574CA"/>
    <w:rsid w:val="00973E27"/>
    <w:rsid w:val="00974C18"/>
    <w:rsid w:val="009D5953"/>
    <w:rsid w:val="00A10764"/>
    <w:rsid w:val="00A15C84"/>
    <w:rsid w:val="00A77FD0"/>
    <w:rsid w:val="00A96481"/>
    <w:rsid w:val="00AA4810"/>
    <w:rsid w:val="00AA549C"/>
    <w:rsid w:val="00AC165E"/>
    <w:rsid w:val="00AC2FBF"/>
    <w:rsid w:val="00AC4BB3"/>
    <w:rsid w:val="00AE4E2A"/>
    <w:rsid w:val="00AF5FFF"/>
    <w:rsid w:val="00B12311"/>
    <w:rsid w:val="00B21F86"/>
    <w:rsid w:val="00B4538A"/>
    <w:rsid w:val="00BB2161"/>
    <w:rsid w:val="00BB2B02"/>
    <w:rsid w:val="00BC178A"/>
    <w:rsid w:val="00C0775F"/>
    <w:rsid w:val="00C1492A"/>
    <w:rsid w:val="00C26784"/>
    <w:rsid w:val="00C63604"/>
    <w:rsid w:val="00C6645B"/>
    <w:rsid w:val="00C93DDB"/>
    <w:rsid w:val="00CA1AF2"/>
    <w:rsid w:val="00CD4DFE"/>
    <w:rsid w:val="00D015FC"/>
    <w:rsid w:val="00D57519"/>
    <w:rsid w:val="00D65C88"/>
    <w:rsid w:val="00D77491"/>
    <w:rsid w:val="00DA383F"/>
    <w:rsid w:val="00DE1F54"/>
    <w:rsid w:val="00E009FE"/>
    <w:rsid w:val="00E07132"/>
    <w:rsid w:val="00E5766A"/>
    <w:rsid w:val="00E613B6"/>
    <w:rsid w:val="00E703A8"/>
    <w:rsid w:val="00E87B43"/>
    <w:rsid w:val="00E909AF"/>
    <w:rsid w:val="00EC1740"/>
    <w:rsid w:val="00ED56B1"/>
    <w:rsid w:val="00ED6400"/>
    <w:rsid w:val="00EF5BE6"/>
    <w:rsid w:val="00F015D2"/>
    <w:rsid w:val="00F30AA0"/>
    <w:rsid w:val="00F45B7B"/>
    <w:rsid w:val="00F57574"/>
    <w:rsid w:val="00F67AF6"/>
    <w:rsid w:val="00F956D4"/>
    <w:rsid w:val="00FB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25pt">
    <w:name w:val="Основной текст (2) + 12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2125pt0">
    <w:name w:val="Основной текст (2) + 12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4">
    <w:name w:val="Оглавление 2 Знак"/>
    <w:basedOn w:val="a0"/>
    <w:link w:val="25"/>
    <w:rsid w:val="008354AD"/>
    <w:rPr>
      <w:rFonts w:ascii="Times New Roman" w:eastAsia="Times New Roman" w:hAnsi="Times New Roman" w:cs="Times New Roman"/>
      <w:color w:val="000000"/>
      <w:sz w:val="25"/>
      <w:szCs w:val="25"/>
    </w:rPr>
  </w:style>
  <w:style w:type="character" w:customStyle="1" w:styleId="a6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7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a8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u w:val="single"/>
    </w:rPr>
  </w:style>
  <w:style w:type="character" w:customStyle="1" w:styleId="26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pt">
    <w:name w:val="Основной текст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9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1pt">
    <w:name w:val="Подпись к таблице (3) + 11 pt;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1pt0">
    <w:name w:val="Подпись к таблице (3) + 11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5pt">
    <w:name w:val="Колонтитул + 12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</w:rPr>
  </w:style>
  <w:style w:type="character" w:customStyle="1" w:styleId="11pt0">
    <w:name w:val="Основной текст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pt1">
    <w:name w:val="Основной текст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Подпись к таблице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pt2">
    <w:name w:val="Основной текст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pt3">
    <w:name w:val="Основной текст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11pt4">
    <w:name w:val="Основной текст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9">
    <w:name w:val="Оглавление (2)_"/>
    <w:basedOn w:val="a0"/>
    <w:link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c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595pt">
    <w:name w:val="Основной текст (5) + 9;5 pt;Курсив"/>
    <w:basedOn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311pt1">
    <w:name w:val="Подпись к таблице (3) + 11 pt;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1pt2">
    <w:name w:val="Подпись к таблице (3) + 11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d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1pt5">
    <w:name w:val="Основной текст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3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125pt">
    <w:name w:val="Основной текст (8) + 12;5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11pt6">
    <w:name w:val="Основной текст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34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character" w:customStyle="1" w:styleId="35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44">
    <w:name w:val="Основной текст4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e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25pt">
    <w:name w:val="Основной текст (6) + 12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36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f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af0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af1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af2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37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f3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91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f4">
    <w:name w:val="Другое_"/>
    <w:basedOn w:val="a0"/>
    <w:link w:val="a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ind w:hanging="10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9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360" w:line="0" w:lineRule="atLeast"/>
      <w:ind w:hanging="2140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25">
    <w:name w:val="toc 2"/>
    <w:basedOn w:val="a"/>
    <w:link w:val="24"/>
    <w:autoRedefine/>
    <w:rsid w:val="008354AD"/>
    <w:pPr>
      <w:tabs>
        <w:tab w:val="left" w:pos="351"/>
        <w:tab w:val="right" w:pos="9366"/>
      </w:tabs>
      <w:ind w:left="36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5">
    <w:name w:val="Основной текст5"/>
    <w:basedOn w:val="a"/>
    <w:link w:val="a6"/>
    <w:pPr>
      <w:shd w:val="clear" w:color="auto" w:fill="FFFFFF"/>
      <w:spacing w:before="360" w:line="298" w:lineRule="exact"/>
      <w:ind w:hanging="21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ind w:hanging="30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302" w:lineRule="exact"/>
      <w:jc w:val="right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300" w:line="298" w:lineRule="exact"/>
      <w:outlineLvl w:val="1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Подпись к таблице (4)"/>
    <w:basedOn w:val="a"/>
    <w:link w:val="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22"/>
      <w:szCs w:val="22"/>
    </w:rPr>
  </w:style>
  <w:style w:type="paragraph" w:customStyle="1" w:styleId="2a">
    <w:name w:val="Оглавление (2)"/>
    <w:basedOn w:val="a"/>
    <w:link w:val="2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af5">
    <w:name w:val="Другое"/>
    <w:basedOn w:val="a"/>
    <w:link w:val="af4"/>
    <w:pPr>
      <w:shd w:val="clear" w:color="auto" w:fill="FFFFFF"/>
      <w:spacing w:line="336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2">
    <w:name w:val="Стиль1"/>
    <w:basedOn w:val="a"/>
    <w:rsid w:val="000C1747"/>
    <w:pPr>
      <w:spacing w:before="120"/>
      <w:ind w:firstLine="720"/>
    </w:pPr>
    <w:rPr>
      <w:rFonts w:ascii="Arial" w:eastAsia="Times New Roman" w:hAnsi="Arial" w:cs="Times New Roman"/>
      <w:color w:val="auto"/>
      <w:szCs w:val="20"/>
      <w:lang w:val="ru-RU"/>
    </w:rPr>
  </w:style>
  <w:style w:type="paragraph" w:styleId="af6">
    <w:name w:val="List Paragraph"/>
    <w:basedOn w:val="a"/>
    <w:qFormat/>
    <w:rsid w:val="000C1747"/>
    <w:pPr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val="ru-RU" w:eastAsia="en-US"/>
    </w:rPr>
  </w:style>
  <w:style w:type="paragraph" w:styleId="af7">
    <w:name w:val="Body Text Indent"/>
    <w:basedOn w:val="a"/>
    <w:link w:val="af8"/>
    <w:rsid w:val="00B12311"/>
    <w:pPr>
      <w:spacing w:after="120"/>
      <w:ind w:left="283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character" w:customStyle="1" w:styleId="af8">
    <w:name w:val="Основной текст с отступом Знак"/>
    <w:basedOn w:val="a0"/>
    <w:link w:val="af7"/>
    <w:rsid w:val="00B12311"/>
    <w:rPr>
      <w:rFonts w:ascii="Times New Roman" w:eastAsia="Times New Roman" w:hAnsi="Times New Roman" w:cs="Times New Roman"/>
      <w:szCs w:val="20"/>
      <w:lang w:val="ru-RU"/>
    </w:rPr>
  </w:style>
  <w:style w:type="paragraph" w:customStyle="1" w:styleId="13">
    <w:name w:val="Абзац списка1"/>
    <w:basedOn w:val="a"/>
    <w:rsid w:val="00B12311"/>
    <w:pPr>
      <w:spacing w:line="360" w:lineRule="auto"/>
      <w:ind w:left="720" w:firstLine="709"/>
      <w:contextualSpacing/>
    </w:pPr>
    <w:rPr>
      <w:rFonts w:ascii="Times New Roman" w:eastAsia="Calibri" w:hAnsi="Times New Roman" w:cs="Times New Roman"/>
      <w:color w:val="auto"/>
      <w:sz w:val="28"/>
      <w:lang w:val="ru-RU" w:eastAsia="en-US"/>
    </w:rPr>
  </w:style>
  <w:style w:type="character" w:customStyle="1" w:styleId="hl0">
    <w:name w:val="hl0"/>
    <w:rsid w:val="00DA383F"/>
    <w:rPr>
      <w:rFonts w:cs="Times New Roman"/>
    </w:rPr>
  </w:style>
  <w:style w:type="character" w:customStyle="1" w:styleId="FontStyle28">
    <w:name w:val="Font Style28"/>
    <w:rsid w:val="00DA383F"/>
    <w:rPr>
      <w:rFonts w:ascii="Times New Roman" w:hAnsi="Times New Roman" w:cs="Times New Roman"/>
      <w:sz w:val="18"/>
      <w:szCs w:val="18"/>
    </w:rPr>
  </w:style>
  <w:style w:type="paragraph" w:styleId="2b">
    <w:name w:val="Body Text Indent 2"/>
    <w:basedOn w:val="a"/>
    <w:link w:val="2c"/>
    <w:uiPriority w:val="99"/>
    <w:unhideWhenUsed/>
    <w:rsid w:val="00944605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a0"/>
    <w:link w:val="2b"/>
    <w:uiPriority w:val="99"/>
    <w:rsid w:val="00944605"/>
    <w:rPr>
      <w:color w:val="000000"/>
    </w:rPr>
  </w:style>
  <w:style w:type="paragraph" w:styleId="38">
    <w:name w:val="Body Text Indent 3"/>
    <w:basedOn w:val="a"/>
    <w:link w:val="39"/>
    <w:uiPriority w:val="99"/>
    <w:semiHidden/>
    <w:unhideWhenUsed/>
    <w:rsid w:val="00944605"/>
    <w:pPr>
      <w:spacing w:after="120"/>
      <w:ind w:left="283" w:firstLine="709"/>
      <w:jc w:val="both"/>
    </w:pPr>
    <w:rPr>
      <w:rFonts w:asciiTheme="minorHAnsi" w:eastAsiaTheme="minorHAnsi" w:hAnsiTheme="minorHAnsi" w:cstheme="minorBidi"/>
      <w:color w:val="auto"/>
      <w:sz w:val="16"/>
      <w:szCs w:val="16"/>
      <w:lang w:val="ru-RU" w:eastAsia="en-US"/>
    </w:rPr>
  </w:style>
  <w:style w:type="character" w:customStyle="1" w:styleId="39">
    <w:name w:val="Основной текст с отступом 3 Знак"/>
    <w:basedOn w:val="a0"/>
    <w:link w:val="38"/>
    <w:uiPriority w:val="99"/>
    <w:semiHidden/>
    <w:rsid w:val="00944605"/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paragraph" w:styleId="af9">
    <w:name w:val="Normal (Web)"/>
    <w:basedOn w:val="a"/>
    <w:unhideWhenUsed/>
    <w:rsid w:val="00BC178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table" w:styleId="afa">
    <w:name w:val="Table Grid"/>
    <w:basedOn w:val="a1"/>
    <w:uiPriority w:val="59"/>
    <w:rsid w:val="00340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25pt">
    <w:name w:val="Основной текст (2) + 12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2125pt0">
    <w:name w:val="Основной текст (2) + 12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4">
    <w:name w:val="Оглавление 2 Знак"/>
    <w:basedOn w:val="a0"/>
    <w:link w:val="25"/>
    <w:rsid w:val="008354AD"/>
    <w:rPr>
      <w:rFonts w:ascii="Times New Roman" w:eastAsia="Times New Roman" w:hAnsi="Times New Roman" w:cs="Times New Roman"/>
      <w:color w:val="000000"/>
      <w:sz w:val="25"/>
      <w:szCs w:val="25"/>
    </w:rPr>
  </w:style>
  <w:style w:type="character" w:customStyle="1" w:styleId="a6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7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a8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u w:val="single"/>
    </w:rPr>
  </w:style>
  <w:style w:type="character" w:customStyle="1" w:styleId="26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pt">
    <w:name w:val="Основной текст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9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1pt">
    <w:name w:val="Подпись к таблице (3) + 11 pt;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1pt0">
    <w:name w:val="Подпись к таблице (3) + 11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5pt">
    <w:name w:val="Колонтитул + 12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</w:rPr>
  </w:style>
  <w:style w:type="character" w:customStyle="1" w:styleId="11pt0">
    <w:name w:val="Основной текст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pt1">
    <w:name w:val="Основной текст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Подпись к таблице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pt2">
    <w:name w:val="Основной текст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pt3">
    <w:name w:val="Основной текст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11pt4">
    <w:name w:val="Основной текст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9">
    <w:name w:val="Оглавление (2)_"/>
    <w:basedOn w:val="a0"/>
    <w:link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c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595pt">
    <w:name w:val="Основной текст (5) + 9;5 pt;Курсив"/>
    <w:basedOn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311pt1">
    <w:name w:val="Подпись к таблице (3) + 11 pt;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1pt2">
    <w:name w:val="Подпись к таблице (3) + 11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d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1pt5">
    <w:name w:val="Основной текст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3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125pt">
    <w:name w:val="Основной текст (8) + 12;5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11pt6">
    <w:name w:val="Основной текст + 1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34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character" w:customStyle="1" w:styleId="35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44">
    <w:name w:val="Основной текст4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e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25pt">
    <w:name w:val="Основной текст (6) + 12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36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f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af0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af1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af2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37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f3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91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f4">
    <w:name w:val="Другое_"/>
    <w:basedOn w:val="a0"/>
    <w:link w:val="a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ind w:hanging="10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9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360" w:line="0" w:lineRule="atLeast"/>
      <w:ind w:hanging="2140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25">
    <w:name w:val="toc 2"/>
    <w:basedOn w:val="a"/>
    <w:link w:val="24"/>
    <w:autoRedefine/>
    <w:rsid w:val="008354AD"/>
    <w:pPr>
      <w:tabs>
        <w:tab w:val="left" w:pos="351"/>
        <w:tab w:val="right" w:pos="9366"/>
      </w:tabs>
      <w:ind w:left="36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5">
    <w:name w:val="Основной текст5"/>
    <w:basedOn w:val="a"/>
    <w:link w:val="a6"/>
    <w:pPr>
      <w:shd w:val="clear" w:color="auto" w:fill="FFFFFF"/>
      <w:spacing w:before="360" w:line="298" w:lineRule="exact"/>
      <w:ind w:hanging="21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ind w:hanging="30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302" w:lineRule="exact"/>
      <w:jc w:val="right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300" w:line="298" w:lineRule="exact"/>
      <w:outlineLvl w:val="1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Подпись к таблице (4)"/>
    <w:basedOn w:val="a"/>
    <w:link w:val="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22"/>
      <w:szCs w:val="22"/>
    </w:rPr>
  </w:style>
  <w:style w:type="paragraph" w:customStyle="1" w:styleId="2a">
    <w:name w:val="Оглавление (2)"/>
    <w:basedOn w:val="a"/>
    <w:link w:val="2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af5">
    <w:name w:val="Другое"/>
    <w:basedOn w:val="a"/>
    <w:link w:val="af4"/>
    <w:pPr>
      <w:shd w:val="clear" w:color="auto" w:fill="FFFFFF"/>
      <w:spacing w:line="336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2">
    <w:name w:val="Стиль1"/>
    <w:basedOn w:val="a"/>
    <w:rsid w:val="000C1747"/>
    <w:pPr>
      <w:spacing w:before="120"/>
      <w:ind w:firstLine="720"/>
    </w:pPr>
    <w:rPr>
      <w:rFonts w:ascii="Arial" w:eastAsia="Times New Roman" w:hAnsi="Arial" w:cs="Times New Roman"/>
      <w:color w:val="auto"/>
      <w:szCs w:val="20"/>
      <w:lang w:val="ru-RU"/>
    </w:rPr>
  </w:style>
  <w:style w:type="paragraph" w:styleId="af6">
    <w:name w:val="List Paragraph"/>
    <w:basedOn w:val="a"/>
    <w:qFormat/>
    <w:rsid w:val="000C1747"/>
    <w:pPr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val="ru-RU" w:eastAsia="en-US"/>
    </w:rPr>
  </w:style>
  <w:style w:type="paragraph" w:styleId="af7">
    <w:name w:val="Body Text Indent"/>
    <w:basedOn w:val="a"/>
    <w:link w:val="af8"/>
    <w:rsid w:val="00B12311"/>
    <w:pPr>
      <w:spacing w:after="120"/>
      <w:ind w:left="283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character" w:customStyle="1" w:styleId="af8">
    <w:name w:val="Основной текст с отступом Знак"/>
    <w:basedOn w:val="a0"/>
    <w:link w:val="af7"/>
    <w:rsid w:val="00B12311"/>
    <w:rPr>
      <w:rFonts w:ascii="Times New Roman" w:eastAsia="Times New Roman" w:hAnsi="Times New Roman" w:cs="Times New Roman"/>
      <w:szCs w:val="20"/>
      <w:lang w:val="ru-RU"/>
    </w:rPr>
  </w:style>
  <w:style w:type="paragraph" w:customStyle="1" w:styleId="13">
    <w:name w:val="Абзац списка1"/>
    <w:basedOn w:val="a"/>
    <w:rsid w:val="00B12311"/>
    <w:pPr>
      <w:spacing w:line="360" w:lineRule="auto"/>
      <w:ind w:left="720" w:firstLine="709"/>
      <w:contextualSpacing/>
    </w:pPr>
    <w:rPr>
      <w:rFonts w:ascii="Times New Roman" w:eastAsia="Calibri" w:hAnsi="Times New Roman" w:cs="Times New Roman"/>
      <w:color w:val="auto"/>
      <w:sz w:val="28"/>
      <w:lang w:val="ru-RU" w:eastAsia="en-US"/>
    </w:rPr>
  </w:style>
  <w:style w:type="character" w:customStyle="1" w:styleId="hl0">
    <w:name w:val="hl0"/>
    <w:rsid w:val="00DA383F"/>
    <w:rPr>
      <w:rFonts w:cs="Times New Roman"/>
    </w:rPr>
  </w:style>
  <w:style w:type="character" w:customStyle="1" w:styleId="FontStyle28">
    <w:name w:val="Font Style28"/>
    <w:rsid w:val="00DA383F"/>
    <w:rPr>
      <w:rFonts w:ascii="Times New Roman" w:hAnsi="Times New Roman" w:cs="Times New Roman"/>
      <w:sz w:val="18"/>
      <w:szCs w:val="18"/>
    </w:rPr>
  </w:style>
  <w:style w:type="paragraph" w:styleId="2b">
    <w:name w:val="Body Text Indent 2"/>
    <w:basedOn w:val="a"/>
    <w:link w:val="2c"/>
    <w:uiPriority w:val="99"/>
    <w:unhideWhenUsed/>
    <w:rsid w:val="00944605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a0"/>
    <w:link w:val="2b"/>
    <w:uiPriority w:val="99"/>
    <w:rsid w:val="00944605"/>
    <w:rPr>
      <w:color w:val="000000"/>
    </w:rPr>
  </w:style>
  <w:style w:type="paragraph" w:styleId="38">
    <w:name w:val="Body Text Indent 3"/>
    <w:basedOn w:val="a"/>
    <w:link w:val="39"/>
    <w:uiPriority w:val="99"/>
    <w:semiHidden/>
    <w:unhideWhenUsed/>
    <w:rsid w:val="00944605"/>
    <w:pPr>
      <w:spacing w:after="120"/>
      <w:ind w:left="283" w:firstLine="709"/>
      <w:jc w:val="both"/>
    </w:pPr>
    <w:rPr>
      <w:rFonts w:asciiTheme="minorHAnsi" w:eastAsiaTheme="minorHAnsi" w:hAnsiTheme="minorHAnsi" w:cstheme="minorBidi"/>
      <w:color w:val="auto"/>
      <w:sz w:val="16"/>
      <w:szCs w:val="16"/>
      <w:lang w:val="ru-RU" w:eastAsia="en-US"/>
    </w:rPr>
  </w:style>
  <w:style w:type="character" w:customStyle="1" w:styleId="39">
    <w:name w:val="Основной текст с отступом 3 Знак"/>
    <w:basedOn w:val="a0"/>
    <w:link w:val="38"/>
    <w:uiPriority w:val="99"/>
    <w:semiHidden/>
    <w:rsid w:val="00944605"/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paragraph" w:styleId="af9">
    <w:name w:val="Normal (Web)"/>
    <w:basedOn w:val="a"/>
    <w:unhideWhenUsed/>
    <w:rsid w:val="00BC178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table" w:styleId="afa">
    <w:name w:val="Table Grid"/>
    <w:basedOn w:val="a1"/>
    <w:uiPriority w:val="59"/>
    <w:rsid w:val="00340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89310-CB28-4842-B74C-267FB600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24</Pages>
  <Words>6538</Words>
  <Characters>37271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Home</Company>
  <LinksUpToDate>false</LinksUpToDate>
  <CharactersWithSpaces>43722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creator>Пользователь Windows</dc:creator>
  <cp:lastModifiedBy>User</cp:lastModifiedBy>
  <cp:revision>49</cp:revision>
  <cp:lastPrinted>2019-09-27T08:42:00Z</cp:lastPrinted>
  <dcterms:created xsi:type="dcterms:W3CDTF">2019-09-25T12:14:00Z</dcterms:created>
  <dcterms:modified xsi:type="dcterms:W3CDTF">2019-12-02T10:37:00Z</dcterms:modified>
</cp:coreProperties>
</file>