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bookmarkStart w:id="0" w:name="_GoBack"/>
      <w:bookmarkEnd w:id="0"/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Pr="00495EA4" w:rsidRDefault="0068272D" w:rsidP="00AF3303">
      <w:pPr>
        <w:jc w:val="center"/>
        <w:rPr>
          <w:rFonts w:cs="Aharoni"/>
          <w:b/>
          <w:sz w:val="40"/>
          <w:szCs w:val="32"/>
        </w:rPr>
      </w:pPr>
      <w:r w:rsidRPr="00495EA4">
        <w:rPr>
          <w:rFonts w:cs="Aharoni"/>
          <w:b/>
          <w:sz w:val="40"/>
          <w:szCs w:val="32"/>
        </w:rPr>
        <w:t>ПУШНО-МЕХОВЫЕ</w:t>
      </w:r>
      <w:r w:rsidR="00D31160" w:rsidRPr="00495EA4">
        <w:rPr>
          <w:rFonts w:cs="Aharoni"/>
          <w:b/>
          <w:sz w:val="40"/>
          <w:szCs w:val="32"/>
        </w:rPr>
        <w:t xml:space="preserve"> ТОВАРЫ</w:t>
      </w:r>
    </w:p>
    <w:p w:rsidR="00D31160" w:rsidRDefault="00D31160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573E13" w:rsidRDefault="00573E13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201</w:t>
      </w:r>
      <w:r w:rsidR="0068272D">
        <w:rPr>
          <w:sz w:val="32"/>
          <w:szCs w:val="32"/>
        </w:rPr>
        <w:t>9</w:t>
      </w:r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68272D" w:rsidRDefault="0068272D" w:rsidP="00AF3303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  <w:r w:rsidRPr="0068272D">
        <w:rPr>
          <w:b/>
          <w:sz w:val="32"/>
          <w:szCs w:val="32"/>
        </w:rPr>
        <w:t>ОБЩИЕ СВЕДЕНИЯ</w:t>
      </w:r>
    </w:p>
    <w:p w:rsidR="0068272D" w:rsidRDefault="0068272D" w:rsidP="00AF3303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</w:p>
    <w:p w:rsidR="0068272D" w:rsidRPr="0068272D" w:rsidRDefault="0068272D" w:rsidP="0068272D">
      <w:pPr>
        <w:shd w:val="clear" w:color="auto" w:fill="FFFFFF"/>
        <w:tabs>
          <w:tab w:val="left" w:pos="360"/>
        </w:tabs>
        <w:jc w:val="both"/>
        <w:rPr>
          <w:sz w:val="28"/>
          <w:szCs w:val="32"/>
          <w:u w:val="single"/>
        </w:rPr>
      </w:pPr>
      <w:r w:rsidRPr="0068272D">
        <w:rPr>
          <w:sz w:val="28"/>
          <w:szCs w:val="32"/>
          <w:u w:val="single"/>
        </w:rPr>
        <w:t>К меховым товарам относятся:</w:t>
      </w:r>
    </w:p>
    <w:p w:rsidR="0068272D" w:rsidRDefault="0068272D" w:rsidP="0086526D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>
        <w:rPr>
          <w:sz w:val="28"/>
          <w:szCs w:val="32"/>
        </w:rPr>
        <w:t>Меховое сырье (невыделанные шкурки)</w:t>
      </w:r>
    </w:p>
    <w:p w:rsidR="0068272D" w:rsidRDefault="0068272D" w:rsidP="0086526D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>
        <w:rPr>
          <w:sz w:val="28"/>
          <w:szCs w:val="32"/>
        </w:rPr>
        <w:t>Полуфабрикаты (выделанные шкурки)</w:t>
      </w:r>
    </w:p>
    <w:p w:rsidR="0068272D" w:rsidRDefault="0068272D" w:rsidP="0086526D">
      <w:pPr>
        <w:pStyle w:val="a6"/>
        <w:numPr>
          <w:ilvl w:val="0"/>
          <w:numId w:val="1"/>
        </w:num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  <w:r>
        <w:rPr>
          <w:sz w:val="28"/>
          <w:szCs w:val="32"/>
        </w:rPr>
        <w:t>Готовые изделия</w:t>
      </w:r>
    </w:p>
    <w:p w:rsidR="0068272D" w:rsidRDefault="0068272D" w:rsidP="0068272D">
      <w:pPr>
        <w:shd w:val="clear" w:color="auto" w:fill="FFFFFF"/>
        <w:tabs>
          <w:tab w:val="left" w:pos="360"/>
          <w:tab w:val="left" w:pos="2268"/>
        </w:tabs>
        <w:ind w:left="2268" w:hanging="2268"/>
        <w:jc w:val="both"/>
        <w:rPr>
          <w:sz w:val="28"/>
          <w:szCs w:val="32"/>
        </w:rPr>
      </w:pPr>
      <w:r>
        <w:rPr>
          <w:sz w:val="28"/>
          <w:szCs w:val="32"/>
        </w:rPr>
        <w:t>Овчинно-шубные полуфабрикаты – выделанные шкурки взрослых овец грубошерстных пород. Изделия из них изготавливаются волосяным покровом внутрь.</w:t>
      </w:r>
    </w:p>
    <w:p w:rsidR="0068272D" w:rsidRDefault="0068272D" w:rsidP="0068272D">
      <w:pPr>
        <w:shd w:val="clear" w:color="auto" w:fill="FFFFFF"/>
        <w:tabs>
          <w:tab w:val="left" w:pos="360"/>
        </w:tabs>
        <w:ind w:left="2127" w:hanging="2127"/>
        <w:jc w:val="both"/>
        <w:rPr>
          <w:sz w:val="28"/>
          <w:szCs w:val="32"/>
        </w:rPr>
      </w:pPr>
      <w:r>
        <w:rPr>
          <w:sz w:val="28"/>
          <w:szCs w:val="32"/>
        </w:rPr>
        <w:t>Пушно-меховые полуфабрикаты – выделанные шкурки всех других животных. Изделия из них изготавливаются волосяным покровом преимущественно наружу.</w:t>
      </w:r>
    </w:p>
    <w:p w:rsidR="0068272D" w:rsidRPr="0068272D" w:rsidRDefault="0068272D" w:rsidP="0068272D">
      <w:pPr>
        <w:shd w:val="clear" w:color="auto" w:fill="FFFFFF"/>
        <w:tabs>
          <w:tab w:val="left" w:pos="360"/>
        </w:tabs>
        <w:jc w:val="both"/>
        <w:rPr>
          <w:b/>
          <w:sz w:val="28"/>
          <w:szCs w:val="32"/>
        </w:rPr>
      </w:pPr>
      <w:r w:rsidRPr="0068272D">
        <w:rPr>
          <w:b/>
          <w:sz w:val="28"/>
          <w:szCs w:val="32"/>
        </w:rPr>
        <w:t>Изготовители пушно-меховых товаров в РБ:</w:t>
      </w:r>
    </w:p>
    <w:p w:rsidR="0068272D" w:rsidRDefault="0068272D" w:rsidP="0068272D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68272D" w:rsidRDefault="0068272D" w:rsidP="0068272D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68272D" w:rsidRDefault="0068272D" w:rsidP="0068272D">
      <w:pPr>
        <w:shd w:val="clear" w:color="auto" w:fill="FFFFFF"/>
        <w:tabs>
          <w:tab w:val="left" w:pos="360"/>
        </w:tabs>
        <w:jc w:val="both"/>
        <w:rPr>
          <w:sz w:val="28"/>
          <w:szCs w:val="32"/>
        </w:rPr>
      </w:pPr>
    </w:p>
    <w:p w:rsidR="0068272D" w:rsidRDefault="0068272D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ФАКТОРЫ, ФОРМИРУЮЩИЕ ПОТРЕБИТЕЛЬСКИЕ СВОЙСТВА ПУШНО-МЕХОВЫХ ИЗДЕЛИЙ</w:t>
      </w:r>
    </w:p>
    <w:p w:rsidR="0068272D" w:rsidRDefault="0068272D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</w:p>
    <w:p w:rsidR="0068272D" w:rsidRPr="0068272D" w:rsidRDefault="0068272D" w:rsidP="0068272D">
      <w:pPr>
        <w:shd w:val="clear" w:color="auto" w:fill="FFFFFF"/>
        <w:tabs>
          <w:tab w:val="left" w:pos="360"/>
        </w:tabs>
        <w:rPr>
          <w:sz w:val="28"/>
          <w:szCs w:val="32"/>
        </w:rPr>
      </w:pPr>
      <w:r w:rsidRPr="0068272D">
        <w:rPr>
          <w:sz w:val="28"/>
          <w:szCs w:val="32"/>
        </w:rPr>
        <w:t>К факторам, формирующим потребительские свойства пушно-меховых изделий, относятся:</w:t>
      </w:r>
    </w:p>
    <w:p w:rsidR="0068272D" w:rsidRPr="0068272D" w:rsidRDefault="0068272D" w:rsidP="0086526D">
      <w:pPr>
        <w:pStyle w:val="a6"/>
        <w:numPr>
          <w:ilvl w:val="0"/>
          <w:numId w:val="2"/>
        </w:numPr>
        <w:shd w:val="clear" w:color="auto" w:fill="FFFFFF"/>
        <w:tabs>
          <w:tab w:val="left" w:pos="360"/>
        </w:tabs>
        <w:rPr>
          <w:sz w:val="28"/>
          <w:szCs w:val="32"/>
        </w:rPr>
      </w:pPr>
      <w:r w:rsidRPr="0068272D">
        <w:rPr>
          <w:sz w:val="28"/>
          <w:szCs w:val="32"/>
        </w:rPr>
        <w:t>Применяемое сырье и материалы</w:t>
      </w:r>
    </w:p>
    <w:p w:rsidR="0068272D" w:rsidRDefault="0068272D" w:rsidP="0086526D">
      <w:pPr>
        <w:pStyle w:val="a6"/>
        <w:numPr>
          <w:ilvl w:val="0"/>
          <w:numId w:val="2"/>
        </w:numPr>
        <w:shd w:val="clear" w:color="auto" w:fill="FFFFFF"/>
        <w:tabs>
          <w:tab w:val="left" w:pos="360"/>
        </w:tabs>
        <w:rPr>
          <w:sz w:val="28"/>
          <w:szCs w:val="32"/>
        </w:rPr>
      </w:pPr>
      <w:r w:rsidRPr="0068272D">
        <w:rPr>
          <w:sz w:val="28"/>
          <w:szCs w:val="32"/>
        </w:rPr>
        <w:t>Процесс производства.</w:t>
      </w:r>
    </w:p>
    <w:p w:rsidR="0068272D" w:rsidRDefault="0068272D" w:rsidP="0068272D">
      <w:pPr>
        <w:shd w:val="clear" w:color="auto" w:fill="FFFFFF"/>
        <w:tabs>
          <w:tab w:val="left" w:pos="360"/>
        </w:tabs>
        <w:rPr>
          <w:sz w:val="28"/>
          <w:szCs w:val="32"/>
        </w:rPr>
      </w:pPr>
    </w:p>
    <w:p w:rsidR="0068272D" w:rsidRDefault="0068272D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ПУШНО-МЕХОВЫЕ ПОЛУФАБРИКАТЫ:</w:t>
      </w:r>
    </w:p>
    <w:p w:rsidR="0068272D" w:rsidRPr="003B5233" w:rsidRDefault="0068272D" w:rsidP="0068272D">
      <w:pPr>
        <w:jc w:val="both"/>
        <w:rPr>
          <w:i/>
          <w:szCs w:val="40"/>
          <w:u w:val="single"/>
        </w:rPr>
      </w:pPr>
    </w:p>
    <w:p w:rsidR="0068272D" w:rsidRDefault="0068272D" w:rsidP="0068272D">
      <w:pPr>
        <w:jc w:val="both"/>
        <w:rPr>
          <w:i/>
          <w:sz w:val="28"/>
          <w:szCs w:val="40"/>
          <w:u w:val="single"/>
        </w:rPr>
      </w:pPr>
      <w:r w:rsidRPr="0068272D">
        <w:rPr>
          <w:i/>
          <w:sz w:val="28"/>
          <w:szCs w:val="40"/>
          <w:u w:val="single"/>
        </w:rPr>
        <w:t>Классификация:</w:t>
      </w:r>
    </w:p>
    <w:p w:rsidR="0068272D" w:rsidRPr="00C628DA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C628DA">
        <w:rPr>
          <w:b/>
          <w:i/>
          <w:sz w:val="28"/>
          <w:szCs w:val="28"/>
          <w:u w:val="single"/>
        </w:rPr>
        <w:t xml:space="preserve">По зоологическому признаку: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пушной</w:t>
      </w:r>
      <w:r>
        <w:rPr>
          <w:sz w:val="28"/>
          <w:szCs w:val="28"/>
        </w:rPr>
        <w:t xml:space="preserve"> полуфабрикат,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 xml:space="preserve">меховой полуфабрикат, </w:t>
      </w:r>
    </w:p>
    <w:p w:rsidR="0068272D" w:rsidRPr="00C628DA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шкуры морских животных</w:t>
      </w:r>
      <w:r>
        <w:rPr>
          <w:sz w:val="28"/>
          <w:szCs w:val="28"/>
        </w:rPr>
        <w:t>.</w:t>
      </w:r>
    </w:p>
    <w:p w:rsidR="0068272D" w:rsidRPr="00C628DA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C628DA">
        <w:rPr>
          <w:b/>
          <w:i/>
          <w:sz w:val="28"/>
          <w:szCs w:val="28"/>
          <w:u w:val="single"/>
        </w:rPr>
        <w:t xml:space="preserve">В зависимости от среды обитания зверей: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шкуры зверей наземного</w:t>
      </w:r>
      <w:r>
        <w:rPr>
          <w:sz w:val="28"/>
          <w:szCs w:val="28"/>
        </w:rPr>
        <w:t xml:space="preserve"> образа жизни,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шкуры зверей </w:t>
      </w:r>
      <w:r w:rsidRPr="00C628DA">
        <w:rPr>
          <w:sz w:val="28"/>
          <w:szCs w:val="28"/>
        </w:rPr>
        <w:t>подземного</w:t>
      </w:r>
      <w:r>
        <w:rPr>
          <w:sz w:val="28"/>
          <w:szCs w:val="28"/>
        </w:rPr>
        <w:t xml:space="preserve"> образа жизни</w:t>
      </w:r>
      <w:r w:rsidRPr="00C628DA">
        <w:rPr>
          <w:sz w:val="28"/>
          <w:szCs w:val="28"/>
        </w:rPr>
        <w:t xml:space="preserve">,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шкуры зверей </w:t>
      </w:r>
      <w:r w:rsidRPr="00C628DA">
        <w:rPr>
          <w:sz w:val="28"/>
          <w:szCs w:val="28"/>
        </w:rPr>
        <w:t>водного образа жизни</w:t>
      </w:r>
      <w:r>
        <w:rPr>
          <w:sz w:val="28"/>
          <w:szCs w:val="28"/>
        </w:rPr>
        <w:t>,</w:t>
      </w:r>
    </w:p>
    <w:p w:rsidR="0068272D" w:rsidRPr="00C628DA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шкуры земноводных</w:t>
      </w:r>
      <w:r>
        <w:rPr>
          <w:sz w:val="28"/>
          <w:szCs w:val="28"/>
        </w:rPr>
        <w:t>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В зависимости от времени промысла (забоя) животного: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зимние</w:t>
      </w:r>
      <w:r>
        <w:rPr>
          <w:sz w:val="28"/>
          <w:szCs w:val="28"/>
        </w:rPr>
        <w:t xml:space="preserve"> виды,</w:t>
      </w:r>
      <w:r w:rsidRPr="00C628DA">
        <w:rPr>
          <w:sz w:val="28"/>
          <w:szCs w:val="28"/>
        </w:rPr>
        <w:t xml:space="preserve"> </w:t>
      </w:r>
    </w:p>
    <w:p w:rsidR="0068272D" w:rsidRPr="00C628DA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весенние виды</w:t>
      </w:r>
      <w:r>
        <w:rPr>
          <w:sz w:val="28"/>
          <w:szCs w:val="28"/>
        </w:rPr>
        <w:t>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В зависимости от длины волос: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 xml:space="preserve">длинноволосые (от </w:t>
      </w:r>
      <w:smartTag w:uri="urn:schemas-microsoft-com:office:smarttags" w:element="metricconverter">
        <w:smartTagPr>
          <w:attr w:name="ProductID" w:val="50 мм"/>
        </w:smartTagPr>
        <w:r w:rsidRPr="00C628DA">
          <w:rPr>
            <w:sz w:val="28"/>
            <w:szCs w:val="28"/>
          </w:rPr>
          <w:t>50 мм</w:t>
        </w:r>
      </w:smartTag>
      <w:r w:rsidRPr="00C628D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C628DA">
        <w:rPr>
          <w:sz w:val="28"/>
          <w:szCs w:val="28"/>
        </w:rPr>
        <w:t>лисица, песец, енот, овчина…</w:t>
      </w:r>
      <w:r>
        <w:rPr>
          <w:sz w:val="28"/>
          <w:szCs w:val="28"/>
        </w:rPr>
        <w:t>),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среднедлинноволосые (25-</w:t>
      </w:r>
      <w:smartTag w:uri="urn:schemas-microsoft-com:office:smarttags" w:element="metricconverter">
        <w:smartTagPr>
          <w:attr w:name="ProductID" w:val="50 мм"/>
        </w:smartTagPr>
        <w:r w:rsidRPr="00C628DA">
          <w:rPr>
            <w:sz w:val="28"/>
            <w:szCs w:val="28"/>
          </w:rPr>
          <w:t>50 мм</w:t>
        </w:r>
      </w:smartTag>
      <w:r w:rsidRPr="00C628DA">
        <w:rPr>
          <w:sz w:val="28"/>
          <w:szCs w:val="28"/>
        </w:rPr>
        <w:t xml:space="preserve"> – соболь, куница, кролик, хорь…),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 xml:space="preserve">коротковолосые (до </w:t>
      </w:r>
      <w:smartTag w:uri="urn:schemas-microsoft-com:office:smarttags" w:element="metricconverter">
        <w:smartTagPr>
          <w:attr w:name="ProductID" w:val="25 мм"/>
        </w:smartTagPr>
        <w:r w:rsidRPr="00C628DA">
          <w:rPr>
            <w:sz w:val="28"/>
            <w:szCs w:val="28"/>
          </w:rPr>
          <w:t>25 мм</w:t>
        </w:r>
      </w:smartTag>
      <w:r w:rsidRPr="00C628DA">
        <w:rPr>
          <w:sz w:val="28"/>
          <w:szCs w:val="28"/>
        </w:rPr>
        <w:t xml:space="preserve"> – норка, суслик, крот…)</w:t>
      </w:r>
      <w:r>
        <w:rPr>
          <w:sz w:val="28"/>
          <w:szCs w:val="28"/>
        </w:rPr>
        <w:t>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lastRenderedPageBreak/>
        <w:t xml:space="preserve">По густоте волосяного покрова: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густоволосые (от 12 тыс.</w:t>
      </w:r>
      <w:r>
        <w:rPr>
          <w:sz w:val="28"/>
          <w:szCs w:val="28"/>
        </w:rPr>
        <w:t xml:space="preserve"> </w:t>
      </w:r>
      <w:r w:rsidRPr="00C628DA">
        <w:rPr>
          <w:sz w:val="28"/>
          <w:szCs w:val="28"/>
        </w:rPr>
        <w:t xml:space="preserve">волос на 1 см² - песец, соболь, выдра, бобр…),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среднегустоволосые (6-12 тыс.</w:t>
      </w:r>
      <w:r>
        <w:rPr>
          <w:sz w:val="28"/>
          <w:szCs w:val="28"/>
        </w:rPr>
        <w:t xml:space="preserve"> </w:t>
      </w:r>
      <w:r w:rsidRPr="00C628DA">
        <w:rPr>
          <w:sz w:val="28"/>
          <w:szCs w:val="28"/>
        </w:rPr>
        <w:t xml:space="preserve">волос на 1 см² - лисица, куница, белка, енот…), </w:t>
      </w:r>
    </w:p>
    <w:p w:rsidR="0068272D" w:rsidRPr="00C628DA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редковолосые (до 2 тыс.</w:t>
      </w:r>
      <w:r>
        <w:rPr>
          <w:sz w:val="28"/>
          <w:szCs w:val="28"/>
        </w:rPr>
        <w:t xml:space="preserve"> </w:t>
      </w:r>
      <w:r w:rsidRPr="00C628DA">
        <w:rPr>
          <w:sz w:val="28"/>
          <w:szCs w:val="28"/>
        </w:rPr>
        <w:t>волос на 1 см² - каракуль, овчина, суслик, сурок…).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По теплозащитности: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 xml:space="preserve">с высокими показателями теплозащитных свойств (песец, овчина, лисица, росомаха, куница, собака…), </w:t>
      </w:r>
    </w:p>
    <w:p w:rsidR="0068272D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 xml:space="preserve">со средними показателями теплозащитных свойств (норка, кролик, хорь…), </w:t>
      </w:r>
    </w:p>
    <w:p w:rsidR="0068272D" w:rsidRPr="00C628DA" w:rsidRDefault="0068272D" w:rsidP="0086526D">
      <w:pPr>
        <w:widowControl/>
        <w:numPr>
          <w:ilvl w:val="1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C628DA">
        <w:rPr>
          <w:sz w:val="28"/>
          <w:szCs w:val="28"/>
        </w:rPr>
        <w:t>с низкими показателями теплозащитных свойств (крот, суслик…).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По износостойкости: </w:t>
      </w:r>
    </w:p>
    <w:p w:rsidR="0068272D" w:rsidRDefault="0068272D" w:rsidP="0068272D">
      <w:pPr>
        <w:ind w:left="900"/>
        <w:jc w:val="both"/>
        <w:rPr>
          <w:i/>
          <w:sz w:val="28"/>
          <w:szCs w:val="28"/>
        </w:rPr>
      </w:pPr>
      <w:r w:rsidRPr="00F54B2D">
        <w:rPr>
          <w:i/>
          <w:sz w:val="28"/>
          <w:szCs w:val="28"/>
        </w:rPr>
        <w:t>износостойкость шкурки выражается в баллах или сезонах (4 месяца). За 100 баллов (20 сезонов) принимается износостойкость шкурки выдры</w:t>
      </w:r>
      <w:r>
        <w:rPr>
          <w:i/>
          <w:sz w:val="28"/>
          <w:szCs w:val="28"/>
        </w:rPr>
        <w:t>.</w:t>
      </w:r>
      <w:r w:rsidRPr="00F54B2D">
        <w:rPr>
          <w:i/>
          <w:sz w:val="28"/>
          <w:szCs w:val="28"/>
        </w:rPr>
        <w:t xml:space="preserve"> </w:t>
      </w:r>
    </w:p>
    <w:p w:rsidR="0068272D" w:rsidRPr="00F54B2D" w:rsidRDefault="0068272D" w:rsidP="0086526D">
      <w:pPr>
        <w:widowControl/>
        <w:numPr>
          <w:ilvl w:val="0"/>
          <w:numId w:val="4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В зависимости от района обитания </w:t>
      </w:r>
      <w:r w:rsidRPr="00F54B2D">
        <w:rPr>
          <w:sz w:val="28"/>
          <w:szCs w:val="28"/>
        </w:rPr>
        <w:t>шкурки некоторых видов полуфабрикатов, обладающих географической изменчивостью, делят по кряжам (шкурки белки, соболя и др.)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>По размерам</w:t>
      </w:r>
      <w:r>
        <w:rPr>
          <w:sz w:val="28"/>
          <w:szCs w:val="28"/>
        </w:rPr>
        <w:t>: мелкие, средние, крупные. Размер шкурки определяется по площади в дм².</w:t>
      </w:r>
    </w:p>
    <w:p w:rsidR="006827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>По виду отделки</w:t>
      </w:r>
      <w:r w:rsidRPr="00C628DA">
        <w:rPr>
          <w:sz w:val="28"/>
          <w:szCs w:val="28"/>
        </w:rPr>
        <w:t>: крашеные и некрашеные, стриженые, щипаные, эпилированные</w:t>
      </w:r>
      <w:r>
        <w:rPr>
          <w:sz w:val="28"/>
          <w:szCs w:val="28"/>
        </w:rPr>
        <w:t>, облагороженные</w:t>
      </w:r>
      <w:r w:rsidRPr="00C628DA">
        <w:rPr>
          <w:sz w:val="28"/>
          <w:szCs w:val="28"/>
        </w:rPr>
        <w:t xml:space="preserve"> и т.д.</w:t>
      </w:r>
      <w:r w:rsidRPr="00F54B2D">
        <w:rPr>
          <w:b/>
          <w:i/>
          <w:sz w:val="28"/>
          <w:szCs w:val="28"/>
          <w:u w:val="single"/>
        </w:rPr>
        <w:t xml:space="preserve"> 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 xml:space="preserve">По </w:t>
      </w:r>
      <w:r>
        <w:rPr>
          <w:b/>
          <w:i/>
          <w:sz w:val="28"/>
          <w:szCs w:val="28"/>
          <w:u w:val="single"/>
        </w:rPr>
        <w:t>цвету</w:t>
      </w:r>
      <w:r>
        <w:rPr>
          <w:sz w:val="28"/>
          <w:szCs w:val="28"/>
        </w:rPr>
        <w:t xml:space="preserve"> шкурки натуральной окраски могут быть белые, коричневые, черные и др., с окраской в виде полос, пятен, зонарно окрашенные, с отдельными седыми волосами и др.</w:t>
      </w:r>
    </w:p>
    <w:p w:rsidR="0068272D" w:rsidRPr="00F54B2D" w:rsidRDefault="0068272D" w:rsidP="0086526D">
      <w:pPr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/>
          <w:sz w:val="28"/>
          <w:szCs w:val="28"/>
          <w:u w:val="single"/>
        </w:rPr>
      </w:pPr>
      <w:r w:rsidRPr="00F54B2D">
        <w:rPr>
          <w:b/>
          <w:i/>
          <w:sz w:val="28"/>
          <w:szCs w:val="28"/>
          <w:u w:val="single"/>
        </w:rPr>
        <w:t>По сортам и группам пороков</w:t>
      </w:r>
      <w:r>
        <w:rPr>
          <w:b/>
          <w:i/>
          <w:sz w:val="28"/>
          <w:szCs w:val="28"/>
          <w:u w:val="single"/>
        </w:rPr>
        <w:t>.</w:t>
      </w:r>
    </w:p>
    <w:p w:rsidR="0068272D" w:rsidRDefault="0068272D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</w:p>
    <w:p w:rsidR="007E2EC1" w:rsidRDefault="007E2EC1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Характеристика пушно-мехового полуфабриката:</w:t>
      </w:r>
    </w:p>
    <w:p w:rsidR="007E2EC1" w:rsidRDefault="007E2EC1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7E2EC1" w:rsidRPr="007E2EC1" w:rsidTr="007E2EC1">
        <w:tc>
          <w:tcPr>
            <w:tcW w:w="3964" w:type="dxa"/>
            <w:vMerge w:val="restart"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7E2EC1">
              <w:rPr>
                <w:b/>
                <w:sz w:val="28"/>
                <w:szCs w:val="28"/>
              </w:rPr>
              <w:t>Пушной полуфабрикат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7E2EC1">
              <w:rPr>
                <w:b/>
                <w:sz w:val="28"/>
                <w:szCs w:val="28"/>
              </w:rPr>
              <w:t xml:space="preserve"> </w:t>
            </w:r>
            <w:r w:rsidRPr="007E2EC1">
              <w:rPr>
                <w:sz w:val="28"/>
                <w:szCs w:val="28"/>
              </w:rPr>
              <w:t>шкурки диких зверей, добытых охотой или разводимых в зверохозяйствах</w:t>
            </w: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Зимние виды:</w:t>
            </w: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E2EC1" w:rsidRPr="007E2EC1" w:rsidTr="007E2EC1">
        <w:tc>
          <w:tcPr>
            <w:tcW w:w="3964" w:type="dxa"/>
            <w:vMerge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Весенние виды:</w:t>
            </w:r>
          </w:p>
        </w:tc>
      </w:tr>
      <w:tr w:rsidR="007E2EC1" w:rsidRPr="007E2EC1" w:rsidTr="007E2EC1">
        <w:tc>
          <w:tcPr>
            <w:tcW w:w="3964" w:type="dxa"/>
            <w:vMerge w:val="restart"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Меховой полуфабрикат – </w:t>
            </w:r>
            <w:r w:rsidRPr="007E2EC1">
              <w:rPr>
                <w:sz w:val="28"/>
                <w:szCs w:val="28"/>
              </w:rPr>
              <w:t>шкурки домашних и сельскохозяйственных животных</w:t>
            </w: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Зимние виды:</w:t>
            </w: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7E2EC1" w:rsidRPr="007E2EC1" w:rsidTr="007E2EC1">
        <w:tc>
          <w:tcPr>
            <w:tcW w:w="3964" w:type="dxa"/>
            <w:vMerge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98" w:type="dxa"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Весенние виды:</w:t>
            </w:r>
          </w:p>
        </w:tc>
      </w:tr>
      <w:tr w:rsidR="007E2EC1" w:rsidRPr="007E2EC1" w:rsidTr="007E2EC1">
        <w:tc>
          <w:tcPr>
            <w:tcW w:w="3964" w:type="dxa"/>
          </w:tcPr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Шкуры морских животных</w:t>
            </w:r>
          </w:p>
        </w:tc>
        <w:tc>
          <w:tcPr>
            <w:tcW w:w="6798" w:type="dxa"/>
          </w:tcPr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  <w:p w:rsidR="007E2EC1" w:rsidRPr="007E2EC1" w:rsidRDefault="007E2EC1" w:rsidP="007E2EC1">
            <w:pPr>
              <w:tabs>
                <w:tab w:val="left" w:pos="36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7E2EC1" w:rsidRDefault="007E2EC1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</w:p>
    <w:p w:rsidR="007E2EC1" w:rsidRDefault="007E2EC1" w:rsidP="0068272D">
      <w:pPr>
        <w:shd w:val="clear" w:color="auto" w:fill="FFFFFF"/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АССОРТИМЕНТ ПУШНО-МЕХОВЫХ ИЗДЕЛИЙ</w:t>
      </w:r>
    </w:p>
    <w:p w:rsidR="007E2EC1" w:rsidRDefault="007E2EC1" w:rsidP="007E2EC1">
      <w:pPr>
        <w:rPr>
          <w:sz w:val="32"/>
          <w:szCs w:val="32"/>
        </w:rPr>
      </w:pPr>
    </w:p>
    <w:p w:rsidR="00FA417D" w:rsidRDefault="007E2EC1" w:rsidP="007E2EC1">
      <w:pPr>
        <w:rPr>
          <w:i/>
          <w:sz w:val="32"/>
          <w:szCs w:val="32"/>
        </w:rPr>
      </w:pPr>
      <w:r w:rsidRPr="007E2EC1">
        <w:rPr>
          <w:i/>
          <w:sz w:val="32"/>
          <w:szCs w:val="32"/>
        </w:rPr>
        <w:t>Классификация:</w:t>
      </w:r>
    </w:p>
    <w:p w:rsidR="00FA417D" w:rsidRDefault="00FA417D" w:rsidP="00FA417D">
      <w:pPr>
        <w:rPr>
          <w:sz w:val="32"/>
          <w:szCs w:val="32"/>
        </w:rPr>
      </w:pPr>
    </w:p>
    <w:p w:rsidR="007E2EC1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виду полуфабриката: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</w:p>
    <w:p w:rsidR="00FA417D" w:rsidRDefault="00FA417D" w:rsidP="00FA417D">
      <w:pPr>
        <w:pStyle w:val="a6"/>
        <w:ind w:left="284"/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назначению: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  <w:r>
        <w:rPr>
          <w:sz w:val="32"/>
          <w:szCs w:val="32"/>
        </w:rPr>
        <w:t>-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половозрастному назначению:</w:t>
      </w:r>
    </w:p>
    <w:p w:rsidR="00FA417D" w:rsidRDefault="00FA417D" w:rsidP="00FA417D">
      <w:pPr>
        <w:pStyle w:val="a6"/>
        <w:ind w:left="284"/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 w:rsidRPr="00FA417D">
        <w:rPr>
          <w:sz w:val="32"/>
          <w:szCs w:val="32"/>
        </w:rPr>
        <w:t>По размерам:</w:t>
      </w:r>
    </w:p>
    <w:p w:rsidR="00FA417D" w:rsidRDefault="00FA417D" w:rsidP="00FA417D">
      <w:pPr>
        <w:pStyle w:val="a6"/>
        <w:rPr>
          <w:sz w:val="32"/>
          <w:szCs w:val="32"/>
        </w:rPr>
      </w:pPr>
    </w:p>
    <w:p w:rsidR="00FA417D" w:rsidRDefault="00FA417D" w:rsidP="00FA417D">
      <w:pPr>
        <w:pStyle w:val="a6"/>
        <w:rPr>
          <w:sz w:val="32"/>
          <w:szCs w:val="32"/>
        </w:rPr>
      </w:pPr>
    </w:p>
    <w:p w:rsidR="00FA417D" w:rsidRDefault="00FA417D" w:rsidP="00FA417D">
      <w:pPr>
        <w:pStyle w:val="a6"/>
        <w:rPr>
          <w:sz w:val="32"/>
          <w:szCs w:val="32"/>
        </w:rPr>
      </w:pPr>
    </w:p>
    <w:p w:rsidR="00FA417D" w:rsidRPr="00FA417D" w:rsidRDefault="00FA417D" w:rsidP="00FA417D">
      <w:pPr>
        <w:pStyle w:val="a6"/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фасонам:</w:t>
      </w:r>
    </w:p>
    <w:p w:rsidR="00BF25C4" w:rsidRDefault="00BF25C4" w:rsidP="00BF25C4">
      <w:pPr>
        <w:rPr>
          <w:sz w:val="32"/>
          <w:szCs w:val="32"/>
        </w:rPr>
      </w:pPr>
    </w:p>
    <w:p w:rsidR="00BF25C4" w:rsidRDefault="00BF25C4" w:rsidP="00BF25C4">
      <w:pPr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отделке волосяного покрова:</w:t>
      </w:r>
    </w:p>
    <w:p w:rsidR="00BF25C4" w:rsidRDefault="00BF25C4" w:rsidP="00BF25C4">
      <w:pPr>
        <w:rPr>
          <w:sz w:val="32"/>
          <w:szCs w:val="32"/>
        </w:rPr>
      </w:pPr>
    </w:p>
    <w:p w:rsidR="00BF25C4" w:rsidRDefault="00BF25C4" w:rsidP="00BF25C4">
      <w:pPr>
        <w:rPr>
          <w:sz w:val="32"/>
          <w:szCs w:val="32"/>
        </w:rPr>
      </w:pPr>
    </w:p>
    <w:p w:rsidR="00BF25C4" w:rsidRDefault="00BF25C4" w:rsidP="00BF25C4">
      <w:pPr>
        <w:rPr>
          <w:sz w:val="32"/>
          <w:szCs w:val="32"/>
        </w:rPr>
      </w:pPr>
    </w:p>
    <w:p w:rsidR="00BF25C4" w:rsidRDefault="00BF25C4" w:rsidP="00BF25C4">
      <w:pPr>
        <w:rPr>
          <w:sz w:val="32"/>
          <w:szCs w:val="32"/>
        </w:rPr>
      </w:pPr>
    </w:p>
    <w:p w:rsidR="00BF25C4" w:rsidRDefault="00BF25C4" w:rsidP="00BF25C4">
      <w:pPr>
        <w:rPr>
          <w:sz w:val="32"/>
          <w:szCs w:val="32"/>
        </w:rPr>
      </w:pPr>
    </w:p>
    <w:p w:rsidR="00FA417D" w:rsidRDefault="00FA417D" w:rsidP="0086526D">
      <w:pPr>
        <w:pStyle w:val="a6"/>
        <w:numPr>
          <w:ilvl w:val="0"/>
          <w:numId w:val="5"/>
        </w:numPr>
        <w:ind w:left="284"/>
        <w:rPr>
          <w:sz w:val="32"/>
          <w:szCs w:val="32"/>
        </w:rPr>
      </w:pPr>
      <w:r>
        <w:rPr>
          <w:sz w:val="32"/>
          <w:szCs w:val="32"/>
        </w:rPr>
        <w:t>По видам изделий</w:t>
      </w:r>
    </w:p>
    <w:p w:rsidR="00BF25C4" w:rsidRDefault="00BF25C4" w:rsidP="00BF25C4">
      <w:pPr>
        <w:rPr>
          <w:sz w:val="32"/>
          <w:szCs w:val="32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ВЕРХНЯЯ МЕХОВАЯ ОДЕЖДА: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Пальто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Полупальто</w:t>
      </w: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Манто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Жакет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Пиджак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Куртка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Жилет</w:t>
      </w: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Новый ассортимент: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МЕХОВЫЕ ДЕТАЛИ ОДЕЖДЫ: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Воротники</w:t>
      </w:r>
    </w:p>
    <w:p w:rsid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Манжеты</w:t>
      </w: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Отделка (опушь)</w:t>
      </w:r>
    </w:p>
    <w:p w:rsidR="00BF25C4" w:rsidRPr="00BF25C4" w:rsidRDefault="00BF25C4" w:rsidP="00BF25C4">
      <w:pPr>
        <w:rPr>
          <w:b/>
          <w:i/>
          <w:sz w:val="28"/>
          <w:szCs w:val="28"/>
        </w:rPr>
      </w:pPr>
    </w:p>
    <w:p w:rsidR="00BF25C4" w:rsidRPr="00BF25C4" w:rsidRDefault="00BF25C4" w:rsidP="00BF25C4">
      <w:pPr>
        <w:rPr>
          <w:b/>
          <w:i/>
          <w:sz w:val="28"/>
          <w:szCs w:val="28"/>
        </w:rPr>
      </w:pPr>
      <w:r w:rsidRPr="00BF25C4">
        <w:rPr>
          <w:b/>
          <w:i/>
          <w:sz w:val="28"/>
          <w:szCs w:val="28"/>
        </w:rPr>
        <w:t>Меховая подкладка</w:t>
      </w:r>
    </w:p>
    <w:p w:rsidR="00C84031" w:rsidRDefault="00C84031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МЕХОВЫЕ ГОЛОВНЫЕ УБОРЫ: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  <w:r w:rsidRPr="00BF25C4">
        <w:rPr>
          <w:i/>
          <w:sz w:val="28"/>
          <w:szCs w:val="28"/>
        </w:rPr>
        <w:t>По материалу верха:</w:t>
      </w:r>
    </w:p>
    <w:p w:rsidR="00BF25C4" w:rsidRPr="00BF25C4" w:rsidRDefault="00BF25C4" w:rsidP="00BF25C4">
      <w:pPr>
        <w:rPr>
          <w:i/>
          <w:sz w:val="28"/>
          <w:szCs w:val="28"/>
        </w:rPr>
      </w:pPr>
      <w:r w:rsidRPr="00BF25C4">
        <w:rPr>
          <w:i/>
          <w:sz w:val="28"/>
          <w:szCs w:val="28"/>
        </w:rPr>
        <w:t>-цельномеховые</w:t>
      </w:r>
    </w:p>
    <w:p w:rsidR="00BF25C4" w:rsidRPr="00BF25C4" w:rsidRDefault="00BF25C4" w:rsidP="00BF25C4">
      <w:pPr>
        <w:rPr>
          <w:i/>
          <w:sz w:val="28"/>
          <w:szCs w:val="28"/>
        </w:rPr>
      </w:pPr>
      <w:r w:rsidRPr="00BF25C4">
        <w:rPr>
          <w:i/>
          <w:sz w:val="28"/>
          <w:szCs w:val="28"/>
        </w:rPr>
        <w:t>-комбинированные</w:t>
      </w:r>
    </w:p>
    <w:p w:rsid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  <w:r w:rsidRPr="00BF25C4">
        <w:rPr>
          <w:i/>
          <w:sz w:val="28"/>
          <w:szCs w:val="28"/>
        </w:rPr>
        <w:t>Фасоны женских головных уборов:</w:t>
      </w: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  <w:r w:rsidRPr="00BF25C4">
        <w:rPr>
          <w:i/>
          <w:sz w:val="28"/>
          <w:szCs w:val="28"/>
        </w:rPr>
        <w:t>Фасоны мужских головных уборов:</w:t>
      </w: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i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ЖЕНСКИЕ МЕХОВЫЕ УБОРЫ: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Горжет</w:t>
      </w:r>
    </w:p>
    <w:p w:rsidR="00BF25C4" w:rsidRDefault="00BF25C4" w:rsidP="00BF25C4">
      <w:pPr>
        <w:ind w:firstLine="708"/>
        <w:rPr>
          <w:b/>
          <w:sz w:val="28"/>
          <w:szCs w:val="28"/>
        </w:rPr>
      </w:pPr>
    </w:p>
    <w:p w:rsidR="00BF25C4" w:rsidRDefault="00BF25C4" w:rsidP="00BF25C4">
      <w:pPr>
        <w:ind w:firstLine="708"/>
        <w:rPr>
          <w:b/>
          <w:sz w:val="28"/>
          <w:szCs w:val="28"/>
        </w:rPr>
      </w:pPr>
    </w:p>
    <w:p w:rsidR="00BF25C4" w:rsidRPr="00BF25C4" w:rsidRDefault="00BF25C4" w:rsidP="00BF25C4">
      <w:pPr>
        <w:ind w:firstLine="708"/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Пелерина</w:t>
      </w:r>
    </w:p>
    <w:p w:rsid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Полупелерина</w:t>
      </w:r>
    </w:p>
    <w:p w:rsidR="00BF25C4" w:rsidRDefault="00BF25C4" w:rsidP="00BF25C4">
      <w:pPr>
        <w:rPr>
          <w:b/>
          <w:sz w:val="28"/>
          <w:szCs w:val="28"/>
        </w:rPr>
      </w:pPr>
    </w:p>
    <w:p w:rsidR="00495EA4" w:rsidRDefault="00495EA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Палантин</w:t>
      </w:r>
    </w:p>
    <w:p w:rsid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Шарф</w:t>
      </w: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Муфта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МЕХОВАЯ ГАЛАНТЕРЕЯ: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МЕХОВЫЕ БЫТОВЫЕ ИЗДЕЛИЯ: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</w:p>
    <w:p w:rsidR="00BF25C4" w:rsidRPr="00BF25C4" w:rsidRDefault="00BF25C4" w:rsidP="00BF25C4">
      <w:pPr>
        <w:rPr>
          <w:b/>
          <w:sz w:val="28"/>
          <w:szCs w:val="28"/>
        </w:rPr>
      </w:pPr>
      <w:r w:rsidRPr="00BF25C4">
        <w:rPr>
          <w:b/>
          <w:sz w:val="28"/>
          <w:szCs w:val="28"/>
        </w:rPr>
        <w:t>МЕХОВАЯ ОБУВЬ:</w:t>
      </w:r>
    </w:p>
    <w:p w:rsidR="00BF25C4" w:rsidRPr="00BF25C4" w:rsidRDefault="00BF25C4" w:rsidP="00BF25C4">
      <w:pPr>
        <w:rPr>
          <w:b/>
          <w:sz w:val="28"/>
          <w:szCs w:val="28"/>
        </w:rPr>
      </w:pPr>
    </w:p>
    <w:p w:rsidR="00573E13" w:rsidRDefault="00573E13" w:rsidP="00BF25C4">
      <w:pPr>
        <w:jc w:val="center"/>
        <w:rPr>
          <w:b/>
          <w:sz w:val="32"/>
          <w:szCs w:val="32"/>
        </w:rPr>
      </w:pPr>
    </w:p>
    <w:p w:rsidR="00573E13" w:rsidRDefault="00573E13" w:rsidP="00BF25C4">
      <w:pPr>
        <w:jc w:val="center"/>
        <w:rPr>
          <w:b/>
          <w:sz w:val="32"/>
          <w:szCs w:val="32"/>
        </w:rPr>
      </w:pPr>
    </w:p>
    <w:p w:rsidR="00573E13" w:rsidRDefault="00573E13" w:rsidP="00BF25C4">
      <w:pPr>
        <w:jc w:val="center"/>
        <w:rPr>
          <w:b/>
          <w:sz w:val="32"/>
          <w:szCs w:val="32"/>
        </w:rPr>
      </w:pPr>
    </w:p>
    <w:p w:rsidR="00573E13" w:rsidRDefault="00573E13" w:rsidP="00BF25C4">
      <w:pPr>
        <w:jc w:val="center"/>
        <w:rPr>
          <w:b/>
          <w:sz w:val="32"/>
          <w:szCs w:val="32"/>
        </w:rPr>
      </w:pPr>
    </w:p>
    <w:p w:rsidR="00BF25C4" w:rsidRDefault="00BF25C4" w:rsidP="00BF2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 КАЧЕСТВА ПУШНО-МЕХОВЫХ ИЗДЕЛИЙ</w:t>
      </w:r>
    </w:p>
    <w:p w:rsidR="00BF25C4" w:rsidRDefault="00BF25C4" w:rsidP="00BF25C4">
      <w:pPr>
        <w:rPr>
          <w:b/>
          <w:sz w:val="32"/>
          <w:szCs w:val="32"/>
        </w:rPr>
      </w:pPr>
    </w:p>
    <w:p w:rsidR="00BF25C4" w:rsidRPr="00BF25C4" w:rsidRDefault="00BF25C4" w:rsidP="00BF25C4">
      <w:pPr>
        <w:rPr>
          <w:sz w:val="28"/>
          <w:szCs w:val="32"/>
          <w:u w:val="single"/>
        </w:rPr>
      </w:pPr>
      <w:r w:rsidRPr="00BF25C4">
        <w:rPr>
          <w:sz w:val="28"/>
          <w:szCs w:val="32"/>
          <w:u w:val="single"/>
        </w:rPr>
        <w:t>По происхождению дефекты пушно-меховых изделий подразделяются на 2 группы:</w:t>
      </w:r>
    </w:p>
    <w:p w:rsidR="00BF25C4" w:rsidRDefault="00BF25C4" w:rsidP="0086526D">
      <w:pPr>
        <w:pStyle w:val="a6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Пороки полуфабрикатов</w:t>
      </w:r>
    </w:p>
    <w:p w:rsidR="00BF25C4" w:rsidRDefault="00BF25C4" w:rsidP="0086526D">
      <w:pPr>
        <w:pStyle w:val="a6"/>
        <w:numPr>
          <w:ilvl w:val="0"/>
          <w:numId w:val="6"/>
        </w:numPr>
        <w:rPr>
          <w:sz w:val="28"/>
          <w:szCs w:val="32"/>
        </w:rPr>
      </w:pPr>
      <w:r>
        <w:rPr>
          <w:sz w:val="28"/>
          <w:szCs w:val="32"/>
        </w:rPr>
        <w:t>Дефекты скорняжно-пошивочного производства</w:t>
      </w:r>
    </w:p>
    <w:p w:rsidR="00BF25C4" w:rsidRDefault="00BF25C4" w:rsidP="00BF25C4">
      <w:pPr>
        <w:rPr>
          <w:sz w:val="28"/>
          <w:szCs w:val="32"/>
        </w:rPr>
      </w:pPr>
    </w:p>
    <w:p w:rsidR="00BF25C4" w:rsidRDefault="00BF25C4" w:rsidP="00BF25C4">
      <w:pPr>
        <w:jc w:val="center"/>
        <w:rPr>
          <w:sz w:val="28"/>
          <w:szCs w:val="32"/>
        </w:rPr>
      </w:pPr>
      <w:r>
        <w:rPr>
          <w:sz w:val="28"/>
          <w:szCs w:val="32"/>
        </w:rPr>
        <w:t>ПОРОКИ ПУШНО-МЕХОВЫХ ПОЛУФАБРИКАТОВ:</w:t>
      </w:r>
    </w:p>
    <w:p w:rsidR="00BF25C4" w:rsidRDefault="00BF25C4" w:rsidP="00BF25C4">
      <w:pPr>
        <w:jc w:val="center"/>
        <w:rPr>
          <w:sz w:val="28"/>
          <w:szCs w:val="32"/>
        </w:rPr>
      </w:pPr>
    </w:p>
    <w:p w:rsidR="00BF25C4" w:rsidRPr="00F95DC4" w:rsidRDefault="00BF25C4" w:rsidP="00BF25C4">
      <w:pPr>
        <w:ind w:left="3600" w:hanging="3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Пороки полуфабрикатов – </w:t>
      </w:r>
      <w:r>
        <w:rPr>
          <w:sz w:val="28"/>
          <w:szCs w:val="28"/>
        </w:rPr>
        <w:t>это пороки, перешедшие от сырья или приобретенные в процессе выделки и отделки шкурки.</w:t>
      </w:r>
    </w:p>
    <w:p w:rsidR="00BF25C4" w:rsidRDefault="00BF25C4" w:rsidP="00BF25C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7253"/>
      </w:tblGrid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1. битость ости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оборванные или обломанные концы остевых и направляющих волос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2. вихры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расходящиеся вершинами в разные стороны пучки волос (на шкурках кроликов, сурков, сусликов, барсуков)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3. плешины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участки без волосяного покрова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4. теклость волоса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Выпадение волос из-за ослабления связи волоса с кожевой тканью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5. запал волоса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извитость или закрученность концов остевых волос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ind w:left="360" w:hanging="36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6. выхваты волосяного покрова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возникают при неровной стрижке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7. запашистость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редковолосость на череве шкурки кролика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8. цвелость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потускнение и выцветание волосяного покрова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9. шитость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швы на кожевой ткани, образованные при починке пороков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10. сквозной волос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обнажение корней волос (возникает при глубоком мездрении)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11. дыры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отверстия в кожевой ткани от пуль и других повреждений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12. закусы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повреждения кожевой ткани и волосяного покрова от укусов животных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13. ломины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трещины в наружных слоях кожевой ткани вследствие ее неправильной обработки</w:t>
            </w:r>
          </w:p>
        </w:tc>
      </w:tr>
      <w:tr w:rsidR="00BF25C4" w:rsidRPr="00EA2A76" w:rsidTr="00FB1F44">
        <w:tc>
          <w:tcPr>
            <w:tcW w:w="3528" w:type="dxa"/>
          </w:tcPr>
          <w:p w:rsidR="00BF25C4" w:rsidRPr="00BF25C4" w:rsidRDefault="00BF25C4" w:rsidP="00FB1F44">
            <w:pPr>
              <w:spacing w:after="120"/>
              <w:jc w:val="both"/>
              <w:rPr>
                <w:b/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14. прострожка</w:t>
            </w:r>
          </w:p>
        </w:tc>
        <w:tc>
          <w:tcPr>
            <w:tcW w:w="7308" w:type="dxa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sz w:val="28"/>
                <w:szCs w:val="30"/>
              </w:rPr>
              <w:t>утонение кожевой ткани на отдельных участках при строгании</w:t>
            </w:r>
          </w:p>
        </w:tc>
      </w:tr>
      <w:tr w:rsidR="00BF25C4" w:rsidRPr="00EA2A76" w:rsidTr="00FB1F44">
        <w:tc>
          <w:tcPr>
            <w:tcW w:w="10836" w:type="dxa"/>
            <w:gridSpan w:val="2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 xml:space="preserve">15. подрези, прорези, выхваты </w:t>
            </w:r>
            <w:r w:rsidRPr="00BF25C4">
              <w:rPr>
                <w:sz w:val="28"/>
                <w:szCs w:val="30"/>
              </w:rPr>
              <w:t>кожевой ткани</w:t>
            </w:r>
          </w:p>
        </w:tc>
      </w:tr>
      <w:tr w:rsidR="00BF25C4" w:rsidRPr="00EA2A76" w:rsidTr="00FB1F44">
        <w:tc>
          <w:tcPr>
            <w:tcW w:w="10836" w:type="dxa"/>
            <w:gridSpan w:val="2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 xml:space="preserve">16. разнооттеночность </w:t>
            </w:r>
            <w:r w:rsidRPr="00BF25C4">
              <w:rPr>
                <w:sz w:val="28"/>
                <w:szCs w:val="30"/>
              </w:rPr>
              <w:t>волосяного покрова</w:t>
            </w:r>
          </w:p>
        </w:tc>
      </w:tr>
      <w:tr w:rsidR="00BF25C4" w:rsidRPr="00EA2A76" w:rsidTr="00FB1F44">
        <w:tc>
          <w:tcPr>
            <w:tcW w:w="10836" w:type="dxa"/>
            <w:gridSpan w:val="2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17. неудаленный остевой волос</w:t>
            </w:r>
          </w:p>
        </w:tc>
      </w:tr>
      <w:tr w:rsidR="00BF25C4" w:rsidRPr="00EA2A76" w:rsidTr="00FB1F44">
        <w:tc>
          <w:tcPr>
            <w:tcW w:w="10836" w:type="dxa"/>
            <w:gridSpan w:val="2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>18. деформированный волос</w:t>
            </w:r>
          </w:p>
        </w:tc>
      </w:tr>
      <w:tr w:rsidR="00BF25C4" w:rsidRPr="00EA2A76" w:rsidTr="00FB1F44">
        <w:tc>
          <w:tcPr>
            <w:tcW w:w="10836" w:type="dxa"/>
            <w:gridSpan w:val="2"/>
          </w:tcPr>
          <w:p w:rsidR="00BF25C4" w:rsidRPr="00BF25C4" w:rsidRDefault="00BF25C4" w:rsidP="00FB1F44">
            <w:pPr>
              <w:spacing w:after="120"/>
              <w:jc w:val="both"/>
              <w:rPr>
                <w:sz w:val="28"/>
                <w:szCs w:val="30"/>
              </w:rPr>
            </w:pPr>
            <w:r w:rsidRPr="00BF25C4">
              <w:rPr>
                <w:b/>
                <w:sz w:val="28"/>
                <w:szCs w:val="30"/>
              </w:rPr>
              <w:t xml:space="preserve">19. нежелательный оттенок меха </w:t>
            </w:r>
            <w:r w:rsidRPr="00BF25C4">
              <w:rPr>
                <w:sz w:val="28"/>
                <w:szCs w:val="30"/>
              </w:rPr>
              <w:t>(желтый, коричневый и т.д.) и др.</w:t>
            </w:r>
          </w:p>
        </w:tc>
      </w:tr>
    </w:tbl>
    <w:p w:rsidR="00BF25C4" w:rsidRPr="00BF25C4" w:rsidRDefault="00BF25C4" w:rsidP="00BF25C4">
      <w:pPr>
        <w:jc w:val="center"/>
        <w:rPr>
          <w:b/>
          <w:sz w:val="28"/>
          <w:szCs w:val="32"/>
        </w:rPr>
      </w:pPr>
      <w:r w:rsidRPr="00BF25C4">
        <w:rPr>
          <w:b/>
          <w:sz w:val="28"/>
          <w:szCs w:val="32"/>
        </w:rPr>
        <w:t>ПРИНЦИП СОРТИРОВКИ ПУШНО-МЕХОВЫХ ИЗДЕЛИЙ</w:t>
      </w:r>
    </w:p>
    <w:p w:rsidR="00BF25C4" w:rsidRDefault="00BF25C4" w:rsidP="00BF25C4">
      <w:pPr>
        <w:jc w:val="center"/>
        <w:rPr>
          <w:sz w:val="28"/>
          <w:szCs w:val="32"/>
        </w:rPr>
      </w:pPr>
    </w:p>
    <w:p w:rsidR="00BF25C4" w:rsidRPr="00495EA4" w:rsidRDefault="00BF25C4" w:rsidP="00BF25C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При оценке качества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 xml:space="preserve">меховых изделий определяют сорт и группу пороков. </w:t>
      </w:r>
    </w:p>
    <w:p w:rsidR="00BF25C4" w:rsidRPr="00495EA4" w:rsidRDefault="00BF25C4" w:rsidP="00BF25C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95EA4">
        <w:rPr>
          <w:b/>
          <w:i/>
          <w:sz w:val="28"/>
          <w:szCs w:val="28"/>
        </w:rPr>
        <w:t>Сорт изделия</w:t>
      </w:r>
      <w:r w:rsidRPr="00495EA4">
        <w:rPr>
          <w:sz w:val="28"/>
          <w:szCs w:val="28"/>
        </w:rPr>
        <w:t xml:space="preserve"> зависит от состояния волосяного покрова – его густоты, опушенности, блеска и других показателей.  Сорт изделия всегда соответствует сорту полуфабриката, из которого оно изготовлено. В основном на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 xml:space="preserve">меховые изделия устанавливают 2-3 сорта. </w:t>
      </w:r>
    </w:p>
    <w:p w:rsidR="00BF25C4" w:rsidRPr="00495EA4" w:rsidRDefault="00BF25C4" w:rsidP="00BF25C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На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 xml:space="preserve">меховых полуфабрикатах могут быть пороки, которые образовались при жизни животного (вихры, поредение, нежелательные оттенки), в процессе сьемки, обработки шкурки (сквозной волос, прострожка). Некоторые пороки переходят при раскрое на изделие (битость ости), а некоторые удаляют, и на их месте образуется порок шитость – швы на кожевой ткани. Все эти пороки влияют на </w:t>
      </w:r>
      <w:r w:rsidRPr="00495EA4">
        <w:rPr>
          <w:b/>
          <w:i/>
          <w:sz w:val="28"/>
          <w:szCs w:val="28"/>
        </w:rPr>
        <w:t>группу пороков изделия</w:t>
      </w:r>
      <w:r w:rsidRPr="00495EA4">
        <w:rPr>
          <w:sz w:val="28"/>
          <w:szCs w:val="28"/>
        </w:rPr>
        <w:t>. Устанавливают 3-4 группы пороков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>меховых изделий. Если изделие не имеет пороков, то относится к 1-й (нормальной) группе.</w:t>
      </w:r>
    </w:p>
    <w:p w:rsidR="00BF25C4" w:rsidRPr="00495EA4" w:rsidRDefault="00BF25C4" w:rsidP="00BF25C4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Сорт и группу пороков для каждого изделия устанавливают индивидуально.</w:t>
      </w: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При наличии на изделии пороков скорняжно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 xml:space="preserve">пошивочного производства устанавливают их </w:t>
      </w:r>
      <w:r w:rsidRPr="00495EA4">
        <w:rPr>
          <w:sz w:val="28"/>
          <w:szCs w:val="28"/>
          <w:u w:val="single"/>
        </w:rPr>
        <w:t>допустимость по стандарту</w:t>
      </w:r>
      <w:r w:rsidRPr="00495EA4">
        <w:rPr>
          <w:sz w:val="28"/>
          <w:szCs w:val="28"/>
        </w:rPr>
        <w:t>. Если на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>меховом изделии имеется недопустимый порок скорняжно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>пошивочного производства, изделие не переводят в низкую группу, а возвращают изготовителю для устранения дефекта.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Требования к качеству пушно</w:t>
      </w:r>
      <w:r w:rsidR="00495EA4">
        <w:rPr>
          <w:sz w:val="28"/>
          <w:szCs w:val="28"/>
        </w:rPr>
        <w:t>-</w:t>
      </w:r>
      <w:r w:rsidRPr="00495EA4">
        <w:rPr>
          <w:sz w:val="28"/>
          <w:szCs w:val="28"/>
        </w:rPr>
        <w:t xml:space="preserve">меховых изделий устанавливаются в нескольких стандартах с учетом вида изделия или группы по назначению. </w:t>
      </w: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Например:</w:t>
      </w:r>
    </w:p>
    <w:p w:rsidR="00BF25C4" w:rsidRPr="00495EA4" w:rsidRDefault="00BF25C4" w:rsidP="00BF25C4">
      <w:pPr>
        <w:pStyle w:val="a6"/>
        <w:ind w:left="426"/>
        <w:jc w:val="both"/>
        <w:rPr>
          <w:b/>
          <w:sz w:val="28"/>
          <w:szCs w:val="28"/>
        </w:rPr>
      </w:pPr>
      <w:r w:rsidRPr="00495EA4">
        <w:rPr>
          <w:b/>
          <w:sz w:val="28"/>
          <w:szCs w:val="28"/>
        </w:rPr>
        <w:t>ГОСТ 10325 – 2014 Головные уборы меховые.  Общие технические условия.</w:t>
      </w:r>
    </w:p>
    <w:p w:rsidR="00BF25C4" w:rsidRPr="00495EA4" w:rsidRDefault="00BF25C4" w:rsidP="00BF25C4">
      <w:pPr>
        <w:pStyle w:val="a6"/>
        <w:ind w:left="426"/>
        <w:jc w:val="both"/>
        <w:rPr>
          <w:b/>
          <w:sz w:val="28"/>
          <w:szCs w:val="28"/>
        </w:rPr>
      </w:pPr>
      <w:r w:rsidRPr="00495EA4">
        <w:rPr>
          <w:b/>
          <w:sz w:val="28"/>
          <w:szCs w:val="28"/>
        </w:rPr>
        <w:t>ГОСТ 7069 – 2014 Вороники, манжеты и отделки меховые. Технические условия.</w:t>
      </w:r>
    </w:p>
    <w:p w:rsidR="00BF25C4" w:rsidRPr="00495EA4" w:rsidRDefault="00BF25C4" w:rsidP="00BF25C4">
      <w:pPr>
        <w:pStyle w:val="a6"/>
        <w:ind w:left="426"/>
        <w:jc w:val="both"/>
        <w:rPr>
          <w:b/>
          <w:sz w:val="28"/>
          <w:szCs w:val="28"/>
        </w:rPr>
      </w:pPr>
      <w:r w:rsidRPr="00495EA4">
        <w:rPr>
          <w:b/>
          <w:sz w:val="28"/>
          <w:szCs w:val="28"/>
        </w:rPr>
        <w:t>ГОСТ 10151-2014. Уборы меховые женские.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 xml:space="preserve">Требования к качеству </w:t>
      </w:r>
      <w:r w:rsidR="003B5233" w:rsidRPr="00495EA4">
        <w:rPr>
          <w:sz w:val="28"/>
          <w:szCs w:val="28"/>
        </w:rPr>
        <w:t>изложены в</w:t>
      </w:r>
      <w:r w:rsidRPr="00495EA4">
        <w:rPr>
          <w:sz w:val="28"/>
          <w:szCs w:val="28"/>
        </w:rPr>
        <w:t xml:space="preserve"> </w:t>
      </w:r>
      <w:r w:rsidRPr="00495EA4">
        <w:rPr>
          <w:i/>
          <w:sz w:val="28"/>
          <w:szCs w:val="28"/>
          <w:u w:val="single"/>
        </w:rPr>
        <w:t>разделе 4 «Технические требования»</w:t>
      </w:r>
      <w:r w:rsidRPr="00495EA4">
        <w:rPr>
          <w:sz w:val="28"/>
          <w:szCs w:val="28"/>
        </w:rPr>
        <w:t xml:space="preserve">. 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 xml:space="preserve">Для определения сорта воротников используют требования </w:t>
      </w:r>
      <w:r w:rsidRPr="00495EA4">
        <w:rPr>
          <w:b/>
          <w:sz w:val="28"/>
          <w:szCs w:val="28"/>
        </w:rPr>
        <w:t>табл</w:t>
      </w:r>
      <w:r w:rsidR="00495EA4">
        <w:rPr>
          <w:b/>
          <w:sz w:val="28"/>
          <w:szCs w:val="28"/>
        </w:rPr>
        <w:t>.</w:t>
      </w:r>
      <w:r w:rsidRPr="00495EA4">
        <w:rPr>
          <w:b/>
          <w:sz w:val="28"/>
          <w:szCs w:val="28"/>
        </w:rPr>
        <w:t xml:space="preserve"> 4 (страница 5)</w:t>
      </w:r>
      <w:r w:rsidRPr="00495EA4">
        <w:rPr>
          <w:sz w:val="28"/>
          <w:szCs w:val="28"/>
        </w:rPr>
        <w:t xml:space="preserve">. </w:t>
      </w: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 xml:space="preserve">Сорт   определяют по описанию волосяного покрова. </w:t>
      </w:r>
      <w:r w:rsidR="00495EA4">
        <w:rPr>
          <w:sz w:val="28"/>
          <w:szCs w:val="28"/>
        </w:rPr>
        <w:t>Н</w:t>
      </w:r>
      <w:r w:rsidRPr="00495EA4">
        <w:rPr>
          <w:sz w:val="28"/>
          <w:szCs w:val="28"/>
        </w:rPr>
        <w:t>азвания полуфабрикатов расположены в алфавитном порядке.</w:t>
      </w:r>
    </w:p>
    <w:p w:rsid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 xml:space="preserve">Для определения группы пороков воротника используют таблицу </w:t>
      </w:r>
      <w:r w:rsidRPr="00495EA4">
        <w:rPr>
          <w:b/>
          <w:sz w:val="28"/>
          <w:szCs w:val="28"/>
        </w:rPr>
        <w:t>5 (страница 20)</w:t>
      </w:r>
      <w:r w:rsidRPr="00495EA4">
        <w:rPr>
          <w:sz w:val="28"/>
          <w:szCs w:val="28"/>
        </w:rPr>
        <w:t xml:space="preserve">. Оценивают каждый имеющийся порок. Общую группу пороков устанавливают по пороку низшей группы. 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При наличии на изделии двух и более двух различных пороков одной группы изделия переводят в следующую низкую группу пороков (</w:t>
      </w:r>
      <w:r w:rsidRPr="00495EA4">
        <w:rPr>
          <w:b/>
          <w:sz w:val="28"/>
          <w:szCs w:val="28"/>
        </w:rPr>
        <w:t>стр. 25, примеч. 3 к таблице 5</w:t>
      </w:r>
      <w:r w:rsidRPr="00495EA4">
        <w:rPr>
          <w:sz w:val="28"/>
          <w:szCs w:val="28"/>
        </w:rPr>
        <w:t xml:space="preserve">). 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При определении группы пороков учитывают размер порока по отношению к размеру (длине или площади) изделия или его детали.</w:t>
      </w:r>
    </w:p>
    <w:p w:rsidR="00495EA4" w:rsidRDefault="00495EA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  <w:r w:rsidRPr="00495EA4">
        <w:rPr>
          <w:sz w:val="28"/>
          <w:szCs w:val="28"/>
        </w:rPr>
        <w:t>Заключение о качестве изделия включает указание сорта и группы пороков.</w:t>
      </w:r>
    </w:p>
    <w:p w:rsidR="00BF25C4" w:rsidRPr="00495EA4" w:rsidRDefault="00BF25C4" w:rsidP="00BF25C4">
      <w:pPr>
        <w:pStyle w:val="a6"/>
        <w:ind w:left="851" w:hanging="851"/>
        <w:jc w:val="both"/>
        <w:rPr>
          <w:sz w:val="28"/>
          <w:szCs w:val="28"/>
        </w:rPr>
      </w:pPr>
    </w:p>
    <w:p w:rsidR="00495EA4" w:rsidRDefault="00495EA4" w:rsidP="00BF25C4">
      <w:pPr>
        <w:pStyle w:val="a6"/>
        <w:ind w:left="851" w:hanging="851"/>
        <w:jc w:val="center"/>
        <w:rPr>
          <w:b/>
          <w:sz w:val="28"/>
          <w:szCs w:val="28"/>
        </w:rPr>
      </w:pPr>
    </w:p>
    <w:p w:rsidR="00495EA4" w:rsidRDefault="00495EA4" w:rsidP="00BF25C4">
      <w:pPr>
        <w:pStyle w:val="a6"/>
        <w:ind w:left="851" w:hanging="851"/>
        <w:jc w:val="center"/>
        <w:rPr>
          <w:b/>
          <w:sz w:val="28"/>
          <w:szCs w:val="28"/>
        </w:rPr>
      </w:pPr>
    </w:p>
    <w:p w:rsidR="00BF25C4" w:rsidRPr="00495EA4" w:rsidRDefault="00495EA4" w:rsidP="00BF25C4">
      <w:pPr>
        <w:pStyle w:val="a6"/>
        <w:ind w:left="851" w:hanging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 РЕШЕНИЯ </w:t>
      </w:r>
      <w:r w:rsidR="00BF25C4" w:rsidRPr="00495EA4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И</w:t>
      </w:r>
      <w:r w:rsidR="00BF25C4" w:rsidRPr="00495EA4">
        <w:rPr>
          <w:b/>
          <w:sz w:val="28"/>
          <w:szCs w:val="28"/>
        </w:rPr>
        <w:t>:</w:t>
      </w:r>
    </w:p>
    <w:p w:rsidR="00BF25C4" w:rsidRPr="00495EA4" w:rsidRDefault="00BF25C4" w:rsidP="00BF25C4">
      <w:pPr>
        <w:pStyle w:val="a6"/>
        <w:ind w:left="851" w:hanging="851"/>
        <w:jc w:val="center"/>
        <w:rPr>
          <w:b/>
          <w:sz w:val="28"/>
          <w:szCs w:val="28"/>
        </w:rPr>
      </w:pPr>
    </w:p>
    <w:p w:rsidR="00BF25C4" w:rsidRPr="00495EA4" w:rsidRDefault="00BF25C4" w:rsidP="00BF25C4">
      <w:pPr>
        <w:pStyle w:val="a6"/>
        <w:ind w:left="0" w:firstLine="709"/>
        <w:jc w:val="both"/>
        <w:rPr>
          <w:b/>
          <w:sz w:val="28"/>
          <w:szCs w:val="28"/>
        </w:rPr>
      </w:pPr>
      <w:r w:rsidRPr="00495EA4">
        <w:rPr>
          <w:b/>
          <w:sz w:val="28"/>
          <w:szCs w:val="28"/>
        </w:rPr>
        <w:t>Воротник из меха норки серебристо-голубой имеет хорошо развитый блестящий волосяной покров с густыми остью и пухом, с коричневатым оттенком. Определите сорт и группу пороков воротника, если его длина 50 см, а на кожевой ткани имеется два шва длиной 14см и 6см.</w:t>
      </w:r>
    </w:p>
    <w:p w:rsidR="00BF25C4" w:rsidRPr="00495EA4" w:rsidRDefault="00BF25C4" w:rsidP="00BF25C4">
      <w:pPr>
        <w:pStyle w:val="a6"/>
        <w:ind w:left="0" w:firstLine="709"/>
        <w:jc w:val="both"/>
        <w:rPr>
          <w:sz w:val="28"/>
          <w:szCs w:val="28"/>
        </w:rPr>
      </w:pPr>
    </w:p>
    <w:p w:rsidR="00BF25C4" w:rsidRPr="00495EA4" w:rsidRDefault="00BF25C4" w:rsidP="00BF25C4">
      <w:pPr>
        <w:pStyle w:val="a6"/>
        <w:ind w:left="0"/>
        <w:jc w:val="center"/>
        <w:rPr>
          <w:sz w:val="28"/>
          <w:szCs w:val="28"/>
          <w:u w:val="single"/>
        </w:rPr>
      </w:pPr>
      <w:r w:rsidRPr="00495EA4">
        <w:rPr>
          <w:sz w:val="28"/>
          <w:szCs w:val="28"/>
          <w:u w:val="single"/>
        </w:rPr>
        <w:t>Решение:</w:t>
      </w:r>
    </w:p>
    <w:p w:rsidR="00BF25C4" w:rsidRPr="00495EA4" w:rsidRDefault="00BF25C4" w:rsidP="00BF25C4">
      <w:pPr>
        <w:pStyle w:val="a6"/>
        <w:ind w:left="0"/>
        <w:jc w:val="center"/>
        <w:rPr>
          <w:sz w:val="28"/>
          <w:szCs w:val="28"/>
          <w:u w:val="single"/>
        </w:rPr>
      </w:pPr>
    </w:p>
    <w:p w:rsidR="00BF25C4" w:rsidRPr="00495EA4" w:rsidRDefault="00BF25C4" w:rsidP="00BF25C4">
      <w:pPr>
        <w:pStyle w:val="a6"/>
        <w:ind w:left="0" w:firstLine="709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>Для решения задачи используем ГОСТ 7069-2014. Воротники, манжеты и отделки меховые.</w:t>
      </w:r>
    </w:p>
    <w:p w:rsidR="00BF25C4" w:rsidRPr="00495EA4" w:rsidRDefault="00BF25C4" w:rsidP="00BF25C4">
      <w:pPr>
        <w:pStyle w:val="a6"/>
        <w:ind w:left="284" w:hanging="284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>1. Определяем сорт воротника в зависимости от состояния волосяного покрова – 1 сорт (п. 4.3.11</w:t>
      </w:r>
      <w:r w:rsidR="003B5233" w:rsidRPr="00495EA4">
        <w:rPr>
          <w:i/>
          <w:sz w:val="28"/>
          <w:szCs w:val="28"/>
        </w:rPr>
        <w:t>, с.14</w:t>
      </w:r>
      <w:r w:rsidRPr="00495EA4">
        <w:rPr>
          <w:i/>
          <w:sz w:val="28"/>
          <w:szCs w:val="28"/>
        </w:rPr>
        <w:t xml:space="preserve"> т.4)</w:t>
      </w:r>
    </w:p>
    <w:p w:rsidR="00BF25C4" w:rsidRPr="00495EA4" w:rsidRDefault="00BF25C4" w:rsidP="00BF25C4">
      <w:pPr>
        <w:pStyle w:val="a6"/>
        <w:ind w:left="0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>2. Определяем группу пороков, оценивая пороки:</w:t>
      </w:r>
    </w:p>
    <w:p w:rsidR="00BF25C4" w:rsidRPr="00495EA4" w:rsidRDefault="00BF25C4" w:rsidP="00BF25C4">
      <w:pPr>
        <w:pStyle w:val="a6"/>
        <w:ind w:left="284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>а) рассчитываем коэффициент шитости:</w:t>
      </w:r>
    </w:p>
    <w:p w:rsidR="00BF25C4" w:rsidRPr="00495EA4" w:rsidRDefault="00BF25C4" w:rsidP="00BF25C4">
      <w:pPr>
        <w:pStyle w:val="a6"/>
        <w:ind w:left="426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 xml:space="preserve">К =  </w:t>
      </w:r>
      <w:r w:rsidRPr="00495EA4">
        <w:rPr>
          <w:i/>
          <w:sz w:val="28"/>
          <w:szCs w:val="28"/>
          <w:u w:val="single"/>
          <w:vertAlign w:val="superscript"/>
        </w:rPr>
        <w:t xml:space="preserve">(14 + 6) см   </w:t>
      </w:r>
      <w:r w:rsidRPr="00495EA4">
        <w:rPr>
          <w:i/>
          <w:sz w:val="28"/>
          <w:szCs w:val="28"/>
          <w:vertAlign w:val="superscript"/>
        </w:rPr>
        <w:t xml:space="preserve">   </w:t>
      </w:r>
      <w:r w:rsidRPr="00495EA4">
        <w:rPr>
          <w:i/>
          <w:sz w:val="28"/>
          <w:szCs w:val="28"/>
        </w:rPr>
        <w:t>= 0,4 – 1-я  группа пороков (с. 22, т5).</w:t>
      </w:r>
    </w:p>
    <w:p w:rsidR="00BF25C4" w:rsidRPr="00495EA4" w:rsidRDefault="00BF25C4" w:rsidP="00BF25C4">
      <w:pPr>
        <w:pStyle w:val="a6"/>
        <w:ind w:left="142"/>
        <w:jc w:val="both"/>
        <w:rPr>
          <w:i/>
          <w:sz w:val="28"/>
          <w:szCs w:val="28"/>
          <w:vertAlign w:val="superscript"/>
        </w:rPr>
      </w:pPr>
      <w:r w:rsidRPr="00495EA4">
        <w:rPr>
          <w:i/>
          <w:sz w:val="28"/>
          <w:szCs w:val="28"/>
          <w:vertAlign w:val="superscript"/>
        </w:rPr>
        <w:t xml:space="preserve">                   50 см</w:t>
      </w:r>
    </w:p>
    <w:p w:rsidR="00BF25C4" w:rsidRPr="00495EA4" w:rsidRDefault="00BF25C4" w:rsidP="00BF25C4">
      <w:pPr>
        <w:pStyle w:val="a6"/>
        <w:ind w:left="284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 xml:space="preserve">б) коричневатый оттенок – 2-я группа пороков (с.23, т.5) </w:t>
      </w:r>
    </w:p>
    <w:p w:rsidR="00BF25C4" w:rsidRPr="00495EA4" w:rsidRDefault="00BF25C4" w:rsidP="00BF25C4">
      <w:pPr>
        <w:pStyle w:val="a6"/>
        <w:ind w:left="567"/>
        <w:jc w:val="both"/>
        <w:rPr>
          <w:i/>
          <w:sz w:val="28"/>
          <w:szCs w:val="28"/>
        </w:rPr>
      </w:pPr>
      <w:r w:rsidRPr="00495EA4">
        <w:rPr>
          <w:i/>
          <w:sz w:val="28"/>
          <w:szCs w:val="28"/>
        </w:rPr>
        <w:t>Общая группа пороков – 2-я.</w:t>
      </w:r>
    </w:p>
    <w:p w:rsidR="00BF25C4" w:rsidRPr="00495EA4" w:rsidRDefault="00BF25C4" w:rsidP="00BF25C4">
      <w:pPr>
        <w:pStyle w:val="a6"/>
        <w:tabs>
          <w:tab w:val="left" w:pos="284"/>
        </w:tabs>
        <w:ind w:left="1276" w:hanging="1276"/>
        <w:jc w:val="both"/>
        <w:rPr>
          <w:sz w:val="28"/>
          <w:szCs w:val="28"/>
        </w:rPr>
      </w:pPr>
      <w:r w:rsidRPr="00495EA4">
        <w:rPr>
          <w:i/>
          <w:sz w:val="28"/>
          <w:szCs w:val="28"/>
          <w:u w:val="single"/>
        </w:rPr>
        <w:t>Заключение</w:t>
      </w:r>
      <w:r w:rsidRPr="00495EA4">
        <w:rPr>
          <w:b/>
          <w:i/>
          <w:sz w:val="28"/>
          <w:szCs w:val="28"/>
        </w:rPr>
        <w:t>:</w:t>
      </w:r>
      <w:r w:rsidRPr="00495EA4">
        <w:rPr>
          <w:i/>
          <w:sz w:val="28"/>
          <w:szCs w:val="28"/>
        </w:rPr>
        <w:t xml:space="preserve"> в соответствии с ГОСТ 7069-2014  воротник из меха норки серебристо-голубой относится к 1-му сорту, 2-й группе пороков.</w:t>
      </w:r>
    </w:p>
    <w:p w:rsidR="00BF25C4" w:rsidRPr="00495EA4" w:rsidRDefault="00BF25C4" w:rsidP="00BF25C4">
      <w:pPr>
        <w:shd w:val="clear" w:color="auto" w:fill="FFFFFF"/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C84031" w:rsidRDefault="00C84031" w:rsidP="00495EA4">
      <w:pPr>
        <w:jc w:val="center"/>
        <w:rPr>
          <w:b/>
          <w:sz w:val="28"/>
          <w:szCs w:val="28"/>
        </w:rPr>
      </w:pPr>
    </w:p>
    <w:p w:rsidR="00C84031" w:rsidRDefault="00C84031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ОВЧИННО-ШУБНЫЕ ПОЛУФАБРИКАТЫ И ИЗДЕЛИЯ 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МАРКИРОВКА, УПАКОВКА, ТРАНСПОРТИРОВАНИЕ И ХРАНЕНИЕ </w:t>
      </w:r>
    </w:p>
    <w:p w:rsidR="00495EA4" w:rsidRDefault="00495EA4" w:rsidP="0049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ПУШНО-МЕХОВЫХ И ОВЧИННО-ШУБНЫХ ИЗДЕЛИЙ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BF25C4" w:rsidRDefault="00495EA4" w:rsidP="00495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(самостоятельное изучение)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sz w:val="32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32"/>
          <w:szCs w:val="28"/>
        </w:rPr>
      </w:pPr>
      <w:r>
        <w:rPr>
          <w:b/>
          <w:i/>
          <w:sz w:val="32"/>
          <w:szCs w:val="28"/>
        </w:rPr>
        <w:t>ПРАКТИЧЕСКОЕ ЗАНЯТИЕ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  <w:r w:rsidRPr="00BE6A9D">
        <w:rPr>
          <w:b/>
          <w:i/>
          <w:sz w:val="28"/>
          <w:szCs w:val="28"/>
        </w:rPr>
        <w:t>Тема «Товароведная характеристика ассортимента</w:t>
      </w:r>
      <w:r w:rsidR="00573E13">
        <w:rPr>
          <w:b/>
          <w:i/>
          <w:sz w:val="28"/>
          <w:szCs w:val="28"/>
        </w:rPr>
        <w:t xml:space="preserve"> </w:t>
      </w:r>
      <w:r w:rsidRPr="00BE6A9D">
        <w:rPr>
          <w:b/>
          <w:i/>
          <w:sz w:val="28"/>
          <w:szCs w:val="28"/>
        </w:rPr>
        <w:t xml:space="preserve">пушно-меховых товаров, 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  <w:r w:rsidRPr="00BE6A9D">
        <w:rPr>
          <w:b/>
          <w:i/>
          <w:sz w:val="28"/>
          <w:szCs w:val="28"/>
        </w:rPr>
        <w:t>определение качества»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BE6A9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 Дайте товароведную характеристику 2-3 образцов пушно-меховых изделий</w:t>
      </w:r>
      <w:r w:rsidR="00177DC1">
        <w:rPr>
          <w:b/>
          <w:sz w:val="28"/>
          <w:szCs w:val="28"/>
        </w:rPr>
        <w:t xml:space="preserve"> в таблице:</w:t>
      </w:r>
    </w:p>
    <w:p w:rsidR="00177DC1" w:rsidRDefault="00177DC1" w:rsidP="00BE6A9D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1842"/>
        <w:gridCol w:w="2411"/>
        <w:gridCol w:w="3543"/>
      </w:tblGrid>
      <w:tr w:rsidR="00177DC1" w:rsidRPr="005117C3" w:rsidTr="00164C83">
        <w:trPr>
          <w:trHeight w:val="60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№ обр.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Наимено</w:t>
            </w:r>
            <w:r w:rsidRPr="005117C3">
              <w:rPr>
                <w:sz w:val="28"/>
                <w:szCs w:val="28"/>
              </w:rPr>
              <w:softHyphen/>
              <w:t>вание изделия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 xml:space="preserve">Группа по </w:t>
            </w:r>
          </w:p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назначению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Половозрастное назначение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ind w:left="102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 xml:space="preserve">Вид полуфабриката, </w:t>
            </w:r>
          </w:p>
          <w:p w:rsidR="00177DC1" w:rsidRPr="005117C3" w:rsidRDefault="00177DC1" w:rsidP="00164C83">
            <w:pPr>
              <w:shd w:val="clear" w:color="auto" w:fill="FFFFFF"/>
              <w:ind w:left="102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отделка</w:t>
            </w:r>
          </w:p>
        </w:tc>
      </w:tr>
      <w:tr w:rsidR="00177DC1" w:rsidRPr="005117C3" w:rsidTr="00164C83">
        <w:trPr>
          <w:trHeight w:hRule="exact" w:val="35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5</w:t>
            </w:r>
          </w:p>
        </w:tc>
      </w:tr>
      <w:tr w:rsidR="00177DC1" w:rsidRPr="00177DC1" w:rsidTr="00164C83">
        <w:trPr>
          <w:trHeight w:hRule="exact" w:val="6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Пальто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ind w:left="101" w:right="101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 xml:space="preserve">Верхняя </w:t>
            </w:r>
          </w:p>
          <w:p w:rsidR="00177DC1" w:rsidRPr="00177DC1" w:rsidRDefault="00177DC1" w:rsidP="00164C83">
            <w:pPr>
              <w:shd w:val="clear" w:color="auto" w:fill="FFFFFF"/>
              <w:ind w:left="101" w:right="101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одежда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Женское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 xml:space="preserve">Норка паломино, </w:t>
            </w:r>
          </w:p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натуральная</w:t>
            </w:r>
          </w:p>
        </w:tc>
      </w:tr>
      <w:tr w:rsidR="00177DC1" w:rsidRPr="005117C3" w:rsidTr="00177DC1">
        <w:trPr>
          <w:trHeight w:hRule="exact" w:val="10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77DC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ind w:left="101" w:right="101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77DC1" w:rsidRPr="005117C3" w:rsidTr="00177DC1">
        <w:trPr>
          <w:trHeight w:hRule="exact" w:val="98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ind w:left="101" w:right="101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77DC1" w:rsidRPr="005117C3" w:rsidTr="00177DC1">
        <w:trPr>
          <w:trHeight w:hRule="exact" w:val="99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ind w:left="101" w:right="101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177DC1" w:rsidRPr="005117C3" w:rsidTr="00177DC1">
        <w:trPr>
          <w:trHeight w:hRule="exact" w:val="100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Д/з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ind w:left="101" w:right="101"/>
              <w:jc w:val="center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177DC1" w:rsidRDefault="00177DC1" w:rsidP="00177DC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177DC1" w:rsidRPr="00113DBB" w:rsidRDefault="00177DC1" w:rsidP="00177DC1">
      <w:pPr>
        <w:shd w:val="clear" w:color="auto" w:fill="FFFFFF"/>
        <w:ind w:left="1418" w:hanging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13DBB">
        <w:rPr>
          <w:b/>
          <w:sz w:val="28"/>
          <w:szCs w:val="28"/>
        </w:rPr>
        <w:t xml:space="preserve">адание </w:t>
      </w:r>
      <w:r>
        <w:rPr>
          <w:b/>
          <w:sz w:val="28"/>
          <w:szCs w:val="28"/>
        </w:rPr>
        <w:t>2</w:t>
      </w:r>
      <w:r w:rsidRPr="00113DBB">
        <w:rPr>
          <w:b/>
          <w:sz w:val="28"/>
          <w:szCs w:val="28"/>
        </w:rPr>
        <w:t>. Используя ГОСТ 7069-</w:t>
      </w:r>
      <w:r>
        <w:rPr>
          <w:b/>
          <w:sz w:val="28"/>
          <w:szCs w:val="28"/>
        </w:rPr>
        <w:t>2014</w:t>
      </w:r>
      <w:r w:rsidRPr="00113DBB">
        <w:rPr>
          <w:b/>
          <w:sz w:val="28"/>
          <w:szCs w:val="28"/>
        </w:rPr>
        <w:t xml:space="preserve"> «Воротники, манжеты и отделки меховые», ГОСТ 10325-</w:t>
      </w:r>
      <w:r>
        <w:rPr>
          <w:b/>
          <w:sz w:val="28"/>
          <w:szCs w:val="28"/>
        </w:rPr>
        <w:t>2014</w:t>
      </w:r>
      <w:r w:rsidRPr="00113DBB">
        <w:rPr>
          <w:b/>
          <w:sz w:val="28"/>
          <w:szCs w:val="28"/>
        </w:rPr>
        <w:t xml:space="preserve"> «Головные уборы меховые</w:t>
      </w:r>
      <w:r w:rsidRPr="00BE321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р</w:t>
      </w:r>
      <w:r w:rsidRPr="00BE3218">
        <w:rPr>
          <w:b/>
          <w:sz w:val="28"/>
          <w:szCs w:val="28"/>
        </w:rPr>
        <w:t>ешите следующие</w:t>
      </w:r>
      <w:r w:rsidRPr="00113DBB">
        <w:rPr>
          <w:b/>
          <w:sz w:val="28"/>
          <w:szCs w:val="28"/>
        </w:rPr>
        <w:t xml:space="preserve"> задачи:</w:t>
      </w:r>
    </w:p>
    <w:p w:rsidR="00177DC1" w:rsidRDefault="00177DC1" w:rsidP="00177DC1">
      <w:pPr>
        <w:shd w:val="clear" w:color="auto" w:fill="FFFFFF"/>
        <w:ind w:left="1418" w:hanging="1418"/>
        <w:jc w:val="both"/>
        <w:rPr>
          <w:sz w:val="28"/>
          <w:szCs w:val="28"/>
        </w:rPr>
      </w:pPr>
    </w:p>
    <w:p w:rsidR="00177DC1" w:rsidRPr="00113DBB" w:rsidRDefault="00177DC1" w:rsidP="00177DC1">
      <w:pPr>
        <w:ind w:left="284" w:hanging="284"/>
        <w:jc w:val="both"/>
        <w:rPr>
          <w:sz w:val="28"/>
          <w:szCs w:val="25"/>
        </w:rPr>
      </w:pPr>
      <w:r w:rsidRPr="00113DBB">
        <w:rPr>
          <w:sz w:val="28"/>
          <w:szCs w:val="25"/>
        </w:rPr>
        <w:t>1. Определите сорт и группу пороков воротника из шкурки норки «сапфировой» с полноволосым, раз</w:t>
      </w:r>
      <w:r>
        <w:rPr>
          <w:sz w:val="28"/>
          <w:szCs w:val="25"/>
        </w:rPr>
        <w:t>в</w:t>
      </w:r>
      <w:r w:rsidRPr="00113DBB">
        <w:rPr>
          <w:sz w:val="28"/>
          <w:szCs w:val="25"/>
        </w:rPr>
        <w:t xml:space="preserve">ившимся и блестящим волосяным покровом, густыми остью и пухом, имеющего слегка желтоватый оттенок меха и швы общей </w:t>
      </w:r>
      <w:r>
        <w:rPr>
          <w:sz w:val="28"/>
          <w:szCs w:val="25"/>
        </w:rPr>
        <w:t>15 и 18см</w:t>
      </w:r>
      <w:r w:rsidRPr="00113DBB">
        <w:rPr>
          <w:sz w:val="28"/>
          <w:szCs w:val="25"/>
        </w:rPr>
        <w:t>. Длина воротника 60см.</w:t>
      </w:r>
    </w:p>
    <w:p w:rsidR="00177DC1" w:rsidRPr="00113DBB" w:rsidRDefault="00177DC1" w:rsidP="00177DC1">
      <w:pPr>
        <w:ind w:left="360"/>
        <w:jc w:val="both"/>
        <w:rPr>
          <w:sz w:val="28"/>
          <w:szCs w:val="25"/>
        </w:rPr>
      </w:pPr>
    </w:p>
    <w:p w:rsidR="00177DC1" w:rsidRPr="00113DBB" w:rsidRDefault="00177DC1" w:rsidP="00177DC1">
      <w:pPr>
        <w:ind w:left="284" w:hanging="284"/>
        <w:jc w:val="both"/>
        <w:rPr>
          <w:sz w:val="28"/>
          <w:szCs w:val="25"/>
        </w:rPr>
      </w:pPr>
    </w:p>
    <w:p w:rsidR="00177DC1" w:rsidRPr="00113DBB" w:rsidRDefault="00177DC1" w:rsidP="00177DC1">
      <w:pPr>
        <w:ind w:left="330" w:hanging="330"/>
        <w:jc w:val="both"/>
        <w:rPr>
          <w:sz w:val="28"/>
          <w:szCs w:val="25"/>
        </w:rPr>
      </w:pPr>
    </w:p>
    <w:p w:rsidR="00177DC1" w:rsidRPr="00177DC1" w:rsidRDefault="00177DC1" w:rsidP="00177DC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573E13" w:rsidRPr="00177DC1" w:rsidRDefault="00573E13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BE6A9D" w:rsidRPr="00177DC1" w:rsidRDefault="00BE6A9D" w:rsidP="00177DC1">
      <w:pPr>
        <w:widowControl/>
        <w:autoSpaceDE/>
        <w:autoSpaceDN/>
        <w:adjustRightInd/>
        <w:jc w:val="center"/>
        <w:rPr>
          <w:sz w:val="28"/>
          <w:szCs w:val="28"/>
        </w:rPr>
      </w:pPr>
    </w:p>
    <w:tbl>
      <w:tblPr>
        <w:tblW w:w="107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8885"/>
      </w:tblGrid>
      <w:tr w:rsidR="00177DC1" w:rsidRPr="005117C3" w:rsidTr="00177DC1">
        <w:trPr>
          <w:trHeight w:val="657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Размерные признаки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Фасон</w:t>
            </w:r>
          </w:p>
        </w:tc>
      </w:tr>
      <w:tr w:rsidR="00177DC1" w:rsidRPr="005117C3" w:rsidTr="00177DC1">
        <w:trPr>
          <w:trHeight w:hRule="exact" w:val="3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6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7DC1" w:rsidRPr="005117C3" w:rsidRDefault="00177DC1" w:rsidP="00164C8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117C3">
              <w:rPr>
                <w:sz w:val="28"/>
                <w:szCs w:val="28"/>
              </w:rPr>
              <w:t>7</w:t>
            </w:r>
          </w:p>
        </w:tc>
      </w:tr>
      <w:tr w:rsidR="00177DC1" w:rsidRPr="00177DC1" w:rsidTr="00177DC1">
        <w:trPr>
          <w:trHeight w:val="671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164-96-104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 xml:space="preserve">Силуэт трапециевидный, рукав длинный реглан, застежка однобортная </w:t>
            </w:r>
          </w:p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  <w:r w:rsidRPr="00177DC1">
              <w:rPr>
                <w:i/>
                <w:sz w:val="24"/>
                <w:szCs w:val="28"/>
              </w:rPr>
              <w:t>на пуговицах, воротник отложной, карманы врезные</w:t>
            </w:r>
          </w:p>
        </w:tc>
      </w:tr>
      <w:tr w:rsidR="00177DC1" w:rsidRPr="00177DC1" w:rsidTr="00177DC1">
        <w:trPr>
          <w:trHeight w:val="1120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</w:tr>
      <w:tr w:rsidR="00177DC1" w:rsidRPr="00177DC1" w:rsidTr="00177DC1">
        <w:trPr>
          <w:trHeight w:val="852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</w:tr>
      <w:tr w:rsidR="00177DC1" w:rsidRPr="00177DC1" w:rsidTr="00177DC1">
        <w:trPr>
          <w:trHeight w:val="1107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</w:tr>
      <w:tr w:rsidR="00177DC1" w:rsidRPr="00177DC1" w:rsidTr="00177DC1">
        <w:trPr>
          <w:trHeight w:val="994"/>
        </w:trPr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  <w:tc>
          <w:tcPr>
            <w:tcW w:w="8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DC1" w:rsidRPr="00177DC1" w:rsidRDefault="00177DC1" w:rsidP="00164C83">
            <w:pPr>
              <w:shd w:val="clear" w:color="auto" w:fill="FFFFFF"/>
              <w:jc w:val="center"/>
              <w:rPr>
                <w:i/>
                <w:sz w:val="24"/>
                <w:szCs w:val="28"/>
              </w:rPr>
            </w:pPr>
          </w:p>
        </w:tc>
      </w:tr>
    </w:tbl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177DC1">
      <w:pPr>
        <w:ind w:left="330" w:hanging="330"/>
        <w:jc w:val="both"/>
        <w:rPr>
          <w:sz w:val="28"/>
          <w:szCs w:val="25"/>
        </w:rPr>
      </w:pPr>
      <w:r>
        <w:rPr>
          <w:sz w:val="28"/>
          <w:szCs w:val="25"/>
        </w:rPr>
        <w:t>2</w:t>
      </w:r>
      <w:r w:rsidRPr="00113DBB">
        <w:rPr>
          <w:sz w:val="28"/>
          <w:szCs w:val="25"/>
        </w:rPr>
        <w:t>. Определите качество шапки-ушанки комбинированной из натуральной кожи и шкурки бобра речного нестриженого с полноволосым развившимся волосяным покровом и блестящей остью и густым пухом, если на ней имеются плешины площадью 0,2см², не заметные со стороны волосяного покрова, и швы, заметные со стороны волосяного покрова, длиной 12см.</w:t>
      </w: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573E13" w:rsidRDefault="00573E13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BE6A9D" w:rsidRDefault="00BE6A9D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p w:rsidR="00177DC1" w:rsidRDefault="00177DC1" w:rsidP="00FB1F44">
      <w:pPr>
        <w:widowControl/>
        <w:autoSpaceDE/>
        <w:autoSpaceDN/>
        <w:adjustRightInd/>
        <w:jc w:val="center"/>
        <w:rPr>
          <w:b/>
          <w:i/>
          <w:sz w:val="28"/>
          <w:szCs w:val="28"/>
        </w:rPr>
      </w:pPr>
    </w:p>
    <w:sectPr w:rsidR="00177DC1" w:rsidSect="00B60DC8">
      <w:headerReference w:type="default" r:id="rId8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83" w:rsidRDefault="00164C83" w:rsidP="003B5233">
      <w:r>
        <w:separator/>
      </w:r>
    </w:p>
  </w:endnote>
  <w:endnote w:type="continuationSeparator" w:id="0">
    <w:p w:rsidR="00164C83" w:rsidRDefault="00164C83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83" w:rsidRDefault="00164C83" w:rsidP="003B5233">
      <w:r>
        <w:separator/>
      </w:r>
    </w:p>
  </w:footnote>
  <w:footnote w:type="continuationSeparator" w:id="0">
    <w:p w:rsidR="00164C83" w:rsidRDefault="00164C83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313141"/>
      <w:docPartObj>
        <w:docPartGallery w:val="Page Numbers (Top of Page)"/>
        <w:docPartUnique/>
      </w:docPartObj>
    </w:sdtPr>
    <w:sdtContent>
      <w:p w:rsidR="00164C83" w:rsidRDefault="00164C8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13">
          <w:rPr>
            <w:noProof/>
          </w:rPr>
          <w:t>2</w:t>
        </w:r>
        <w:r>
          <w:fldChar w:fldCharType="end"/>
        </w:r>
      </w:p>
    </w:sdtContent>
  </w:sdt>
  <w:p w:rsidR="00164C83" w:rsidRDefault="00164C8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0F8"/>
    <w:multiLevelType w:val="hybridMultilevel"/>
    <w:tmpl w:val="1AAA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4E58"/>
    <w:multiLevelType w:val="hybridMultilevel"/>
    <w:tmpl w:val="7C66E938"/>
    <w:lvl w:ilvl="0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C332F05"/>
    <w:multiLevelType w:val="singleLevel"/>
    <w:tmpl w:val="2AF44D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8B465A"/>
    <w:multiLevelType w:val="hybridMultilevel"/>
    <w:tmpl w:val="5FC464D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73185"/>
    <w:multiLevelType w:val="hybridMultilevel"/>
    <w:tmpl w:val="D68EAD6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0D74B25"/>
    <w:multiLevelType w:val="hybridMultilevel"/>
    <w:tmpl w:val="9AC03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03913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B054564"/>
    <w:multiLevelType w:val="hybridMultilevel"/>
    <w:tmpl w:val="7E8E847A"/>
    <w:lvl w:ilvl="0" w:tplc="FFFFFFFF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8" w15:restartNumberingAfterBreak="0">
    <w:nsid w:val="1E70628E"/>
    <w:multiLevelType w:val="hybridMultilevel"/>
    <w:tmpl w:val="75CC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007DB"/>
    <w:multiLevelType w:val="hybridMultilevel"/>
    <w:tmpl w:val="27203A74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17F8"/>
    <w:multiLevelType w:val="hybridMultilevel"/>
    <w:tmpl w:val="6CE8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40B45"/>
    <w:multiLevelType w:val="hybridMultilevel"/>
    <w:tmpl w:val="2DC8DAB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0210E4B"/>
    <w:multiLevelType w:val="hybridMultilevel"/>
    <w:tmpl w:val="1584CD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340E1"/>
    <w:multiLevelType w:val="hybridMultilevel"/>
    <w:tmpl w:val="90CC6E2E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593AB2"/>
    <w:multiLevelType w:val="hybridMultilevel"/>
    <w:tmpl w:val="1C56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6D52"/>
    <w:multiLevelType w:val="hybridMultilevel"/>
    <w:tmpl w:val="B9EC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311"/>
    <w:multiLevelType w:val="multilevel"/>
    <w:tmpl w:val="994C7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4F76C7D"/>
    <w:multiLevelType w:val="hybridMultilevel"/>
    <w:tmpl w:val="678A9930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25EAF"/>
    <w:multiLevelType w:val="hybridMultilevel"/>
    <w:tmpl w:val="52DAE48C"/>
    <w:lvl w:ilvl="0" w:tplc="041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47F1303C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0E5A81"/>
    <w:multiLevelType w:val="singleLevel"/>
    <w:tmpl w:val="71982F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FA65E4A"/>
    <w:multiLevelType w:val="singleLevel"/>
    <w:tmpl w:val="1A9662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FAA7E52"/>
    <w:multiLevelType w:val="hybridMultilevel"/>
    <w:tmpl w:val="A810F03C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077B0"/>
    <w:multiLevelType w:val="hybridMultilevel"/>
    <w:tmpl w:val="DF04491C"/>
    <w:lvl w:ilvl="0" w:tplc="D9F40250">
      <w:start w:val="1"/>
      <w:numFmt w:val="bullet"/>
      <w:lvlText w:val="-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1" w:tplc="11962A70">
      <w:start w:val="1"/>
      <w:numFmt w:val="bullet"/>
      <w:lvlText w:val="~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4" w15:restartNumberingAfterBreak="0">
    <w:nsid w:val="524C64BF"/>
    <w:multiLevelType w:val="singleLevel"/>
    <w:tmpl w:val="EB8284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B4588C"/>
    <w:multiLevelType w:val="hybridMultilevel"/>
    <w:tmpl w:val="92F44102"/>
    <w:lvl w:ilvl="0" w:tplc="41F856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57037"/>
    <w:multiLevelType w:val="hybridMultilevel"/>
    <w:tmpl w:val="9B267FC2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707C"/>
    <w:multiLevelType w:val="hybridMultilevel"/>
    <w:tmpl w:val="F11E92C6"/>
    <w:lvl w:ilvl="0" w:tplc="8AAA1D2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777C03"/>
    <w:multiLevelType w:val="hybridMultilevel"/>
    <w:tmpl w:val="81B0BC00"/>
    <w:lvl w:ilvl="0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25C2BC8"/>
    <w:multiLevelType w:val="hybridMultilevel"/>
    <w:tmpl w:val="B42A5A16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253F"/>
    <w:multiLevelType w:val="hybridMultilevel"/>
    <w:tmpl w:val="5204E66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010D69"/>
    <w:multiLevelType w:val="hybridMultilevel"/>
    <w:tmpl w:val="0B981D5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EA5224"/>
    <w:multiLevelType w:val="hybridMultilevel"/>
    <w:tmpl w:val="EF6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24213"/>
    <w:multiLevelType w:val="hybridMultilevel"/>
    <w:tmpl w:val="4C3E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E4531"/>
    <w:multiLevelType w:val="hybridMultilevel"/>
    <w:tmpl w:val="BBA2C4C8"/>
    <w:lvl w:ilvl="0" w:tplc="CC846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u w:val="single"/>
      </w:rPr>
    </w:lvl>
    <w:lvl w:ilvl="1" w:tplc="8F0EA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EC7141"/>
    <w:multiLevelType w:val="hybridMultilevel"/>
    <w:tmpl w:val="4254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824FA"/>
    <w:multiLevelType w:val="hybridMultilevel"/>
    <w:tmpl w:val="7220DA5C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D339B5"/>
    <w:multiLevelType w:val="hybridMultilevel"/>
    <w:tmpl w:val="0D74948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CF93638"/>
    <w:multiLevelType w:val="hybridMultilevel"/>
    <w:tmpl w:val="60422B4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E205FFB"/>
    <w:multiLevelType w:val="hybridMultilevel"/>
    <w:tmpl w:val="AA4E268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8"/>
  </w:num>
  <w:num w:numId="3">
    <w:abstractNumId w:val="34"/>
  </w:num>
  <w:num w:numId="4">
    <w:abstractNumId w:val="25"/>
  </w:num>
  <w:num w:numId="5">
    <w:abstractNumId w:val="0"/>
  </w:num>
  <w:num w:numId="6">
    <w:abstractNumId w:val="35"/>
  </w:num>
  <w:num w:numId="7">
    <w:abstractNumId w:val="4"/>
  </w:num>
  <w:num w:numId="8">
    <w:abstractNumId w:val="16"/>
  </w:num>
  <w:num w:numId="9">
    <w:abstractNumId w:val="27"/>
  </w:num>
  <w:num w:numId="10">
    <w:abstractNumId w:val="37"/>
  </w:num>
  <w:num w:numId="11">
    <w:abstractNumId w:val="22"/>
  </w:num>
  <w:num w:numId="12">
    <w:abstractNumId w:val="13"/>
  </w:num>
  <w:num w:numId="13">
    <w:abstractNumId w:val="11"/>
  </w:num>
  <w:num w:numId="14">
    <w:abstractNumId w:val="38"/>
  </w:num>
  <w:num w:numId="15">
    <w:abstractNumId w:val="39"/>
  </w:num>
  <w:num w:numId="16">
    <w:abstractNumId w:val="28"/>
  </w:num>
  <w:num w:numId="17">
    <w:abstractNumId w:val="3"/>
  </w:num>
  <w:num w:numId="18">
    <w:abstractNumId w:val="5"/>
  </w:num>
  <w:num w:numId="19">
    <w:abstractNumId w:val="30"/>
  </w:num>
  <w:num w:numId="20">
    <w:abstractNumId w:val="7"/>
  </w:num>
  <w:num w:numId="21">
    <w:abstractNumId w:val="31"/>
  </w:num>
  <w:num w:numId="22">
    <w:abstractNumId w:val="17"/>
  </w:num>
  <w:num w:numId="23">
    <w:abstractNumId w:val="21"/>
  </w:num>
  <w:num w:numId="24">
    <w:abstractNumId w:val="20"/>
  </w:num>
  <w:num w:numId="25">
    <w:abstractNumId w:val="24"/>
  </w:num>
  <w:num w:numId="26">
    <w:abstractNumId w:val="2"/>
  </w:num>
  <w:num w:numId="27">
    <w:abstractNumId w:val="12"/>
  </w:num>
  <w:num w:numId="28">
    <w:abstractNumId w:val="23"/>
  </w:num>
  <w:num w:numId="29">
    <w:abstractNumId w:val="14"/>
  </w:num>
  <w:num w:numId="30">
    <w:abstractNumId w:val="33"/>
  </w:num>
  <w:num w:numId="31">
    <w:abstractNumId w:val="18"/>
  </w:num>
  <w:num w:numId="32">
    <w:abstractNumId w:val="6"/>
  </w:num>
  <w:num w:numId="33">
    <w:abstractNumId w:val="19"/>
  </w:num>
  <w:num w:numId="34">
    <w:abstractNumId w:val="1"/>
  </w:num>
  <w:num w:numId="35">
    <w:abstractNumId w:val="10"/>
  </w:num>
  <w:num w:numId="36">
    <w:abstractNumId w:val="36"/>
  </w:num>
  <w:num w:numId="37">
    <w:abstractNumId w:val="29"/>
  </w:num>
  <w:num w:numId="38">
    <w:abstractNumId w:val="9"/>
  </w:num>
  <w:num w:numId="39">
    <w:abstractNumId w:val="32"/>
  </w:num>
  <w:num w:numId="40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27663"/>
    <w:rsid w:val="00061A0B"/>
    <w:rsid w:val="00063C31"/>
    <w:rsid w:val="00092FC5"/>
    <w:rsid w:val="000B3246"/>
    <w:rsid w:val="000E2D67"/>
    <w:rsid w:val="000F4370"/>
    <w:rsid w:val="00105A77"/>
    <w:rsid w:val="00164C83"/>
    <w:rsid w:val="00177DC1"/>
    <w:rsid w:val="0019281A"/>
    <w:rsid w:val="001B528A"/>
    <w:rsid w:val="001F2F23"/>
    <w:rsid w:val="00215636"/>
    <w:rsid w:val="00244C6C"/>
    <w:rsid w:val="0024660A"/>
    <w:rsid w:val="00253974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94A30"/>
    <w:rsid w:val="00495EA4"/>
    <w:rsid w:val="004E2660"/>
    <w:rsid w:val="004E3193"/>
    <w:rsid w:val="004F0D9A"/>
    <w:rsid w:val="00505853"/>
    <w:rsid w:val="00514241"/>
    <w:rsid w:val="00573E13"/>
    <w:rsid w:val="00577FA5"/>
    <w:rsid w:val="005A2F31"/>
    <w:rsid w:val="0063059C"/>
    <w:rsid w:val="006767D4"/>
    <w:rsid w:val="0068272D"/>
    <w:rsid w:val="006974EA"/>
    <w:rsid w:val="006A7A8D"/>
    <w:rsid w:val="006C78EB"/>
    <w:rsid w:val="0074119E"/>
    <w:rsid w:val="007557C3"/>
    <w:rsid w:val="007603A8"/>
    <w:rsid w:val="007B23F3"/>
    <w:rsid w:val="007E2EC1"/>
    <w:rsid w:val="00814D9E"/>
    <w:rsid w:val="0086526D"/>
    <w:rsid w:val="008A5763"/>
    <w:rsid w:val="008B5067"/>
    <w:rsid w:val="008D5699"/>
    <w:rsid w:val="0095762C"/>
    <w:rsid w:val="009664E8"/>
    <w:rsid w:val="0097178F"/>
    <w:rsid w:val="00983E8A"/>
    <w:rsid w:val="00987914"/>
    <w:rsid w:val="009A0579"/>
    <w:rsid w:val="009A0F60"/>
    <w:rsid w:val="009C1E50"/>
    <w:rsid w:val="009F680C"/>
    <w:rsid w:val="00A00B34"/>
    <w:rsid w:val="00A20A0D"/>
    <w:rsid w:val="00A41D47"/>
    <w:rsid w:val="00A70B36"/>
    <w:rsid w:val="00AA1284"/>
    <w:rsid w:val="00AB3E45"/>
    <w:rsid w:val="00AB5FBB"/>
    <w:rsid w:val="00AE20F4"/>
    <w:rsid w:val="00AF3303"/>
    <w:rsid w:val="00B30B45"/>
    <w:rsid w:val="00B60DC8"/>
    <w:rsid w:val="00B70497"/>
    <w:rsid w:val="00BA749A"/>
    <w:rsid w:val="00BE6A9D"/>
    <w:rsid w:val="00BF25C4"/>
    <w:rsid w:val="00C20C69"/>
    <w:rsid w:val="00C245DC"/>
    <w:rsid w:val="00C7318A"/>
    <w:rsid w:val="00C84031"/>
    <w:rsid w:val="00CD000C"/>
    <w:rsid w:val="00D31160"/>
    <w:rsid w:val="00D42168"/>
    <w:rsid w:val="00D6486C"/>
    <w:rsid w:val="00D71C6D"/>
    <w:rsid w:val="00D76088"/>
    <w:rsid w:val="00D8301F"/>
    <w:rsid w:val="00D85DEC"/>
    <w:rsid w:val="00DB2247"/>
    <w:rsid w:val="00DB5DAA"/>
    <w:rsid w:val="00DD2367"/>
    <w:rsid w:val="00DE69DB"/>
    <w:rsid w:val="00E05465"/>
    <w:rsid w:val="00E13F13"/>
    <w:rsid w:val="00E1705C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382899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Заголовок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3B42-D415-4E1F-BDDF-ECCA7C2A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Машенька</cp:lastModifiedBy>
  <cp:revision>3</cp:revision>
  <cp:lastPrinted>2019-11-30T11:43:00Z</cp:lastPrinted>
  <dcterms:created xsi:type="dcterms:W3CDTF">2020-01-02T21:12:00Z</dcterms:created>
  <dcterms:modified xsi:type="dcterms:W3CDTF">2020-01-02T21:15:00Z</dcterms:modified>
</cp:coreProperties>
</file>